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개요</w:t>
        <w:br/>
        <w:t>빅데이터 개발 사업은 다양한 데이터를 분석하고 이를 통해 인사이트를 도출하는 사업입니다. 빅데이터는 인공지능과 머신러닝 기술을 통해 이용되며, 빅데이터를 이용하여 다양한 분야의 응용 분야에서 기업 생산성을 개선하고 시장 점유율을 높이는 데 도움이 됩니다.</w:t>
        <w:br/>
        <w:br/>
        <w:t>2. 목표</w:t>
        <w:br/>
        <w:t>- 빅데이터 기반 솔루션 제공</w:t>
        <w:br/>
        <w:t>- 빅데이터 분석을 통한 기업 생산성 개선</w:t>
        <w:br/>
        <w:t>- 빅데이터를 이용한 인사이트 도출</w:t>
        <w:br/>
        <w:br/>
        <w:t>3. 필요 자원</w:t>
        <w:br/>
        <w:t>- 하드웨어: 서버, 네트워크, 디스크 스토리지</w:t>
        <w:br/>
        <w:t>- 소프트웨어: 빅데이터 분석 플랫폼</w:t>
        <w:br/>
        <w:t>- 데이터: 빅데이터 데이터 소스</w:t>
        <w:br/>
        <w:t>- 인력: 빅데이터 분석가, 빅데이터 솔루션 엔지니어</w:t>
        <w:br/>
        <w:br/>
        <w:t>4. 계획</w:t>
        <w:br/>
        <w:t>- 하드웨어 및 소프트웨어 준비</w:t>
        <w:br/>
        <w:t>- 데이터 소스 수집</w:t>
        <w:br/>
        <w:t>- 데이터 전처리</w:t>
        <w:br/>
        <w:t>- 빅데이터 분석 모델 설계 및 개발</w:t>
        <w:br/>
        <w:t>- 빅데이터 분석</w:t>
        <w:br/>
        <w:t>- 인사이트 도출</w:t>
        <w:br/>
        <w:t>- 빅데이터 기반 솔루션 제공</w:t>
        <w:br/>
        <w:t>- 시스템 테스트 및 개선</w:t>
        <w:br/>
        <w:t>- 사용자 사후 지원</w:t>
        <w:br/>
        <w:t>- 기술 업그레이드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