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고객 가치를 높이고 비즈니스 성공을 촉진하기</w:t>
        <w:br/>
        <w:t>2. 전략:</w:t>
        <w:br/>
        <w:t>- 빅데이터 수집 및 통합 기술 개발</w:t>
        <w:br/>
        <w:t>- 빅데이터 분석 방법 및 전략 개발</w:t>
        <w:br/>
        <w:t>- 빅데이터 분석 기반 시스템 안전성 강화</w:t>
        <w:br/>
        <w:t>- 빅데이터 분석 기반 비즈니스 전략 개발</w:t>
        <w:br/>
        <w:t>- 빅데이터 분석 기반 시스템 사용자 경험 개선</w:t>
        <w:br/>
        <w:t>- 빅데이터 분석 기반 시스템 실시간 운영 및 관리</w:t>
        <w:br/>
        <w:t>3. 과정:</w:t>
        <w:br/>
        <w:t>- 빅데이터 수집 및 정제</w:t>
        <w:br/>
        <w:t>- 빅데이터 분석 기술 개발</w:t>
        <w:br/>
        <w:t>- 빅데이터 분석 방법 및 전략 개발</w:t>
        <w:br/>
        <w:t>- 빅데이터 분석 기반 시스템 안전성 강화</w:t>
        <w:br/>
        <w:t>- 빅데이터 정보 가치 확인 및 추출</w:t>
        <w:br/>
        <w:t>- 빅데이터 분석 모델 학습</w:t>
        <w:br/>
        <w:t>- 빅데이터 분석 모델 테스트 및 평가</w:t>
        <w:br/>
        <w:t>- 빅데이터 분석 기반 비즈니스 전략 개발</w:t>
        <w:br/>
        <w:t>- 빅데이터 분석 기반 시스템 사용자 경험 개선</w:t>
        <w:br/>
        <w:t>- 빅데이터 분석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