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3D 개발 사업은 3차원 공간에서 사용자가 실감을 제공하는 소프트웨어를 개발하는 것을 의미합니다. 3D 기술은 사용자가 생생한 경험을 할 수 있도록 해주는 기술입니다. 이 기획안에서는 3D 개발 사업의 개발 목적, 기능, 개발 방법, 사용 기술, 일정 및 비용 등을 기술합니다.</w:t>
        <w:br/>
        <w:br/>
        <w:t>2. 목적</w:t>
        <w:br/>
        <w:t xml:space="preserve">    3D 개발 사업의 목적은 3차원 공간에서 사용자가 실감을 제공하는 소프트웨어를 개발하는 것입니다. 3D 기술을 통해 사용자는 다양한 경험을 할 수 있습니다.</w:t>
        <w:br/>
        <w:br/>
        <w:t>3. 기능</w:t>
        <w:br/>
        <w:t xml:space="preserve">    3D 개발 사업의 기능은 다음과 같습니다.</w:t>
        <w:br/>
        <w:t xml:space="preserve">    - 3차원 공간에서 사용자가 실감을 제공하는 소프트웨어를 개발합니다.</w:t>
        <w:br/>
        <w:t xml:space="preserve">    - 3D 기술을 이용하여 다양한 경험을 할 수 있도록 기능을 개발합니다.</w:t>
        <w:br/>
        <w:t xml:space="preserve">    - 다양한 디바이스에서 사용할 수 있는 응용 프로그램을 개발합니다.</w:t>
        <w:br/>
        <w:t xml:space="preserve">    - 3D 기술의 안정성과 안전성을 개선합니다.</w:t>
        <w:br/>
        <w:t xml:space="preserve">    - 사용자 경험을 개선하기 위한 여러 가지 3D 컨텐츠 개발 사업에 대한 기획안을 작성해주세요.</w:t>
        <w:br/>
        <w:br/>
        <w:t>1. 개요</w:t>
        <w:br/>
        <w:t xml:space="preserve">    3D 컨텐츠 개발 사업은 3차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