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3D</w:t>
      </w:r>
    </w:p>
    <w:p>
      <w:r>
        <w:br/>
        <w:br/>
        <w:t>이 기획안은 3D 기술을 이용한 솔루션 개발을 위한 기획안입니다. 3D 기술은 사용자가 실제 공간과 가상 공간을 사용하여 다양한 컨텐츠를 생성하고 즐길 수 있는 기술입니다.</w:t>
        <w:br/>
        <w:br/>
        <w:t>주요 기능</w:t>
        <w:br/>
        <w:t>- 3D 솔루션 개발 및 관리</w:t>
        <w:br/>
        <w:t>- 3D 사용자 인터페이스 개발</w:t>
        <w:br/>
        <w:t>- 3D 모델링 기능 개발</w:t>
        <w:br/>
        <w:t>- 3D 시각화 기능 개발</w:t>
        <w:br/>
        <w:t>- 3D 상호작용 기능 개발</w:t>
        <w:br/>
        <w:t>- 3D 정보 분석 및 인식 기능 개발</w:t>
        <w:br/>
        <w:t>- 3D 사용자 테스트 및 출시 준비</w:t>
        <w:br/>
        <w:t>- 3D 엔진 개발 및 관리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