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본 기획안은 AR 기술을 이용하여 사용자의 생활 속에서 더 나은 경험을 제공하고 기업의 생산성을 높이는 사업을 목표로 합니다. AR 기술을 활용하여 사용자는 보다 효율적이고 스마트한 방식으로 생활을 즐길 수 있습니다.</w:t>
        <w:br/>
        <w:br/>
        <w:t>2. 계획</w:t>
        <w:br/>
        <w:t>(1) AR 기술 개발</w:t>
        <w:br/>
        <w:t>- AR 기술 개발에 필요한 소프트웨어 및 하드웨어를 선정합니다.</w:t>
        <w:br/>
        <w:t>- AR 기술을 개발하기 위한 소프트웨어 및 하드웨어를 제작합니다.</w:t>
        <w:br/>
        <w:t>- AR 기술 개발을 위한 테스트 및 디버깅을 수행합니다.</w:t>
        <w:br/>
        <w:br/>
        <w:t>(2) AR 애플리케이션 개발</w:t>
        <w:br/>
        <w:t>- AR 애플리케이션을 개발하기 위한 소프트웨어를 개발합니다.</w:t>
        <w:br/>
        <w:t>- AR 애플리케이션의 성능과 기능을 테스트합니다.</w:t>
        <w:br/>
        <w:br/>
        <w:t>(3) AR 애플리케이션 배포</w:t>
        <w:br/>
        <w:t>- AR 애플리케이션을 배포합니다.</w:t>
        <w:br/>
        <w:t>- AR 애플리케이션을 사용하는 방법을 사용자에게 소개합니다.</w:t>
        <w:br/>
        <w:br/>
        <w:t>3. 실행</w:t>
        <w:br/>
        <w:t>- AR 개발 절차를 수립합니다.</w:t>
        <w:br/>
        <w:t>- AR 개발에 필요한 소프트웨어 및 하드웨어를 구입합니다.</w:t>
        <w:br/>
        <w:t>- AR 기술 개발과 애플리케이션 개발을 진행합니다.</w:t>
        <w:br/>
        <w:t>- AR 애플리케이션을 배포합니다.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