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목적</w:t>
        <w:br/>
        <w:t>AR 개발 사업의 목적은 사용자가 보다 편리하고 실제와 같은 경험을 제공하기 위해 AR 기술을 개발하는 것입니다.</w:t>
        <w:br/>
        <w:br/>
        <w:t>전략</w:t>
        <w:br/>
        <w:t>1. 기술 개발: AR 기술을 개발합니다. 카메라 인식 기술, 실시간 영상 처리 기술, 사운드 기술, 인공지능 기술 등을 개발합니다.</w:t>
        <w:br/>
        <w:br/>
        <w:t>2. 소프트웨어 개발: AR 소프트웨어를 개발합니다.</w:t>
        <w:br/>
        <w:br/>
        <w:t>3. 하드웨어 개발: AR 하드웨어를 개발합니다.</w:t>
        <w:br/>
        <w:br/>
        <w:t>4. 가상 환경 개발: AR 가상 환경을 개발합니다.</w:t>
        <w:br/>
        <w:br/>
        <w:t>5. 마케팅 및 프로모션: AR 기술을 소개하고 사용하는 방법을 광고하고 프로모션합니다.</w:t>
        <w:br/>
        <w:br/>
        <w:t>구현</w:t>
        <w:br/>
        <w:t>1. 기술 개발: 기존 AR 기술을 개선하고 새로운 AR 기술을 개발합니다.</w:t>
        <w:br/>
        <w:br/>
        <w:t>2. 소프트웨어 개발: AR 소프트웨어를 개발합니다.</w:t>
        <w:br/>
        <w:br/>
        <w:t>3. 하드웨어 개발: AR 하드웨어를 개발합니다.</w:t>
        <w:br/>
        <w:br/>
        <w:t>4. 가상 환경 개발: AR 가상 환경을 개발합니다.</w:t>
        <w:br/>
        <w:br/>
        <w:t>5. 마케팅 및 프로모션: AR 기술을 소개하고 사용하는 방법을 광고하고 프로모션합니다.</w:t>
        <w:br/>
        <w:br/>
        <w:t>6. 테스트 및 인증: AR 기술의 품질과 안정성을 테스트하고 인증합니다.</w:t>
        <w:br/>
        <w:br/>
        <w:t>7. 서비스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