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26D6" w14:textId="7626AF31" w:rsidR="00793673" w:rsidRPr="00855651" w:rsidRDefault="005D1F62" w:rsidP="00793673">
      <w:pPr>
        <w:spacing w:line="360" w:lineRule="auto"/>
        <w:jc w:val="center"/>
        <w:rPr>
          <w:b/>
          <w:bCs/>
          <w:sz w:val="36"/>
          <w:szCs w:val="36"/>
          <w:u w:val="single"/>
          <w:lang w:val="en-GB"/>
        </w:rPr>
      </w:pPr>
      <w:r w:rsidRPr="00855651">
        <w:rPr>
          <w:b/>
          <w:bCs/>
          <w:sz w:val="36"/>
          <w:szCs w:val="36"/>
          <w:u w:val="single"/>
          <w:lang w:val="en-GB"/>
        </w:rPr>
        <w:t>IT5005 Assignment 1 (Part 1</w:t>
      </w:r>
      <w:r w:rsidR="00787D2B" w:rsidRPr="00855651">
        <w:rPr>
          <w:b/>
          <w:bCs/>
          <w:sz w:val="36"/>
          <w:szCs w:val="36"/>
          <w:u w:val="single"/>
          <w:lang w:val="en-GB"/>
        </w:rPr>
        <w:t xml:space="preserve"> Task 5</w:t>
      </w:r>
      <w:r w:rsidR="00855651" w:rsidRPr="00855651">
        <w:rPr>
          <w:b/>
          <w:bCs/>
          <w:sz w:val="36"/>
          <w:szCs w:val="36"/>
          <w:u w:val="single"/>
          <w:lang w:val="en-GB"/>
        </w:rPr>
        <w:t xml:space="preserve"> &amp; 6</w:t>
      </w:r>
      <w:r w:rsidRPr="00855651">
        <w:rPr>
          <w:b/>
          <w:bCs/>
          <w:sz w:val="36"/>
          <w:szCs w:val="36"/>
          <w:u w:val="single"/>
          <w:lang w:val="en-GB"/>
        </w:rPr>
        <w:t>)</w:t>
      </w:r>
    </w:p>
    <w:p w14:paraId="529D198D" w14:textId="77777777" w:rsidR="005D1F62" w:rsidRDefault="005D1F62" w:rsidP="00793673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</w:p>
    <w:p w14:paraId="7309B4C8" w14:textId="141F36CF" w:rsidR="00793673" w:rsidRPr="00DF6D09" w:rsidRDefault="00793673" w:rsidP="00793673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DF6D09">
        <w:rPr>
          <w:b/>
          <w:bCs/>
          <w:sz w:val="28"/>
          <w:szCs w:val="28"/>
          <w:lang w:val="en-GB"/>
        </w:rPr>
        <w:t xml:space="preserve">Task </w:t>
      </w:r>
      <w:r>
        <w:rPr>
          <w:b/>
          <w:bCs/>
          <w:sz w:val="28"/>
          <w:szCs w:val="28"/>
          <w:lang w:val="en-GB"/>
        </w:rPr>
        <w:t>5</w:t>
      </w:r>
      <w:r w:rsidRPr="00DF6D09">
        <w:rPr>
          <w:b/>
          <w:bCs/>
          <w:sz w:val="28"/>
          <w:szCs w:val="28"/>
          <w:lang w:val="en-GB"/>
        </w:rPr>
        <w:t xml:space="preserve"> |</w:t>
      </w:r>
      <w:r>
        <w:rPr>
          <w:b/>
          <w:bCs/>
          <w:sz w:val="28"/>
          <w:szCs w:val="28"/>
          <w:lang w:val="en-GB"/>
        </w:rPr>
        <w:t xml:space="preserve"> Online</w:t>
      </w:r>
      <w:r w:rsidR="00855651">
        <w:rPr>
          <w:b/>
          <w:bCs/>
          <w:sz w:val="28"/>
          <w:szCs w:val="28"/>
          <w:lang w:val="en-GB"/>
        </w:rPr>
        <w:t>/Instore</w:t>
      </w:r>
      <w:r>
        <w:rPr>
          <w:b/>
          <w:bCs/>
          <w:sz w:val="28"/>
          <w:szCs w:val="28"/>
          <w:lang w:val="en-GB"/>
        </w:rPr>
        <w:t xml:space="preserve"> Movie Ticket Booking</w:t>
      </w:r>
      <w:r w:rsidR="00DF32AA">
        <w:rPr>
          <w:b/>
          <w:bCs/>
          <w:sz w:val="28"/>
          <w:szCs w:val="28"/>
          <w:lang w:val="en-GB"/>
        </w:rPr>
        <w:t xml:space="preserve"> Process (BPMN)</w:t>
      </w:r>
    </w:p>
    <w:p w14:paraId="6468E430" w14:textId="3257ED07" w:rsidR="004A1672" w:rsidRDefault="00AE4289" w:rsidP="006D1425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AE4289">
        <w:rPr>
          <w:b/>
          <w:bCs/>
          <w:sz w:val="28"/>
          <w:szCs w:val="28"/>
          <w:lang w:val="en-GB"/>
        </w:rPr>
        <w:drawing>
          <wp:inline distT="0" distB="0" distL="0" distR="0" wp14:anchorId="722CEED2" wp14:editId="747DB90C">
            <wp:extent cx="594360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6091" w14:textId="77777777" w:rsidR="000C1F06" w:rsidRDefault="000C1F06" w:rsidP="006D1425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</w:p>
    <w:p w14:paraId="4A65A4B1" w14:textId="14C14AFF" w:rsidR="00793673" w:rsidRDefault="00E32D7C" w:rsidP="00DF6D09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Brief explanation</w:t>
      </w:r>
      <w:r w:rsidR="001D65C9">
        <w:rPr>
          <w:b/>
          <w:bCs/>
          <w:sz w:val="28"/>
          <w:szCs w:val="28"/>
          <w:lang w:val="en-GB"/>
        </w:rPr>
        <w:t xml:space="preserve"> of the diagram</w:t>
      </w:r>
    </w:p>
    <w:p w14:paraId="3B672A28" w14:textId="15C90C01" w:rsidR="002768E2" w:rsidRPr="005E79EA" w:rsidRDefault="005E79EA" w:rsidP="001D65C9">
      <w:pPr>
        <w:spacing w:line="360" w:lineRule="auto"/>
        <w:rPr>
          <w:b/>
          <w:bCs/>
          <w:sz w:val="24"/>
          <w:szCs w:val="24"/>
          <w:lang w:val="en-GB"/>
        </w:rPr>
      </w:pPr>
      <w:r w:rsidRPr="005E79EA">
        <w:rPr>
          <w:b/>
          <w:bCs/>
          <w:sz w:val="24"/>
          <w:szCs w:val="24"/>
          <w:lang w:val="en-GB"/>
        </w:rPr>
        <w:t xml:space="preserve">User </w:t>
      </w:r>
      <w:r w:rsidR="000C1F06">
        <w:rPr>
          <w:b/>
          <w:bCs/>
          <w:sz w:val="24"/>
          <w:szCs w:val="24"/>
          <w:lang w:val="en-GB"/>
        </w:rPr>
        <w:t>Pool</w:t>
      </w:r>
    </w:p>
    <w:p w14:paraId="2295A2D4" w14:textId="32900D27" w:rsidR="00793673" w:rsidRDefault="005E79EA" w:rsidP="001D65C9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1. </w:t>
      </w:r>
      <w:r w:rsidR="00F464BB">
        <w:rPr>
          <w:sz w:val="24"/>
          <w:szCs w:val="24"/>
          <w:lang w:val="en-GB"/>
        </w:rPr>
        <w:t>Task 1, represent the</w:t>
      </w:r>
      <w:r w:rsidR="00341FB0">
        <w:rPr>
          <w:sz w:val="24"/>
          <w:szCs w:val="24"/>
          <w:lang w:val="en-GB"/>
        </w:rPr>
        <w:t xml:space="preserve"> decision</w:t>
      </w:r>
      <w:r w:rsidR="00BE345A">
        <w:rPr>
          <w:sz w:val="24"/>
          <w:szCs w:val="24"/>
          <w:lang w:val="en-GB"/>
        </w:rPr>
        <w:t xml:space="preserve"> point </w:t>
      </w:r>
      <w:r w:rsidR="00A20920">
        <w:rPr>
          <w:sz w:val="24"/>
          <w:szCs w:val="24"/>
          <w:lang w:val="en-GB"/>
        </w:rPr>
        <w:t>where the customer can choose online and in-store ticket purchasing.</w:t>
      </w:r>
      <w:r w:rsidR="00B374A3">
        <w:rPr>
          <w:sz w:val="24"/>
          <w:szCs w:val="24"/>
          <w:lang w:val="en-GB"/>
        </w:rPr>
        <w:t xml:space="preserve"> Depending on t</w:t>
      </w:r>
      <w:r w:rsidR="00C31582">
        <w:rPr>
          <w:sz w:val="24"/>
          <w:szCs w:val="24"/>
          <w:lang w:val="en-GB"/>
        </w:rPr>
        <w:t xml:space="preserve">he customer’s </w:t>
      </w:r>
      <w:r w:rsidR="00F67E29">
        <w:rPr>
          <w:sz w:val="24"/>
          <w:szCs w:val="24"/>
          <w:lang w:val="en-GB"/>
        </w:rPr>
        <w:t>choice</w:t>
      </w:r>
      <w:r w:rsidR="00C31582">
        <w:rPr>
          <w:sz w:val="24"/>
          <w:szCs w:val="24"/>
          <w:lang w:val="en-GB"/>
        </w:rPr>
        <w:t xml:space="preserve">, </w:t>
      </w:r>
      <w:r w:rsidR="00F67E29">
        <w:rPr>
          <w:sz w:val="24"/>
          <w:szCs w:val="24"/>
          <w:lang w:val="en-GB"/>
        </w:rPr>
        <w:t>Tasks</w:t>
      </w:r>
      <w:r w:rsidR="00C31582">
        <w:rPr>
          <w:sz w:val="24"/>
          <w:szCs w:val="24"/>
          <w:lang w:val="en-GB"/>
        </w:rPr>
        <w:t xml:space="preserve"> 2 and 3 represent the different </w:t>
      </w:r>
      <w:r w:rsidR="00C31582">
        <w:rPr>
          <w:sz w:val="24"/>
          <w:szCs w:val="24"/>
          <w:lang w:val="en-GB"/>
        </w:rPr>
        <w:lastRenderedPageBreak/>
        <w:t>paths</w:t>
      </w:r>
      <w:r w:rsidR="00F67E29">
        <w:rPr>
          <w:sz w:val="24"/>
          <w:szCs w:val="24"/>
          <w:lang w:val="en-GB"/>
        </w:rPr>
        <w:t xml:space="preserve"> that are taken online and ins-store ticket purchasing respectively. Finally, the process ends with an end event. </w:t>
      </w:r>
    </w:p>
    <w:p w14:paraId="7FC481E0" w14:textId="74CBE47D" w:rsidR="005B5874" w:rsidRPr="00D20AF7" w:rsidRDefault="005E79EA" w:rsidP="005E79EA">
      <w:pPr>
        <w:pStyle w:val="ListParagraph"/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 </w:t>
      </w:r>
      <w:r w:rsidR="005B4F3E" w:rsidRPr="00D20AF7">
        <w:rPr>
          <w:sz w:val="24"/>
          <w:szCs w:val="24"/>
          <w:lang w:val="en-GB"/>
        </w:rPr>
        <w:t>Depending</w:t>
      </w:r>
      <w:r w:rsidR="00727E3A" w:rsidRPr="00D20AF7">
        <w:rPr>
          <w:sz w:val="24"/>
          <w:szCs w:val="24"/>
          <w:lang w:val="en-GB"/>
        </w:rPr>
        <w:t xml:space="preserve"> on the </w:t>
      </w:r>
      <w:r w:rsidR="005B4F3E" w:rsidRPr="00D20AF7">
        <w:rPr>
          <w:sz w:val="24"/>
          <w:szCs w:val="24"/>
          <w:lang w:val="en-GB"/>
        </w:rPr>
        <w:t xml:space="preserve">decision, </w:t>
      </w:r>
      <w:r w:rsidR="006816A4" w:rsidRPr="00D20AF7">
        <w:rPr>
          <w:sz w:val="24"/>
          <w:szCs w:val="24"/>
          <w:lang w:val="en-GB"/>
        </w:rPr>
        <w:t xml:space="preserve">Task 2 (online ticket sales) </w:t>
      </w:r>
      <w:r w:rsidR="00790F8B" w:rsidRPr="00D20AF7">
        <w:rPr>
          <w:sz w:val="24"/>
          <w:szCs w:val="24"/>
          <w:lang w:val="en-GB"/>
        </w:rPr>
        <w:t>or Task 3 (instore ticket sales) is executed</w:t>
      </w:r>
      <w:r w:rsidR="003B1AB1" w:rsidRPr="00D20AF7">
        <w:rPr>
          <w:sz w:val="24"/>
          <w:szCs w:val="24"/>
          <w:lang w:val="en-GB"/>
        </w:rPr>
        <w:t xml:space="preserve">. Task 2 and 3 involves activities such as: </w:t>
      </w:r>
    </w:p>
    <w:p w14:paraId="618BF04E" w14:textId="6618AC2B" w:rsidR="00A732F3" w:rsidRDefault="00A732F3" w:rsidP="002D02F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Customer visit Homepage (online)</w:t>
      </w:r>
    </w:p>
    <w:p w14:paraId="033064F3" w14:textId="1081CE92" w:rsidR="00A732F3" w:rsidRDefault="00A732F3" w:rsidP="002D02F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Login or </w:t>
      </w:r>
      <w:r w:rsidR="000C1F06">
        <w:rPr>
          <w:sz w:val="24"/>
          <w:szCs w:val="24"/>
          <w:lang w:val="en-GB"/>
        </w:rPr>
        <w:t>register.</w:t>
      </w:r>
      <w:r w:rsidR="00C83C6B">
        <w:rPr>
          <w:sz w:val="24"/>
          <w:szCs w:val="24"/>
          <w:lang w:val="en-GB"/>
        </w:rPr>
        <w:t xml:space="preserve"> </w:t>
      </w:r>
    </w:p>
    <w:p w14:paraId="487DC98C" w14:textId="41C945EA" w:rsidR="002D02F8" w:rsidRDefault="00637B1A" w:rsidP="002D02F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Customers</w:t>
      </w:r>
      <w:r w:rsidR="002D02F8">
        <w:rPr>
          <w:sz w:val="24"/>
          <w:szCs w:val="24"/>
          <w:lang w:val="en-GB"/>
        </w:rPr>
        <w:t xml:space="preserve"> select </w:t>
      </w:r>
      <w:r>
        <w:rPr>
          <w:sz w:val="24"/>
          <w:szCs w:val="24"/>
          <w:lang w:val="en-GB"/>
        </w:rPr>
        <w:t>movie.</w:t>
      </w:r>
    </w:p>
    <w:p w14:paraId="4D968DCE" w14:textId="79FD1089" w:rsidR="002D02F8" w:rsidRDefault="00637B1A" w:rsidP="002D02F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Customers </w:t>
      </w:r>
      <w:r w:rsidR="002D02F8">
        <w:rPr>
          <w:sz w:val="24"/>
          <w:szCs w:val="24"/>
          <w:lang w:val="en-GB"/>
        </w:rPr>
        <w:t xml:space="preserve">select </w:t>
      </w:r>
      <w:r>
        <w:rPr>
          <w:sz w:val="24"/>
          <w:szCs w:val="24"/>
          <w:lang w:val="en-GB"/>
        </w:rPr>
        <w:t>seat.</w:t>
      </w:r>
      <w:r w:rsidR="002D02F8">
        <w:rPr>
          <w:sz w:val="24"/>
          <w:szCs w:val="24"/>
          <w:lang w:val="en-GB"/>
        </w:rPr>
        <w:t xml:space="preserve"> </w:t>
      </w:r>
    </w:p>
    <w:p w14:paraId="1C8FE8F1" w14:textId="6A005A7E" w:rsidR="00637B1A" w:rsidRDefault="00637B1A" w:rsidP="002D02F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Customers pay for the tickets.</w:t>
      </w:r>
    </w:p>
    <w:p w14:paraId="70DB410B" w14:textId="75FEE8FE" w:rsidR="00637B1A" w:rsidRDefault="00637B1A" w:rsidP="002D02F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System generates electronic tickets.</w:t>
      </w:r>
    </w:p>
    <w:p w14:paraId="0B6C745E" w14:textId="77777777" w:rsidR="003B1AB1" w:rsidRDefault="003B1AB1" w:rsidP="003B1AB1">
      <w:pPr>
        <w:spacing w:line="360" w:lineRule="auto"/>
        <w:rPr>
          <w:sz w:val="24"/>
          <w:szCs w:val="24"/>
          <w:lang w:val="en-GB"/>
        </w:rPr>
      </w:pPr>
    </w:p>
    <w:p w14:paraId="527201B6" w14:textId="0E9A003C" w:rsidR="005E79EA" w:rsidRPr="005E79EA" w:rsidRDefault="005E79EA" w:rsidP="005E79EA">
      <w:pPr>
        <w:spacing w:line="36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Manager and Staffs </w:t>
      </w:r>
      <w:r w:rsidR="000C1F06">
        <w:rPr>
          <w:b/>
          <w:bCs/>
          <w:sz w:val="24"/>
          <w:szCs w:val="24"/>
          <w:lang w:val="en-GB"/>
        </w:rPr>
        <w:t>Pool</w:t>
      </w:r>
    </w:p>
    <w:p w14:paraId="40102B18" w14:textId="67CFAEE5" w:rsidR="003B1AB1" w:rsidRDefault="003B1AB1" w:rsidP="005E79E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20AF7">
        <w:rPr>
          <w:sz w:val="24"/>
          <w:szCs w:val="24"/>
          <w:lang w:val="en-GB"/>
        </w:rPr>
        <w:t>Manager and Staff</w:t>
      </w:r>
      <w:r w:rsidR="00A67B44" w:rsidRPr="00D20AF7">
        <w:rPr>
          <w:sz w:val="24"/>
          <w:szCs w:val="24"/>
          <w:lang w:val="en-GB"/>
        </w:rPr>
        <w:t xml:space="preserve"> decides whether to open a new movie showtime or not. This decision is based on factors such as availability of staff</w:t>
      </w:r>
      <w:r w:rsidR="00D20AF7" w:rsidRPr="00D20AF7">
        <w:rPr>
          <w:sz w:val="24"/>
          <w:szCs w:val="24"/>
          <w:lang w:val="en-GB"/>
        </w:rPr>
        <w:t>s, equipment, and movie rights.</w:t>
      </w:r>
    </w:p>
    <w:p w14:paraId="14D82F4E" w14:textId="77777777" w:rsidR="005E79EA" w:rsidRPr="00D20AF7" w:rsidRDefault="005E79EA" w:rsidP="005E79EA">
      <w:pPr>
        <w:pStyle w:val="ListParagraph"/>
        <w:spacing w:line="360" w:lineRule="auto"/>
        <w:rPr>
          <w:sz w:val="24"/>
          <w:szCs w:val="24"/>
          <w:lang w:val="en-GB"/>
        </w:rPr>
      </w:pPr>
    </w:p>
    <w:p w14:paraId="48FE0638" w14:textId="2C08112F" w:rsidR="00D20AF7" w:rsidRDefault="008B19B6" w:rsidP="005E79E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20AF7">
        <w:rPr>
          <w:sz w:val="24"/>
          <w:szCs w:val="24"/>
          <w:lang w:val="en-GB"/>
        </w:rPr>
        <w:t xml:space="preserve">Depending on the decision, Task 2 (online ticket sales) or Task 3 (instore ticket sales) is executed. </w:t>
      </w:r>
      <w:r w:rsidR="004B62AE">
        <w:rPr>
          <w:sz w:val="24"/>
          <w:szCs w:val="24"/>
          <w:lang w:val="en-GB"/>
        </w:rPr>
        <w:t>Task 2 and task 3, may involve activities such as</w:t>
      </w:r>
      <w:r w:rsidR="00026892">
        <w:rPr>
          <w:sz w:val="24"/>
          <w:szCs w:val="24"/>
          <w:lang w:val="en-GB"/>
        </w:rPr>
        <w:t xml:space="preserve">, </w:t>
      </w:r>
      <w:r w:rsidR="00C679F3">
        <w:rPr>
          <w:sz w:val="24"/>
          <w:szCs w:val="24"/>
          <w:lang w:val="en-GB"/>
        </w:rPr>
        <w:t xml:space="preserve">adding movie time, adding movie, </w:t>
      </w:r>
      <w:r w:rsidR="00EB3B54">
        <w:rPr>
          <w:sz w:val="24"/>
          <w:szCs w:val="24"/>
          <w:lang w:val="en-GB"/>
        </w:rPr>
        <w:t>checking booking list, selecting movie, and showtime, selecting seats and payment processing.</w:t>
      </w:r>
    </w:p>
    <w:p w14:paraId="6D60EB2B" w14:textId="77777777" w:rsidR="005A5383" w:rsidRDefault="005A5383" w:rsidP="005A5383">
      <w:pPr>
        <w:rPr>
          <w:sz w:val="24"/>
          <w:szCs w:val="24"/>
          <w:lang w:val="en-GB"/>
        </w:rPr>
      </w:pPr>
    </w:p>
    <w:p w14:paraId="618AF05F" w14:textId="2EE167E5" w:rsidR="005A5383" w:rsidRPr="005E79EA" w:rsidRDefault="005A5383" w:rsidP="005A5383">
      <w:pPr>
        <w:spacing w:line="36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Admin </w:t>
      </w:r>
      <w:r w:rsidR="000C1F06">
        <w:rPr>
          <w:b/>
          <w:bCs/>
          <w:sz w:val="24"/>
          <w:szCs w:val="24"/>
          <w:lang w:val="en-GB"/>
        </w:rPr>
        <w:t>Pool</w:t>
      </w:r>
    </w:p>
    <w:p w14:paraId="504F8FE8" w14:textId="0BDD7E9E" w:rsidR="000C1F06" w:rsidRDefault="005A5383" w:rsidP="000C1F0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Admin </w:t>
      </w:r>
      <w:r w:rsidR="00F83AA5">
        <w:rPr>
          <w:sz w:val="24"/>
          <w:szCs w:val="24"/>
          <w:lang w:val="en-GB"/>
        </w:rPr>
        <w:t>manages t</w:t>
      </w:r>
      <w:r w:rsidR="00746765">
        <w:rPr>
          <w:sz w:val="24"/>
          <w:szCs w:val="24"/>
          <w:lang w:val="en-GB"/>
        </w:rPr>
        <w:t>h</w:t>
      </w:r>
      <w:r w:rsidR="00F83AA5">
        <w:rPr>
          <w:sz w:val="24"/>
          <w:szCs w:val="24"/>
          <w:lang w:val="en-GB"/>
        </w:rPr>
        <w:t xml:space="preserve">e movie showtime data (Task 4), including </w:t>
      </w:r>
      <w:r w:rsidR="00B03D0B">
        <w:rPr>
          <w:sz w:val="24"/>
          <w:szCs w:val="24"/>
          <w:lang w:val="en-GB"/>
        </w:rPr>
        <w:t xml:space="preserve">scheduling new showtimes and updating movie information. </w:t>
      </w:r>
    </w:p>
    <w:p w14:paraId="363FD4CC" w14:textId="77777777" w:rsidR="00855651" w:rsidRPr="00855651" w:rsidRDefault="00855651" w:rsidP="000C1F0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GB"/>
        </w:rPr>
      </w:pPr>
    </w:p>
    <w:p w14:paraId="38933A12" w14:textId="619456E9" w:rsidR="0024407B" w:rsidRPr="00DF6D09" w:rsidRDefault="00884C08" w:rsidP="00DF6D09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DF6D09">
        <w:rPr>
          <w:b/>
          <w:bCs/>
          <w:sz w:val="28"/>
          <w:szCs w:val="28"/>
          <w:lang w:val="en-GB"/>
        </w:rPr>
        <w:lastRenderedPageBreak/>
        <w:t>Task 6</w:t>
      </w:r>
      <w:r w:rsidR="00AD3203" w:rsidRPr="00DF6D09">
        <w:rPr>
          <w:b/>
          <w:bCs/>
          <w:sz w:val="28"/>
          <w:szCs w:val="28"/>
          <w:lang w:val="en-GB"/>
        </w:rPr>
        <w:t xml:space="preserve"> | Stakeholder list</w:t>
      </w:r>
    </w:p>
    <w:p w14:paraId="0DD27475" w14:textId="77777777" w:rsidR="00AD3203" w:rsidRDefault="00AD3203" w:rsidP="00DF6D09">
      <w:pPr>
        <w:spacing w:line="360" w:lineRule="auto"/>
        <w:rPr>
          <w:sz w:val="24"/>
          <w:szCs w:val="24"/>
          <w:lang w:val="en-GB"/>
        </w:rPr>
      </w:pPr>
    </w:p>
    <w:p w14:paraId="37FC0FEB" w14:textId="21D90B77" w:rsidR="00AD3203" w:rsidRPr="00DF6D09" w:rsidRDefault="00AD3203" w:rsidP="00DF6D09">
      <w:pPr>
        <w:spacing w:line="360" w:lineRule="auto"/>
        <w:rPr>
          <w:b/>
          <w:bCs/>
          <w:sz w:val="28"/>
          <w:szCs w:val="28"/>
          <w:lang w:val="en-GB"/>
        </w:rPr>
      </w:pPr>
      <w:r w:rsidRPr="00DF6D09">
        <w:rPr>
          <w:b/>
          <w:bCs/>
          <w:sz w:val="28"/>
          <w:szCs w:val="28"/>
          <w:lang w:val="en-GB"/>
        </w:rPr>
        <w:t>Internal</w:t>
      </w:r>
      <w:r w:rsidR="007C08AE" w:rsidRPr="00DF6D09">
        <w:rPr>
          <w:b/>
          <w:bCs/>
          <w:sz w:val="28"/>
          <w:szCs w:val="28"/>
          <w:lang w:val="en-GB"/>
        </w:rPr>
        <w:t xml:space="preserve"> Stakeholders:</w:t>
      </w:r>
    </w:p>
    <w:p w14:paraId="04035067" w14:textId="15A03CDF" w:rsidR="007C08AE" w:rsidRDefault="007C08AE" w:rsidP="00DF6D0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Tongariro Cinema Limited</w:t>
      </w:r>
      <w:r w:rsidR="00081CFC">
        <w:rPr>
          <w:sz w:val="24"/>
          <w:szCs w:val="24"/>
          <w:lang w:val="en-GB"/>
        </w:rPr>
        <w:t xml:space="preserve"> (</w:t>
      </w:r>
      <w:r w:rsidR="00081CFC" w:rsidRPr="00DF6D09">
        <w:rPr>
          <w:b/>
          <w:bCs/>
          <w:sz w:val="24"/>
          <w:szCs w:val="24"/>
          <w:lang w:val="en-GB"/>
        </w:rPr>
        <w:t>Primary</w:t>
      </w:r>
      <w:r w:rsidR="00081CFC">
        <w:rPr>
          <w:sz w:val="24"/>
          <w:szCs w:val="24"/>
          <w:lang w:val="en-GB"/>
        </w:rPr>
        <w:t>)</w:t>
      </w:r>
    </w:p>
    <w:p w14:paraId="34F71E85" w14:textId="55AF2BE2" w:rsidR="007C08AE" w:rsidRDefault="007C08AE" w:rsidP="00DF6D0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Manager and Staff</w:t>
      </w:r>
    </w:p>
    <w:p w14:paraId="1319FEAD" w14:textId="335B5D51" w:rsidR="00D721D1" w:rsidRDefault="007C08AE" w:rsidP="00DF6D0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Board Members</w:t>
      </w:r>
    </w:p>
    <w:p w14:paraId="773BAA1E" w14:textId="77264B0C" w:rsidR="007C08AE" w:rsidRPr="00D721D1" w:rsidRDefault="007C08AE" w:rsidP="00DF6D0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D721D1">
        <w:rPr>
          <w:sz w:val="24"/>
          <w:szCs w:val="24"/>
          <w:lang w:val="en-GB"/>
        </w:rPr>
        <w:t>Chairman and Secretary</w:t>
      </w:r>
    </w:p>
    <w:p w14:paraId="0BA4EA16" w14:textId="7EDF3A6C" w:rsidR="00B96DAF" w:rsidRDefault="007C08AE" w:rsidP="00DF6D0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Admin/Secretary</w:t>
      </w:r>
      <w:r w:rsidR="00FC6E82">
        <w:rPr>
          <w:sz w:val="24"/>
          <w:szCs w:val="24"/>
          <w:lang w:val="en-GB"/>
        </w:rPr>
        <w:t>/Finance person</w:t>
      </w:r>
    </w:p>
    <w:p w14:paraId="1AE18A39" w14:textId="77777777" w:rsidR="002D7828" w:rsidRPr="002D7828" w:rsidRDefault="002D7828" w:rsidP="00DF6D09">
      <w:pPr>
        <w:pStyle w:val="ListParagraph"/>
        <w:spacing w:line="360" w:lineRule="auto"/>
        <w:rPr>
          <w:sz w:val="24"/>
          <w:szCs w:val="24"/>
          <w:lang w:val="en-GB"/>
        </w:rPr>
      </w:pPr>
    </w:p>
    <w:p w14:paraId="6C554139" w14:textId="27BF1824" w:rsidR="00FC6E82" w:rsidRPr="00DF6D09" w:rsidRDefault="00FC6E82" w:rsidP="00DF6D09">
      <w:pPr>
        <w:spacing w:line="360" w:lineRule="auto"/>
        <w:rPr>
          <w:b/>
          <w:bCs/>
          <w:sz w:val="28"/>
          <w:szCs w:val="28"/>
          <w:lang w:val="en-GB"/>
        </w:rPr>
      </w:pPr>
      <w:r w:rsidRPr="00DF6D09">
        <w:rPr>
          <w:b/>
          <w:bCs/>
          <w:sz w:val="28"/>
          <w:szCs w:val="28"/>
          <w:lang w:val="en-GB"/>
        </w:rPr>
        <w:t>External Stakeholders</w:t>
      </w:r>
    </w:p>
    <w:p w14:paraId="5698949F" w14:textId="42B0BA17" w:rsidR="00FC6E82" w:rsidRDefault="00FC6E82" w:rsidP="00DF6D0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Customers</w:t>
      </w:r>
      <w:r w:rsidR="00081CFC">
        <w:rPr>
          <w:sz w:val="24"/>
          <w:szCs w:val="24"/>
          <w:lang w:val="en-GB"/>
        </w:rPr>
        <w:t xml:space="preserve"> (</w:t>
      </w:r>
      <w:r w:rsidR="00081CFC" w:rsidRPr="00DF6D09">
        <w:rPr>
          <w:b/>
          <w:bCs/>
          <w:sz w:val="24"/>
          <w:szCs w:val="24"/>
          <w:lang w:val="en-GB"/>
        </w:rPr>
        <w:t>Secondary</w:t>
      </w:r>
      <w:r w:rsidR="00081CFC">
        <w:rPr>
          <w:sz w:val="24"/>
          <w:szCs w:val="24"/>
          <w:lang w:val="en-GB"/>
        </w:rPr>
        <w:t>)</w:t>
      </w:r>
    </w:p>
    <w:p w14:paraId="2F0629F7" w14:textId="3043FCAF" w:rsidR="00FC6E82" w:rsidRDefault="00FC6E82" w:rsidP="00DF6D0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Moriarty Catering Company</w:t>
      </w:r>
    </w:p>
    <w:p w14:paraId="16768C9D" w14:textId="31C5156D" w:rsidR="00FC6E82" w:rsidRDefault="00FC6E82" w:rsidP="00DF6D0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Xero Accounting Software provider</w:t>
      </w:r>
    </w:p>
    <w:p w14:paraId="066F2734" w14:textId="77777777" w:rsidR="0052390D" w:rsidRPr="0052390D" w:rsidRDefault="0052390D" w:rsidP="00DF6D09">
      <w:pPr>
        <w:pStyle w:val="ListParagraph"/>
        <w:spacing w:line="360" w:lineRule="auto"/>
        <w:rPr>
          <w:sz w:val="24"/>
          <w:szCs w:val="24"/>
          <w:lang w:val="en-GB"/>
        </w:rPr>
      </w:pPr>
    </w:p>
    <w:p w14:paraId="7B3623B1" w14:textId="5317CC8F" w:rsidR="00FC6E82" w:rsidRPr="00DF6D09" w:rsidRDefault="00FC6E82" w:rsidP="00DF6D09">
      <w:pPr>
        <w:spacing w:line="360" w:lineRule="auto"/>
        <w:rPr>
          <w:b/>
          <w:bCs/>
          <w:sz w:val="28"/>
          <w:szCs w:val="28"/>
          <w:lang w:val="en-GB"/>
        </w:rPr>
      </w:pPr>
      <w:r w:rsidRPr="00DF6D09">
        <w:rPr>
          <w:b/>
          <w:bCs/>
          <w:sz w:val="28"/>
          <w:szCs w:val="28"/>
          <w:lang w:val="en-GB"/>
        </w:rPr>
        <w:t>Potential Stakeholders:</w:t>
      </w:r>
    </w:p>
    <w:p w14:paraId="1F44C570" w14:textId="2875CB7F" w:rsidR="00FC6E82" w:rsidRPr="00FC6E82" w:rsidRDefault="00FC6E82" w:rsidP="00DF6D0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Social Media Users</w:t>
      </w:r>
    </w:p>
    <w:p w14:paraId="491EECA1" w14:textId="2EFDBCBE" w:rsidR="001A0D9D" w:rsidRDefault="001A0D9D" w:rsidP="00FC6E82">
      <w:pPr>
        <w:rPr>
          <w:sz w:val="24"/>
          <w:szCs w:val="24"/>
          <w:lang w:val="en-GB"/>
        </w:rPr>
      </w:pPr>
    </w:p>
    <w:p w14:paraId="27203AB2" w14:textId="77777777" w:rsidR="005B7EC9" w:rsidRDefault="005B7EC9" w:rsidP="00FC6E82">
      <w:pPr>
        <w:rPr>
          <w:sz w:val="24"/>
          <w:szCs w:val="24"/>
          <w:lang w:val="en-GB"/>
        </w:rPr>
      </w:pPr>
    </w:p>
    <w:p w14:paraId="1AF332EA" w14:textId="77777777" w:rsidR="005B7EC9" w:rsidRDefault="005B7EC9" w:rsidP="00FC6E82">
      <w:pPr>
        <w:rPr>
          <w:sz w:val="24"/>
          <w:szCs w:val="24"/>
          <w:lang w:val="en-GB"/>
        </w:rPr>
      </w:pPr>
    </w:p>
    <w:p w14:paraId="151F2DC9" w14:textId="7836D750" w:rsidR="00EF6216" w:rsidRDefault="00EF6216" w:rsidP="00EF6216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7BEBBEA2" w14:textId="77777777" w:rsidR="002D7828" w:rsidRDefault="002D7828" w:rsidP="00EF6216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1B33F062" w14:textId="174D6B36" w:rsidR="002D7828" w:rsidRPr="00EF6216" w:rsidRDefault="002D7828" w:rsidP="002D7828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lang w:val="en-GB"/>
        </w:rPr>
      </w:pPr>
    </w:p>
    <w:sectPr w:rsidR="002D7828" w:rsidRPr="00EF62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EF1A" w14:textId="77777777" w:rsidR="004F1A08" w:rsidRDefault="004F1A08" w:rsidP="00793673">
      <w:pPr>
        <w:spacing w:after="0" w:line="240" w:lineRule="auto"/>
      </w:pPr>
      <w:r>
        <w:separator/>
      </w:r>
    </w:p>
  </w:endnote>
  <w:endnote w:type="continuationSeparator" w:id="0">
    <w:p w14:paraId="67C4424E" w14:textId="77777777" w:rsidR="004F1A08" w:rsidRDefault="004F1A08" w:rsidP="0079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7100" w14:textId="77777777" w:rsidR="004F1A08" w:rsidRDefault="004F1A08" w:rsidP="00793673">
      <w:pPr>
        <w:spacing w:after="0" w:line="240" w:lineRule="auto"/>
      </w:pPr>
      <w:r>
        <w:separator/>
      </w:r>
    </w:p>
  </w:footnote>
  <w:footnote w:type="continuationSeparator" w:id="0">
    <w:p w14:paraId="070D0E07" w14:textId="77777777" w:rsidR="004F1A08" w:rsidRDefault="004F1A08" w:rsidP="00793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75E40" w14:textId="77777777" w:rsidR="00793673" w:rsidRDefault="00793673">
    <w:pPr>
      <w:pStyle w:val="Header"/>
    </w:pPr>
  </w:p>
  <w:p w14:paraId="53FABF44" w14:textId="77777777" w:rsidR="00793673" w:rsidRDefault="00793673">
    <w:pPr>
      <w:pStyle w:val="Header"/>
    </w:pPr>
  </w:p>
  <w:p w14:paraId="6F5AAE18" w14:textId="77777777" w:rsidR="00793673" w:rsidRDefault="00793673">
    <w:pPr>
      <w:pStyle w:val="Header"/>
    </w:pPr>
  </w:p>
  <w:p w14:paraId="18565228" w14:textId="77777777" w:rsidR="00793673" w:rsidRDefault="00793673">
    <w:pPr>
      <w:pStyle w:val="Header"/>
    </w:pPr>
  </w:p>
  <w:p w14:paraId="3F965C3B" w14:textId="77777777" w:rsidR="00793673" w:rsidRDefault="007936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B0B"/>
    <w:multiLevelType w:val="hybridMultilevel"/>
    <w:tmpl w:val="8F50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496"/>
    <w:multiLevelType w:val="hybridMultilevel"/>
    <w:tmpl w:val="C046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B4FD3"/>
    <w:multiLevelType w:val="hybridMultilevel"/>
    <w:tmpl w:val="A5C032DA"/>
    <w:lvl w:ilvl="0" w:tplc="DF6A9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091F85"/>
    <w:multiLevelType w:val="hybridMultilevel"/>
    <w:tmpl w:val="01AE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872E5"/>
    <w:multiLevelType w:val="hybridMultilevel"/>
    <w:tmpl w:val="3AB4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C533A"/>
    <w:multiLevelType w:val="hybridMultilevel"/>
    <w:tmpl w:val="A5C032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A1071C"/>
    <w:multiLevelType w:val="hybridMultilevel"/>
    <w:tmpl w:val="C292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C7BF4"/>
    <w:multiLevelType w:val="hybridMultilevel"/>
    <w:tmpl w:val="3E30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A7EDB"/>
    <w:multiLevelType w:val="hybridMultilevel"/>
    <w:tmpl w:val="1462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851354">
    <w:abstractNumId w:val="1"/>
  </w:num>
  <w:num w:numId="2" w16cid:durableId="637152614">
    <w:abstractNumId w:val="4"/>
  </w:num>
  <w:num w:numId="3" w16cid:durableId="214319207">
    <w:abstractNumId w:val="7"/>
  </w:num>
  <w:num w:numId="4" w16cid:durableId="1476724532">
    <w:abstractNumId w:val="3"/>
  </w:num>
  <w:num w:numId="5" w16cid:durableId="1740053163">
    <w:abstractNumId w:val="0"/>
  </w:num>
  <w:num w:numId="6" w16cid:durableId="2015379702">
    <w:abstractNumId w:val="6"/>
  </w:num>
  <w:num w:numId="7" w16cid:durableId="415054257">
    <w:abstractNumId w:val="8"/>
  </w:num>
  <w:num w:numId="8" w16cid:durableId="163008609">
    <w:abstractNumId w:val="2"/>
  </w:num>
  <w:num w:numId="9" w16cid:durableId="815300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61"/>
    <w:rsid w:val="00026892"/>
    <w:rsid w:val="00081CFC"/>
    <w:rsid w:val="000C1F06"/>
    <w:rsid w:val="001A0D9D"/>
    <w:rsid w:val="001D65C9"/>
    <w:rsid w:val="001E3F1C"/>
    <w:rsid w:val="0024407B"/>
    <w:rsid w:val="002768E2"/>
    <w:rsid w:val="002D02F8"/>
    <w:rsid w:val="002D7828"/>
    <w:rsid w:val="00341FB0"/>
    <w:rsid w:val="003B1AB1"/>
    <w:rsid w:val="004344D4"/>
    <w:rsid w:val="004A1672"/>
    <w:rsid w:val="004B62AE"/>
    <w:rsid w:val="004F1A08"/>
    <w:rsid w:val="0052390D"/>
    <w:rsid w:val="00550B7E"/>
    <w:rsid w:val="0057534B"/>
    <w:rsid w:val="005A5383"/>
    <w:rsid w:val="005B4F3E"/>
    <w:rsid w:val="005B5874"/>
    <w:rsid w:val="005B7EC9"/>
    <w:rsid w:val="005D1F62"/>
    <w:rsid w:val="005E79EA"/>
    <w:rsid w:val="00600261"/>
    <w:rsid w:val="00635255"/>
    <w:rsid w:val="00637B1A"/>
    <w:rsid w:val="006433D8"/>
    <w:rsid w:val="006816A4"/>
    <w:rsid w:val="006D1425"/>
    <w:rsid w:val="00727E3A"/>
    <w:rsid w:val="00746765"/>
    <w:rsid w:val="0076173A"/>
    <w:rsid w:val="00787D2B"/>
    <w:rsid w:val="00790F8B"/>
    <w:rsid w:val="00792DB0"/>
    <w:rsid w:val="00793673"/>
    <w:rsid w:val="007C08AE"/>
    <w:rsid w:val="007C7A10"/>
    <w:rsid w:val="00853A54"/>
    <w:rsid w:val="00855651"/>
    <w:rsid w:val="00884C08"/>
    <w:rsid w:val="008B19B6"/>
    <w:rsid w:val="00945E16"/>
    <w:rsid w:val="00A20920"/>
    <w:rsid w:val="00A67B44"/>
    <w:rsid w:val="00A732F3"/>
    <w:rsid w:val="00AC5782"/>
    <w:rsid w:val="00AD3203"/>
    <w:rsid w:val="00AE4289"/>
    <w:rsid w:val="00B03D0B"/>
    <w:rsid w:val="00B1114C"/>
    <w:rsid w:val="00B374A3"/>
    <w:rsid w:val="00B55D5D"/>
    <w:rsid w:val="00B96DAF"/>
    <w:rsid w:val="00BB50B5"/>
    <w:rsid w:val="00BE345A"/>
    <w:rsid w:val="00C05399"/>
    <w:rsid w:val="00C23213"/>
    <w:rsid w:val="00C31582"/>
    <w:rsid w:val="00C679F3"/>
    <w:rsid w:val="00C83C6B"/>
    <w:rsid w:val="00CB0671"/>
    <w:rsid w:val="00D20AF7"/>
    <w:rsid w:val="00D721D1"/>
    <w:rsid w:val="00DF32AA"/>
    <w:rsid w:val="00DF6D09"/>
    <w:rsid w:val="00E32D7C"/>
    <w:rsid w:val="00E63291"/>
    <w:rsid w:val="00EB3B54"/>
    <w:rsid w:val="00EF6216"/>
    <w:rsid w:val="00F464BB"/>
    <w:rsid w:val="00F5523D"/>
    <w:rsid w:val="00F67E29"/>
    <w:rsid w:val="00F83AA5"/>
    <w:rsid w:val="00FC6E82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3D3C"/>
  <w15:chartTrackingRefBased/>
  <w15:docId w15:val="{B126B310-E64A-463C-8537-F48C69F0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673"/>
  </w:style>
  <w:style w:type="paragraph" w:styleId="Footer">
    <w:name w:val="footer"/>
    <w:basedOn w:val="Normal"/>
    <w:link w:val="FooterChar"/>
    <w:uiPriority w:val="99"/>
    <w:unhideWhenUsed/>
    <w:rsid w:val="00793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Poila</dc:creator>
  <cp:keywords/>
  <dc:description/>
  <cp:lastModifiedBy>Lana Poila</cp:lastModifiedBy>
  <cp:revision>75</cp:revision>
  <dcterms:created xsi:type="dcterms:W3CDTF">2023-03-21T11:10:00Z</dcterms:created>
  <dcterms:modified xsi:type="dcterms:W3CDTF">2023-03-28T21:34:00Z</dcterms:modified>
</cp:coreProperties>
</file>