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EFC5" w14:textId="77777777" w:rsidR="00CA48F3" w:rsidRPr="00A06F79" w:rsidRDefault="00CA48F3" w:rsidP="00CA48F3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06F79">
        <w:rPr>
          <w:rFonts w:ascii="Times New Roman" w:hAnsi="Times New Roman"/>
          <w:sz w:val="28"/>
          <w:szCs w:val="28"/>
        </w:rPr>
        <w:t>3. Р</w:t>
      </w:r>
      <w:r w:rsidR="00607879" w:rsidRPr="00A06F79">
        <w:rPr>
          <w:rFonts w:ascii="Times New Roman" w:hAnsi="Times New Roman"/>
          <w:sz w:val="28"/>
          <w:szCs w:val="28"/>
        </w:rPr>
        <w:t>асчет</w:t>
      </w:r>
      <w:r w:rsidRPr="00A06F79">
        <w:rPr>
          <w:rFonts w:ascii="Times New Roman" w:hAnsi="Times New Roman"/>
          <w:sz w:val="28"/>
          <w:szCs w:val="28"/>
        </w:rPr>
        <w:t xml:space="preserve"> </w:t>
      </w:r>
      <w:r w:rsidR="00607879" w:rsidRPr="00A06F79">
        <w:rPr>
          <w:rFonts w:ascii="Times New Roman" w:hAnsi="Times New Roman"/>
          <w:sz w:val="28"/>
          <w:szCs w:val="28"/>
        </w:rPr>
        <w:t>бака</w:t>
      </w:r>
    </w:p>
    <w:p w14:paraId="2C0F23CC" w14:textId="77777777" w:rsidR="00CA48F3" w:rsidRPr="00A06F79" w:rsidRDefault="00CA48F3" w:rsidP="00CA48F3">
      <w:pPr>
        <w:pStyle w:val="a4"/>
        <w:jc w:val="center"/>
        <w:rPr>
          <w:rFonts w:ascii="Times New Roman" w:hAnsi="Times New Roman"/>
          <w:sz w:val="24"/>
          <w:szCs w:val="24"/>
        </w:rPr>
      </w:pPr>
      <w:bookmarkStart w:id="0" w:name="_Toc73857913"/>
      <w:bookmarkStart w:id="1" w:name="_Toc167766572"/>
      <w:r w:rsidRPr="00A06F79">
        <w:rPr>
          <w:rFonts w:ascii="Times New Roman" w:hAnsi="Times New Roman"/>
          <w:sz w:val="24"/>
          <w:szCs w:val="24"/>
        </w:rPr>
        <w:t>3.1 Расчётная схема</w:t>
      </w:r>
      <w:bookmarkEnd w:id="0"/>
      <w:bookmarkEnd w:id="1"/>
    </w:p>
    <w:p w14:paraId="5BDD0AAC" w14:textId="77777777" w:rsidR="00CA48F3" w:rsidRPr="00141BD5" w:rsidRDefault="00CA48F3" w:rsidP="00CA48F3">
      <w:pPr>
        <w:pStyle w:val="a4"/>
        <w:rPr>
          <w:rFonts w:ascii="Times New Roman" w:hAnsi="Times New Roman"/>
          <w:sz w:val="24"/>
          <w:szCs w:val="24"/>
        </w:rPr>
      </w:pPr>
    </w:p>
    <w:p w14:paraId="49EF3FDA" w14:textId="77777777" w:rsidR="00CA48F3" w:rsidRPr="00CA48F3" w:rsidRDefault="00CA48F3" w:rsidP="00CA48F3">
      <w:pPr>
        <w:pStyle w:val="a4"/>
        <w:spacing w:line="360" w:lineRule="auto"/>
        <w:rPr>
          <w:rFonts w:ascii="Times New Roman" w:hAnsi="Times New Roman"/>
          <w:sz w:val="24"/>
          <w:szCs w:val="24"/>
        </w:rPr>
      </w:pPr>
      <w:r w:rsidRPr="00141BD5">
        <w:rPr>
          <w:rFonts w:ascii="Times New Roman" w:hAnsi="Times New Roman"/>
          <w:sz w:val="24"/>
          <w:szCs w:val="24"/>
        </w:rPr>
        <w:t>Рассмотрим цилиндрический бак. Выполним подбор основных геометрический характеристик и проведём расчёт напряжений в обечайке. Выполним расчёт этого бака на устойчивость под действием нормальных и касательных сил.</w:t>
      </w:r>
      <w:r w:rsidRPr="007D76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Расчетная схема бака приведена на рисунке 1. Данные для расчета заключены в таблице </w:t>
      </w:r>
      <w:r w:rsidR="00004681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p w14:paraId="7A716017" w14:textId="77777777" w:rsidR="007D7694" w:rsidRDefault="00A06F79" w:rsidP="00497A4E">
      <w:pPr>
        <w:pStyle w:val="a4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114F6" wp14:editId="5E6DEC25">
            <wp:extent cx="2847975" cy="3600450"/>
            <wp:effectExtent l="0" t="0" r="9525" b="0"/>
            <wp:docPr id="1" name="Рисунок 1" descr="Ба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Бак"/>
                    <pic:cNvPicPr/>
                  </pic:nvPicPr>
                  <pic:blipFill>
                    <a:blip r:embed="rId8" cstate="print">
                      <a:clrChange>
                        <a:clrFrom>
                          <a:srgbClr val="ECECEC"/>
                        </a:clrFrom>
                        <a:clrTo>
                          <a:srgbClr val="ECECEC">
                            <a:alpha val="0"/>
                          </a:srgbClr>
                        </a:clrTo>
                      </a:clrChange>
                    </a:blip>
                    <a:srcRect l="7901" t="3918" r="8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040A6" w14:textId="77777777" w:rsidR="00497A4E" w:rsidRDefault="00497A4E" w:rsidP="00497A4E">
      <w:pPr>
        <w:pStyle w:val="a4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 — Расчетная схема бака</w:t>
      </w:r>
    </w:p>
    <w:p w14:paraId="553D0887" w14:textId="77777777" w:rsidR="00497A4E" w:rsidRDefault="00497A4E" w:rsidP="00497A4E">
      <w:pPr>
        <w:pStyle w:val="a4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17D1649" w14:textId="77777777" w:rsidR="00497A4E" w:rsidRDefault="00497A4E" w:rsidP="00497A4E">
      <w:pPr>
        <w:pStyle w:val="a4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 w:rsidR="00004681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— Данные для расчета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838"/>
        <w:gridCol w:w="823"/>
        <w:gridCol w:w="822"/>
        <w:gridCol w:w="823"/>
        <w:gridCol w:w="872"/>
        <w:gridCol w:w="869"/>
        <w:gridCol w:w="855"/>
        <w:gridCol w:w="837"/>
        <w:gridCol w:w="837"/>
        <w:gridCol w:w="823"/>
      </w:tblGrid>
      <w:tr w:rsidR="0011284F" w:rsidRPr="00962DA1" w14:paraId="0A6B7A5F" w14:textId="77777777" w:rsidTr="008B70AB">
        <w:trPr>
          <w:trHeight w:val="885"/>
        </w:trPr>
        <w:tc>
          <w:tcPr>
            <w:tcW w:w="917" w:type="dxa"/>
            <w:vAlign w:val="center"/>
          </w:tcPr>
          <w:p w14:paraId="56CCAFEE" w14:textId="77777777" w:rsidR="00497A4E" w:rsidRPr="00962DA1" w:rsidRDefault="00497A4E" w:rsidP="00A06F79">
            <w:pPr>
              <w:pStyle w:val="a4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62DA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62DA1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A06F79"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r w:rsidRPr="00962DA1">
              <w:rPr>
                <w:rFonts w:ascii="Times New Roman" w:hAnsi="Times New Roman"/>
                <w:i/>
                <w:sz w:val="24"/>
                <w:szCs w:val="24"/>
              </w:rPr>
              <w:t>м</w:t>
            </w:r>
          </w:p>
        </w:tc>
        <w:tc>
          <w:tcPr>
            <w:tcW w:w="918" w:type="dxa"/>
            <w:vAlign w:val="center"/>
          </w:tcPr>
          <w:p w14:paraId="05862D42" w14:textId="77777777" w:rsidR="00497A4E" w:rsidRPr="00962DA1" w:rsidRDefault="00497A4E" w:rsidP="00A06F79">
            <w:pPr>
              <w:pStyle w:val="a4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62DA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62DA1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  <w:r w:rsidRPr="00962DA1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A06F79"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r w:rsidRPr="00962DA1">
              <w:rPr>
                <w:rFonts w:ascii="Times New Roman" w:hAnsi="Times New Roman"/>
                <w:i/>
                <w:sz w:val="24"/>
                <w:szCs w:val="24"/>
              </w:rPr>
              <w:t>м</w:t>
            </w:r>
          </w:p>
        </w:tc>
        <w:tc>
          <w:tcPr>
            <w:tcW w:w="918" w:type="dxa"/>
            <w:vAlign w:val="center"/>
          </w:tcPr>
          <w:p w14:paraId="0782F0C1" w14:textId="77777777" w:rsidR="00497A4E" w:rsidRPr="00962DA1" w:rsidRDefault="00497A4E" w:rsidP="00497A4E">
            <w:pPr>
              <w:pStyle w:val="a4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62DA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 w:rsidRPr="00962DA1">
              <w:rPr>
                <w:rFonts w:ascii="Times New Roman" w:hAnsi="Times New Roman"/>
                <w:i/>
                <w:sz w:val="24"/>
                <w:szCs w:val="24"/>
              </w:rPr>
              <w:t>, м</w:t>
            </w:r>
          </w:p>
        </w:tc>
        <w:tc>
          <w:tcPr>
            <w:tcW w:w="917" w:type="dxa"/>
            <w:vAlign w:val="center"/>
          </w:tcPr>
          <w:p w14:paraId="455AE34C" w14:textId="77777777" w:rsidR="00497A4E" w:rsidRPr="00962DA1" w:rsidRDefault="00497A4E" w:rsidP="00497A4E">
            <w:pPr>
              <w:pStyle w:val="a4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62DA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H</w:t>
            </w:r>
            <w:r w:rsidRPr="00962DA1">
              <w:rPr>
                <w:rFonts w:ascii="Times New Roman" w:hAnsi="Times New Roman"/>
                <w:i/>
                <w:sz w:val="24"/>
                <w:szCs w:val="24"/>
              </w:rPr>
              <w:t>, м</w:t>
            </w:r>
          </w:p>
        </w:tc>
        <w:tc>
          <w:tcPr>
            <w:tcW w:w="918" w:type="dxa"/>
            <w:vAlign w:val="center"/>
          </w:tcPr>
          <w:p w14:paraId="4ACEA384" w14:textId="77777777" w:rsidR="00497A4E" w:rsidRPr="00962DA1" w:rsidRDefault="00497A4E" w:rsidP="00497A4E">
            <w:pPr>
              <w:pStyle w:val="a4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62DA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</w:t>
            </w:r>
            <w:r w:rsidRPr="00962DA1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x</w:t>
            </w:r>
            <w:r w:rsidRPr="00962DA1">
              <w:rPr>
                <w:rFonts w:ascii="Times New Roman" w:hAnsi="Times New Roman"/>
                <w:i/>
                <w:sz w:val="24"/>
                <w:szCs w:val="24"/>
              </w:rPr>
              <w:t>,</w:t>
            </w:r>
          </w:p>
        </w:tc>
        <w:tc>
          <w:tcPr>
            <w:tcW w:w="918" w:type="dxa"/>
            <w:vAlign w:val="center"/>
          </w:tcPr>
          <w:p w14:paraId="7463CEAD" w14:textId="77777777" w:rsidR="00497A4E" w:rsidRPr="00962DA1" w:rsidRDefault="00497A4E" w:rsidP="00497A4E">
            <w:pPr>
              <w:pStyle w:val="a4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62DA1">
              <w:rPr>
                <w:rFonts w:ascii="Times New Roman" w:hAnsi="Times New Roman"/>
                <w:i/>
                <w:sz w:val="24"/>
                <w:szCs w:val="24"/>
              </w:rPr>
              <w:t>ρ, кг/м</w:t>
            </w:r>
            <w:r w:rsidRPr="00962DA1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918" w:type="dxa"/>
            <w:vAlign w:val="center"/>
          </w:tcPr>
          <w:p w14:paraId="33FCA6E1" w14:textId="77777777" w:rsidR="00497A4E" w:rsidRPr="00962DA1" w:rsidRDefault="00497A4E" w:rsidP="00497A4E">
            <w:pPr>
              <w:pStyle w:val="a4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62DA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</w:t>
            </w:r>
            <w:r w:rsidRPr="00962DA1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o</w:t>
            </w:r>
            <w:r w:rsidRPr="00962DA1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э</w:t>
            </w:r>
            <w:r w:rsidRPr="00962DA1">
              <w:rPr>
                <w:rFonts w:ascii="Times New Roman" w:hAnsi="Times New Roman"/>
                <w:i/>
                <w:sz w:val="24"/>
                <w:szCs w:val="24"/>
              </w:rPr>
              <w:t>, МПа</w:t>
            </w:r>
          </w:p>
        </w:tc>
        <w:tc>
          <w:tcPr>
            <w:tcW w:w="917" w:type="dxa"/>
            <w:vAlign w:val="center"/>
          </w:tcPr>
          <w:p w14:paraId="7E9ACC18" w14:textId="77777777" w:rsidR="00497A4E" w:rsidRPr="00962DA1" w:rsidRDefault="00497A4E" w:rsidP="00497A4E">
            <w:pPr>
              <w:pStyle w:val="a4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62DA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</w:t>
            </w:r>
            <w:r w:rsidRPr="00962DA1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э</w:t>
            </w:r>
            <w:r w:rsidRPr="00962DA1">
              <w:rPr>
                <w:rFonts w:ascii="Times New Roman" w:hAnsi="Times New Roman"/>
                <w:i/>
                <w:sz w:val="24"/>
                <w:szCs w:val="24"/>
              </w:rPr>
              <w:t>, кНм</w:t>
            </w:r>
          </w:p>
        </w:tc>
        <w:tc>
          <w:tcPr>
            <w:tcW w:w="918" w:type="dxa"/>
            <w:vAlign w:val="center"/>
          </w:tcPr>
          <w:p w14:paraId="1394A411" w14:textId="77777777" w:rsidR="00497A4E" w:rsidRPr="00962DA1" w:rsidRDefault="00497A4E" w:rsidP="00497A4E">
            <w:pPr>
              <w:pStyle w:val="a4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62DA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</w:t>
            </w:r>
            <w:r w:rsidRPr="00962DA1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э</w:t>
            </w:r>
            <w:r w:rsidRPr="00962DA1">
              <w:rPr>
                <w:rFonts w:ascii="Times New Roman" w:hAnsi="Times New Roman"/>
                <w:i/>
                <w:sz w:val="24"/>
                <w:szCs w:val="24"/>
              </w:rPr>
              <w:t>, кН</w:t>
            </w:r>
          </w:p>
        </w:tc>
        <w:tc>
          <w:tcPr>
            <w:tcW w:w="918" w:type="dxa"/>
            <w:vAlign w:val="center"/>
          </w:tcPr>
          <w:p w14:paraId="4866D0A7" w14:textId="77777777" w:rsidR="00497A4E" w:rsidRPr="00962DA1" w:rsidRDefault="00497A4E" w:rsidP="00497A4E">
            <w:pPr>
              <w:pStyle w:val="a4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62DA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</w:t>
            </w:r>
            <w:r w:rsidRPr="00962DA1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э</w:t>
            </w:r>
            <w:r w:rsidRPr="00962DA1">
              <w:rPr>
                <w:rFonts w:ascii="Times New Roman" w:hAnsi="Times New Roman"/>
                <w:i/>
                <w:sz w:val="24"/>
                <w:szCs w:val="24"/>
              </w:rPr>
              <w:t>, кН</w:t>
            </w:r>
          </w:p>
        </w:tc>
        <w:tc>
          <w:tcPr>
            <w:tcW w:w="918" w:type="dxa"/>
            <w:vAlign w:val="center"/>
          </w:tcPr>
          <w:p w14:paraId="2B5F8484" w14:textId="77777777" w:rsidR="00497A4E" w:rsidRPr="00962DA1" w:rsidRDefault="00497A4E" w:rsidP="00497A4E">
            <w:pPr>
              <w:pStyle w:val="a4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62DA1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</w:t>
            </w:r>
          </w:p>
        </w:tc>
      </w:tr>
      <w:tr w:rsidR="0011284F" w:rsidRPr="00962DA1" w14:paraId="2F6CD21F" w14:textId="77777777" w:rsidTr="008B70AB">
        <w:trPr>
          <w:trHeight w:val="885"/>
        </w:trPr>
        <w:tc>
          <w:tcPr>
            <w:tcW w:w="917" w:type="dxa"/>
            <w:vAlign w:val="center"/>
          </w:tcPr>
          <w:p w14:paraId="58424DC0" w14:textId="77777777" w:rsidR="00497A4E" w:rsidRPr="004C7036" w:rsidRDefault="00A06F79" w:rsidP="0011284F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11284F"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918" w:type="dxa"/>
            <w:vAlign w:val="center"/>
          </w:tcPr>
          <w:p w14:paraId="02ADA448" w14:textId="77777777" w:rsidR="00497A4E" w:rsidRPr="007C20C1" w:rsidRDefault="00A06F79" w:rsidP="0011284F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11284F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7C20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8" w:type="dxa"/>
            <w:vAlign w:val="center"/>
          </w:tcPr>
          <w:p w14:paraId="5A84165A" w14:textId="77777777" w:rsidR="00497A4E" w:rsidRPr="0011284F" w:rsidRDefault="00A06F79" w:rsidP="0011284F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C7036">
              <w:rPr>
                <w:rFonts w:ascii="Times New Roman" w:hAnsi="Times New Roman"/>
                <w:sz w:val="24"/>
                <w:szCs w:val="24"/>
              </w:rPr>
              <w:t>,</w:t>
            </w:r>
            <w:r w:rsidR="0011284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17" w:type="dxa"/>
            <w:vAlign w:val="center"/>
          </w:tcPr>
          <w:p w14:paraId="185A5D62" w14:textId="77777777" w:rsidR="00497A4E" w:rsidRPr="0011284F" w:rsidRDefault="00A06F79" w:rsidP="0011284F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2190A">
              <w:rPr>
                <w:rFonts w:ascii="Times New Roman" w:hAnsi="Times New Roman"/>
                <w:sz w:val="24"/>
                <w:szCs w:val="24"/>
              </w:rPr>
              <w:t>,</w:t>
            </w:r>
            <w:r w:rsidR="0011284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8" w:type="dxa"/>
            <w:vAlign w:val="center"/>
          </w:tcPr>
          <w:p w14:paraId="5DBD252F" w14:textId="77777777" w:rsidR="00497A4E" w:rsidRPr="0011284F" w:rsidRDefault="00A06F79" w:rsidP="0011284F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4C7036">
              <w:rPr>
                <w:rFonts w:ascii="Times New Roman" w:hAnsi="Times New Roman"/>
                <w:sz w:val="24"/>
                <w:szCs w:val="24"/>
              </w:rPr>
              <w:t>,</w:t>
            </w:r>
            <w:r w:rsidR="0011284F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18" w:type="dxa"/>
            <w:vAlign w:val="center"/>
          </w:tcPr>
          <w:p w14:paraId="3C4858D6" w14:textId="77777777" w:rsidR="00497A4E" w:rsidRPr="00807624" w:rsidRDefault="00D764D1" w:rsidP="00DC58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1140</w:t>
            </w:r>
          </w:p>
        </w:tc>
        <w:tc>
          <w:tcPr>
            <w:tcW w:w="918" w:type="dxa"/>
            <w:vAlign w:val="center"/>
          </w:tcPr>
          <w:p w14:paraId="3E84DEA3" w14:textId="77777777" w:rsidR="00497A4E" w:rsidRPr="0011284F" w:rsidRDefault="004C7036" w:rsidP="0011284F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11284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17" w:type="dxa"/>
            <w:vAlign w:val="center"/>
          </w:tcPr>
          <w:p w14:paraId="0A5DE557" w14:textId="77777777" w:rsidR="00497A4E" w:rsidRPr="00807624" w:rsidRDefault="0011284F" w:rsidP="00497A4E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78</w:t>
            </w:r>
            <w:r w:rsidR="00A06F7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8" w:type="dxa"/>
            <w:vAlign w:val="center"/>
          </w:tcPr>
          <w:p w14:paraId="4F33F114" w14:textId="77777777" w:rsidR="00497A4E" w:rsidRPr="00807624" w:rsidRDefault="0011284F" w:rsidP="00581FA9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-34</w:t>
            </w:r>
            <w:r w:rsidR="00A06F7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8" w:type="dxa"/>
            <w:vAlign w:val="center"/>
          </w:tcPr>
          <w:p w14:paraId="16B46821" w14:textId="77777777" w:rsidR="00497A4E" w:rsidRPr="00807624" w:rsidRDefault="0011284F" w:rsidP="00A06F79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  <w:r w:rsidR="0052190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8" w:type="dxa"/>
            <w:vAlign w:val="center"/>
          </w:tcPr>
          <w:p w14:paraId="220B87FE" w14:textId="77777777" w:rsidR="00497A4E" w:rsidRPr="00901301" w:rsidRDefault="00D764D1" w:rsidP="0090280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</w:t>
            </w:r>
            <w:r w:rsidR="0090280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7CC5C799" w14:textId="77777777" w:rsidR="00497A4E" w:rsidRDefault="00497A4E" w:rsidP="00497A4E">
      <w:pPr>
        <w:pStyle w:val="a4"/>
        <w:spacing w:line="360" w:lineRule="auto"/>
        <w:rPr>
          <w:rFonts w:ascii="Times New Roman" w:hAnsi="Times New Roman"/>
          <w:sz w:val="24"/>
          <w:szCs w:val="24"/>
        </w:rPr>
      </w:pPr>
    </w:p>
    <w:p w14:paraId="4A873EB4" w14:textId="77777777" w:rsidR="00497A4E" w:rsidRPr="00141BD5" w:rsidRDefault="00497A4E" w:rsidP="00497A4E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141BD5">
        <w:rPr>
          <w:rFonts w:ascii="Times New Roman" w:hAnsi="Times New Roman"/>
          <w:sz w:val="24"/>
          <w:szCs w:val="24"/>
        </w:rPr>
        <w:t>ак выполнен из материала АМГ-</w:t>
      </w:r>
      <w:r>
        <w:rPr>
          <w:rFonts w:ascii="Times New Roman" w:hAnsi="Times New Roman"/>
          <w:sz w:val="24"/>
          <w:szCs w:val="24"/>
        </w:rPr>
        <w:t xml:space="preserve"> </w:t>
      </w:r>
      <w:r w:rsidRPr="00141BD5">
        <w:rPr>
          <w:rFonts w:ascii="Times New Roman" w:hAnsi="Times New Roman"/>
          <w:sz w:val="24"/>
          <w:szCs w:val="24"/>
        </w:rPr>
        <w:t>6, имеющего следующие характеристики:</w:t>
      </w:r>
    </w:p>
    <w:p w14:paraId="417D5EA0" w14:textId="77777777" w:rsidR="00497A4E" w:rsidRPr="00CE2E33" w:rsidRDefault="00497A4E" w:rsidP="00497A4E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141BD5">
        <w:rPr>
          <w:rFonts w:ascii="Times New Roman" w:hAnsi="Times New Roman"/>
          <w:sz w:val="24"/>
          <w:szCs w:val="24"/>
        </w:rPr>
        <w:t xml:space="preserve">одуль упругости </w:t>
      </w:r>
      <w:r w:rsidRPr="00141BD5">
        <w:rPr>
          <w:rFonts w:ascii="Times New Roman" w:hAnsi="Times New Roman"/>
          <w:position w:val="-10"/>
          <w:sz w:val="24"/>
          <w:szCs w:val="24"/>
        </w:rPr>
        <w:object w:dxaOrig="1200" w:dyaOrig="360" w14:anchorId="3A092B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pt;height:18.6pt" o:ole="">
            <v:imagedata r:id="rId9" o:title=""/>
          </v:shape>
          <o:OLEObject Type="Embed" ProgID="Equation.DSMT4" ShapeID="_x0000_i1025" DrawAspect="Content" ObjectID="_1773065169" r:id="rId10"/>
        </w:object>
      </w:r>
      <w:r>
        <w:rPr>
          <w:rFonts w:ascii="Times New Roman" w:hAnsi="Times New Roman"/>
          <w:sz w:val="24"/>
          <w:szCs w:val="24"/>
        </w:rPr>
        <w:t>МПа</w:t>
      </w:r>
      <w:r w:rsidRPr="00CE2E33">
        <w:rPr>
          <w:rFonts w:ascii="Times New Roman" w:hAnsi="Times New Roman"/>
          <w:sz w:val="24"/>
          <w:szCs w:val="24"/>
        </w:rPr>
        <w:t>;</w:t>
      </w:r>
    </w:p>
    <w:p w14:paraId="01A3F4CC" w14:textId="77777777" w:rsidR="00497A4E" w:rsidRPr="00CE2E33" w:rsidRDefault="00497A4E" w:rsidP="00497A4E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141BD5">
        <w:rPr>
          <w:rFonts w:ascii="Times New Roman" w:hAnsi="Times New Roman"/>
          <w:sz w:val="24"/>
          <w:szCs w:val="24"/>
        </w:rPr>
        <w:t xml:space="preserve">редел прочности </w:t>
      </w:r>
      <w:r w:rsidRPr="00141BD5">
        <w:rPr>
          <w:rFonts w:ascii="Times New Roman" w:hAnsi="Times New Roman"/>
          <w:position w:val="-12"/>
          <w:sz w:val="24"/>
          <w:szCs w:val="24"/>
        </w:rPr>
        <w:object w:dxaOrig="1080" w:dyaOrig="380" w14:anchorId="0CE6C678">
          <v:shape id="_x0000_i1026" type="#_x0000_t75" style="width:55.8pt;height:18.6pt" o:ole="">
            <v:imagedata r:id="rId11" o:title=""/>
          </v:shape>
          <o:OLEObject Type="Embed" ProgID="Equation.3" ShapeID="_x0000_i1026" DrawAspect="Content" ObjectID="_1773065170" r:id="rId12"/>
        </w:object>
      </w:r>
      <w:r>
        <w:rPr>
          <w:rFonts w:ascii="Times New Roman" w:hAnsi="Times New Roman"/>
          <w:sz w:val="24"/>
          <w:szCs w:val="24"/>
        </w:rPr>
        <w:t>МПа</w:t>
      </w:r>
      <w:r w:rsidRPr="00CE2E33">
        <w:rPr>
          <w:rFonts w:ascii="Times New Roman" w:hAnsi="Times New Roman"/>
          <w:sz w:val="24"/>
          <w:szCs w:val="24"/>
        </w:rPr>
        <w:t>;</w:t>
      </w:r>
    </w:p>
    <w:p w14:paraId="09F2F354" w14:textId="77777777" w:rsidR="00497A4E" w:rsidRPr="00141BD5" w:rsidRDefault="00497A4E" w:rsidP="00497A4E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141BD5">
        <w:rPr>
          <w:rFonts w:ascii="Times New Roman" w:hAnsi="Times New Roman"/>
          <w:sz w:val="24"/>
          <w:szCs w:val="24"/>
        </w:rPr>
        <w:t xml:space="preserve">редел пропорциональности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пц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=120 </m:t>
        </m:r>
      </m:oMath>
      <w:r>
        <w:rPr>
          <w:rFonts w:ascii="Times New Roman" w:hAnsi="Times New Roman"/>
          <w:sz w:val="24"/>
          <w:szCs w:val="24"/>
        </w:rPr>
        <w:t>МПа</w:t>
      </w:r>
      <w:r w:rsidRPr="00141BD5">
        <w:rPr>
          <w:rFonts w:ascii="Times New Roman" w:hAnsi="Times New Roman"/>
          <w:sz w:val="24"/>
          <w:szCs w:val="24"/>
        </w:rPr>
        <w:t>;</w:t>
      </w:r>
    </w:p>
    <w:p w14:paraId="486DA05A" w14:textId="77777777" w:rsidR="00497A4E" w:rsidRDefault="00497A4E" w:rsidP="00CA48F3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Pr="00141BD5">
        <w:rPr>
          <w:rFonts w:ascii="Times New Roman" w:hAnsi="Times New Roman"/>
          <w:sz w:val="24"/>
          <w:szCs w:val="24"/>
        </w:rPr>
        <w:t xml:space="preserve">словный предел текучести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0,2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=160 </m:t>
        </m:r>
      </m:oMath>
      <w:r>
        <w:rPr>
          <w:rFonts w:ascii="Times New Roman" w:hAnsi="Times New Roman"/>
          <w:sz w:val="24"/>
          <w:szCs w:val="24"/>
        </w:rPr>
        <w:t>МПа.</w:t>
      </w:r>
    </w:p>
    <w:p w14:paraId="30AD82F0" w14:textId="77777777" w:rsidR="00A06F79" w:rsidRDefault="00A06F79" w:rsidP="00CA48F3">
      <w:pPr>
        <w:pStyle w:val="a4"/>
        <w:rPr>
          <w:rFonts w:ascii="Times New Roman" w:hAnsi="Times New Roman"/>
          <w:sz w:val="24"/>
          <w:szCs w:val="24"/>
        </w:rPr>
      </w:pPr>
    </w:p>
    <w:p w14:paraId="0B84F214" w14:textId="77777777" w:rsidR="00A06F79" w:rsidRDefault="00A06F79" w:rsidP="00CA48F3">
      <w:pPr>
        <w:pStyle w:val="a4"/>
        <w:rPr>
          <w:rFonts w:ascii="Times New Roman" w:hAnsi="Times New Roman"/>
          <w:sz w:val="24"/>
          <w:szCs w:val="24"/>
        </w:rPr>
      </w:pPr>
    </w:p>
    <w:p w14:paraId="0647A849" w14:textId="77777777" w:rsidR="007B2A7D" w:rsidRDefault="007B2A7D" w:rsidP="00CA48F3">
      <w:pPr>
        <w:pStyle w:val="a4"/>
        <w:rPr>
          <w:rFonts w:ascii="Times New Roman" w:hAnsi="Times New Roman"/>
          <w:sz w:val="24"/>
          <w:szCs w:val="24"/>
        </w:rPr>
      </w:pPr>
    </w:p>
    <w:p w14:paraId="060FA2C8" w14:textId="77777777" w:rsidR="00A06F79" w:rsidRPr="00CA48F3" w:rsidRDefault="00A06F79" w:rsidP="00CA48F3">
      <w:pPr>
        <w:pStyle w:val="a4"/>
        <w:rPr>
          <w:rFonts w:ascii="Times New Roman" w:hAnsi="Times New Roman"/>
          <w:sz w:val="24"/>
          <w:szCs w:val="24"/>
        </w:rPr>
      </w:pPr>
    </w:p>
    <w:p w14:paraId="20E49738" w14:textId="77777777" w:rsidR="00D9053C" w:rsidRPr="00A06F79" w:rsidRDefault="00497A4E" w:rsidP="00497A4E">
      <w:pPr>
        <w:ind w:right="-185"/>
        <w:jc w:val="center"/>
        <w:rPr>
          <w:rFonts w:ascii="Times New Roman" w:hAnsi="Times New Roman" w:cs="Times New Roman"/>
          <w:sz w:val="24"/>
          <w:szCs w:val="24"/>
        </w:rPr>
      </w:pPr>
      <w:r w:rsidRPr="00A06F79">
        <w:rPr>
          <w:rFonts w:ascii="Times New Roman" w:hAnsi="Times New Roman" w:cs="Times New Roman"/>
          <w:sz w:val="24"/>
          <w:szCs w:val="24"/>
        </w:rPr>
        <w:t>3.2 Подбор толщин верхнего и нижнего днища</w:t>
      </w:r>
    </w:p>
    <w:p w14:paraId="7C89FA89" w14:textId="77777777" w:rsidR="003C42D1" w:rsidRPr="00141BD5" w:rsidRDefault="003C42D1" w:rsidP="003C42D1">
      <w:pPr>
        <w:pStyle w:val="a4"/>
        <w:rPr>
          <w:rFonts w:ascii="Times New Roman" w:hAnsi="Times New Roman"/>
          <w:sz w:val="24"/>
          <w:szCs w:val="24"/>
        </w:rPr>
      </w:pPr>
      <w:r w:rsidRPr="00141BD5">
        <w:rPr>
          <w:rFonts w:ascii="Times New Roman" w:hAnsi="Times New Roman"/>
          <w:sz w:val="24"/>
          <w:szCs w:val="24"/>
        </w:rPr>
        <w:t>Для подбора толщины</w:t>
      </w:r>
      <w:r>
        <w:rPr>
          <w:rFonts w:ascii="Times New Roman" w:hAnsi="Times New Roman"/>
          <w:sz w:val="24"/>
          <w:szCs w:val="24"/>
        </w:rPr>
        <w:t xml:space="preserve"> верхнего</w:t>
      </w:r>
      <w:r w:rsidR="00DC58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днища</w:t>
      </w:r>
      <w:r w:rsidRPr="00141BD5">
        <w:rPr>
          <w:rFonts w:ascii="Times New Roman" w:hAnsi="Times New Roman"/>
          <w:sz w:val="24"/>
          <w:szCs w:val="24"/>
        </w:rPr>
        <w:t xml:space="preserve"> запишем выражение для определения расчётных напряжений в сферическом днище</w:t>
      </w:r>
    </w:p>
    <w:p w14:paraId="545D46A4" w14:textId="77777777" w:rsidR="003C42D1" w:rsidRPr="00A06F79" w:rsidRDefault="00000000" w:rsidP="003C42D1">
      <w:pPr>
        <w:pStyle w:val="a4"/>
        <w:jc w:val="center"/>
        <w:rPr>
          <w:rFonts w:ascii="Times New Roman" w:hAnsi="Times New Roman"/>
          <w:sz w:val="28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11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Р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22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Р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4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э</m:t>
                </m:r>
              </m:sup>
            </m:sSubSup>
            <m:r>
              <w:rPr>
                <w:rFonts w:ascii="Cambria Math" w:hAnsi="Cambria Math"/>
                <w:sz w:val="28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в</m:t>
            </m:r>
          </m:sub>
        </m:sSub>
        <m:r>
          <w:rPr>
            <w:rFonts w:ascii="Cambria Math" w:hAnsi="Cambria Math"/>
            <w:sz w:val="28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св</m:t>
            </m:r>
          </m:sub>
        </m:sSub>
      </m:oMath>
      <w:r w:rsidR="003C42D1" w:rsidRPr="00A06F79">
        <w:rPr>
          <w:rFonts w:ascii="Times New Roman" w:hAnsi="Times New Roman"/>
          <w:sz w:val="28"/>
          <w:szCs w:val="24"/>
        </w:rPr>
        <w:t>,</w:t>
      </w:r>
    </w:p>
    <w:p w14:paraId="196BD893" w14:textId="77777777" w:rsidR="003C42D1" w:rsidRPr="00141BD5" w:rsidRDefault="003C42D1" w:rsidP="003C42D1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141BD5">
        <w:rPr>
          <w:rFonts w:ascii="Times New Roman" w:hAnsi="Times New Roman"/>
          <w:sz w:val="24"/>
          <w:szCs w:val="24"/>
        </w:rPr>
        <w:t xml:space="preserve">  </w:t>
      </w:r>
    </w:p>
    <w:p w14:paraId="59602E75" w14:textId="77777777" w:rsidR="003C42D1" w:rsidRPr="00141BD5" w:rsidRDefault="003C42D1" w:rsidP="003C42D1">
      <w:pPr>
        <w:pStyle w:val="a4"/>
        <w:rPr>
          <w:rFonts w:ascii="Times New Roman" w:hAnsi="Times New Roman"/>
          <w:sz w:val="24"/>
          <w:szCs w:val="24"/>
        </w:rPr>
      </w:pPr>
      <w:r w:rsidRPr="00141BD5">
        <w:rPr>
          <w:rFonts w:ascii="Times New Roman" w:hAnsi="Times New Roman"/>
          <w:sz w:val="24"/>
          <w:szCs w:val="24"/>
        </w:rPr>
        <w:t>где:</w:t>
      </w:r>
    </w:p>
    <w:p w14:paraId="59E31B0A" w14:textId="77777777" w:rsidR="003C42D1" w:rsidRPr="00141BD5" w:rsidRDefault="003C42D1" w:rsidP="003C42D1">
      <w:pPr>
        <w:pStyle w:val="a4"/>
        <w:rPr>
          <w:rFonts w:ascii="Times New Roman" w:hAnsi="Times New Roman"/>
          <w:sz w:val="24"/>
          <w:szCs w:val="24"/>
        </w:rPr>
      </w:pPr>
      <w:r w:rsidRPr="00141BD5">
        <w:rPr>
          <w:rFonts w:ascii="Times New Roman" w:hAnsi="Times New Roman"/>
          <w:position w:val="-12"/>
          <w:sz w:val="24"/>
          <w:szCs w:val="24"/>
          <w:lang w:val="en-US"/>
        </w:rPr>
        <w:object w:dxaOrig="260" w:dyaOrig="360" w14:anchorId="0C5892E2">
          <v:shape id="_x0000_i1027" type="#_x0000_t75" style="width:12.6pt;height:18.6pt" o:ole="">
            <v:imagedata r:id="rId13" o:title=""/>
          </v:shape>
          <o:OLEObject Type="Embed" ProgID="Equation.3" ShapeID="_x0000_i1027" DrawAspect="Content" ObjectID="_1773065171" r:id="rId14"/>
        </w:object>
      </w:r>
      <w:r w:rsidRPr="00141BD5">
        <w:rPr>
          <w:rFonts w:ascii="Times New Roman" w:hAnsi="Times New Roman"/>
          <w:sz w:val="24"/>
          <w:szCs w:val="24"/>
        </w:rPr>
        <w:t xml:space="preserve"> – коэффициент безопасности,</w:t>
      </w:r>
    </w:p>
    <w:p w14:paraId="789134FB" w14:textId="77777777" w:rsidR="003C42D1" w:rsidRPr="00141BD5" w:rsidRDefault="00000000" w:rsidP="003C42D1">
      <w:pPr>
        <w:pStyle w:val="a4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э</m:t>
            </m:r>
          </m:sup>
        </m:sSubSup>
      </m:oMath>
      <w:r w:rsidR="003C42D1" w:rsidRPr="00141BD5">
        <w:rPr>
          <w:rFonts w:ascii="Times New Roman" w:hAnsi="Times New Roman"/>
          <w:sz w:val="24"/>
          <w:szCs w:val="24"/>
        </w:rPr>
        <w:t>– значение</w:t>
      </w:r>
      <w:r w:rsidR="0020583E" w:rsidRPr="0020583E">
        <w:rPr>
          <w:rFonts w:ascii="Times New Roman" w:hAnsi="Times New Roman"/>
          <w:sz w:val="24"/>
          <w:szCs w:val="24"/>
        </w:rPr>
        <w:t xml:space="preserve"> </w:t>
      </w:r>
      <w:r w:rsidR="0020583E">
        <w:rPr>
          <w:rFonts w:ascii="Times New Roman" w:hAnsi="Times New Roman"/>
          <w:sz w:val="24"/>
          <w:szCs w:val="24"/>
        </w:rPr>
        <w:t>максимального</w:t>
      </w:r>
      <w:r w:rsidR="003C42D1" w:rsidRPr="00141BD5">
        <w:rPr>
          <w:rFonts w:ascii="Times New Roman" w:hAnsi="Times New Roman"/>
          <w:sz w:val="24"/>
          <w:szCs w:val="24"/>
        </w:rPr>
        <w:t xml:space="preserve"> эксплуатационного давления,</w:t>
      </w:r>
    </w:p>
    <w:p w14:paraId="75AA8607" w14:textId="77777777" w:rsidR="003C42D1" w:rsidRPr="00141BD5" w:rsidRDefault="003C42D1" w:rsidP="003C42D1">
      <w:pPr>
        <w:pStyle w:val="a4"/>
        <w:rPr>
          <w:rFonts w:ascii="Times New Roman" w:hAnsi="Times New Roman"/>
          <w:sz w:val="24"/>
          <w:szCs w:val="24"/>
        </w:rPr>
      </w:pPr>
      <w:r w:rsidRPr="00141BD5">
        <w:rPr>
          <w:rFonts w:ascii="Times New Roman" w:hAnsi="Times New Roman"/>
          <w:position w:val="-12"/>
          <w:sz w:val="24"/>
          <w:szCs w:val="24"/>
        </w:rPr>
        <w:object w:dxaOrig="340" w:dyaOrig="380" w14:anchorId="3D079ECD">
          <v:shape id="_x0000_i1028" type="#_x0000_t75" style="width:16.8pt;height:18.6pt" o:ole="">
            <v:imagedata r:id="rId15" o:title=""/>
          </v:shape>
          <o:OLEObject Type="Embed" ProgID="Equation.3" ShapeID="_x0000_i1028" DrawAspect="Content" ObjectID="_1773065172" r:id="rId16"/>
        </w:object>
      </w:r>
      <w:r w:rsidRPr="00141BD5">
        <w:rPr>
          <w:rFonts w:ascii="Times New Roman" w:hAnsi="Times New Roman"/>
          <w:sz w:val="24"/>
          <w:szCs w:val="24"/>
        </w:rPr>
        <w:t xml:space="preserve"> </w:t>
      </w:r>
      <w:r w:rsidRPr="00E52DF5">
        <w:rPr>
          <w:rFonts w:ascii="Times New Roman" w:hAnsi="Times New Roman"/>
          <w:sz w:val="24"/>
          <w:szCs w:val="24"/>
        </w:rPr>
        <w:t>–</w:t>
      </w:r>
      <w:r w:rsidRPr="00141BD5">
        <w:rPr>
          <w:rFonts w:ascii="Times New Roman" w:hAnsi="Times New Roman"/>
          <w:sz w:val="24"/>
          <w:szCs w:val="24"/>
        </w:rPr>
        <w:t xml:space="preserve"> радиус сферического днища,</w:t>
      </w:r>
    </w:p>
    <w:p w14:paraId="29E4BCB2" w14:textId="77777777" w:rsidR="003C42D1" w:rsidRPr="00141BD5" w:rsidRDefault="00000000" w:rsidP="003C42D1">
      <w:pPr>
        <w:pStyle w:val="a4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3C42D1" w:rsidRPr="00E52DF5">
        <w:rPr>
          <w:rFonts w:ascii="Times New Roman" w:hAnsi="Times New Roman"/>
          <w:sz w:val="24"/>
          <w:szCs w:val="24"/>
        </w:rPr>
        <w:t>–</w:t>
      </w:r>
      <w:r w:rsidR="003C42D1" w:rsidRPr="00141BD5">
        <w:rPr>
          <w:rFonts w:ascii="Times New Roman" w:hAnsi="Times New Roman"/>
          <w:sz w:val="24"/>
          <w:szCs w:val="24"/>
        </w:rPr>
        <w:t xml:space="preserve"> толщина сферического днища,</w:t>
      </w:r>
    </w:p>
    <w:p w14:paraId="4727BFC5" w14:textId="77777777" w:rsidR="003C42D1" w:rsidRDefault="003C42D1" w:rsidP="003C42D1">
      <w:pPr>
        <w:pStyle w:val="a4"/>
        <w:rPr>
          <w:rFonts w:ascii="Times New Roman" w:hAnsi="Times New Roman"/>
          <w:sz w:val="24"/>
          <w:szCs w:val="24"/>
        </w:rPr>
      </w:pPr>
      <w:r w:rsidRPr="00141BD5">
        <w:rPr>
          <w:rFonts w:ascii="Times New Roman" w:hAnsi="Times New Roman"/>
          <w:position w:val="-12"/>
          <w:sz w:val="24"/>
          <w:szCs w:val="24"/>
        </w:rPr>
        <w:object w:dxaOrig="460" w:dyaOrig="360" w14:anchorId="6863E8E0">
          <v:shape id="_x0000_i1029" type="#_x0000_t75" style="width:22.2pt;height:18.6pt" o:ole="">
            <v:imagedata r:id="rId17" o:title=""/>
          </v:shape>
          <o:OLEObject Type="Embed" ProgID="Equation.DSMT4" ShapeID="_x0000_i1029" DrawAspect="Content" ObjectID="_1773065173" r:id="rId18"/>
        </w:object>
      </w:r>
      <w:r w:rsidRPr="00141BD5">
        <w:rPr>
          <w:rFonts w:ascii="Times New Roman" w:hAnsi="Times New Roman"/>
          <w:sz w:val="24"/>
          <w:szCs w:val="24"/>
        </w:rPr>
        <w:t xml:space="preserve"> – коэффициент, учитывающий ослабление материала сварным швом. </w:t>
      </w:r>
    </w:p>
    <w:p w14:paraId="5AF4D0DE" w14:textId="77777777" w:rsidR="0020583E" w:rsidRPr="00141BD5" w:rsidRDefault="0020583E" w:rsidP="003C42D1">
      <w:pPr>
        <w:pStyle w:val="a4"/>
        <w:rPr>
          <w:rFonts w:ascii="Times New Roman" w:hAnsi="Times New Roman"/>
          <w:sz w:val="24"/>
          <w:szCs w:val="24"/>
        </w:rPr>
      </w:pPr>
    </w:p>
    <w:p w14:paraId="7CFDA87D" w14:textId="77777777" w:rsidR="003C42D1" w:rsidRPr="00141BD5" w:rsidRDefault="003C42D1" w:rsidP="003C42D1">
      <w:pPr>
        <w:pStyle w:val="a4"/>
        <w:rPr>
          <w:rFonts w:ascii="Times New Roman" w:hAnsi="Times New Roman"/>
          <w:sz w:val="24"/>
          <w:szCs w:val="24"/>
        </w:rPr>
      </w:pPr>
      <w:r w:rsidRPr="00141BD5">
        <w:rPr>
          <w:rFonts w:ascii="Times New Roman" w:hAnsi="Times New Roman"/>
          <w:sz w:val="24"/>
          <w:szCs w:val="24"/>
        </w:rPr>
        <w:t>Толщина верхнего днища находится по формуле:</w:t>
      </w:r>
    </w:p>
    <w:p w14:paraId="2A35CD6E" w14:textId="77777777" w:rsidR="00A06F79" w:rsidRPr="0020583E" w:rsidRDefault="00000000" w:rsidP="00A06F79">
      <w:pPr>
        <w:pStyle w:val="a4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э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св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1,4∙0,2∙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∙3500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2∙320∙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∙0,85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=2,507 мм.</m:t>
          </m:r>
        </m:oMath>
      </m:oMathPara>
    </w:p>
    <w:p w14:paraId="6D16BEEA" w14:textId="77777777" w:rsidR="00497A4E" w:rsidRDefault="003C42D1" w:rsidP="00497A4E">
      <w:pPr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Округлим значение до стандартного: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=3,0 мм.</m:t>
        </m:r>
      </m:oMath>
    </w:p>
    <w:p w14:paraId="1CA6FB90" w14:textId="77777777" w:rsidR="009513E9" w:rsidRDefault="009513E9" w:rsidP="009513E9">
      <w:pPr>
        <w:pStyle w:val="a4"/>
        <w:rPr>
          <w:rFonts w:ascii="Times New Roman" w:hAnsi="Times New Roman"/>
          <w:sz w:val="24"/>
          <w:szCs w:val="24"/>
        </w:rPr>
      </w:pPr>
      <w:r w:rsidRPr="00141BD5">
        <w:rPr>
          <w:rFonts w:ascii="Times New Roman" w:hAnsi="Times New Roman"/>
          <w:sz w:val="24"/>
          <w:szCs w:val="24"/>
        </w:rPr>
        <w:t>На нижнее днище кроме давления наддува действует ещё и гидростатическое давление</w:t>
      </w:r>
      <w:r>
        <w:rPr>
          <w:rFonts w:ascii="Times New Roman" w:hAnsi="Times New Roman"/>
          <w:sz w:val="24"/>
          <w:szCs w:val="24"/>
        </w:rPr>
        <w:t>,</w:t>
      </w:r>
      <w:r w:rsidRPr="00141BD5">
        <w:rPr>
          <w:rFonts w:ascii="Times New Roman" w:hAnsi="Times New Roman"/>
          <w:sz w:val="24"/>
          <w:szCs w:val="24"/>
        </w:rPr>
        <w:t xml:space="preserve"> поэтому эксплуатационное давление в этом днище подсчитывается по формуле</w:t>
      </w:r>
      <w:r>
        <w:rPr>
          <w:rFonts w:ascii="Times New Roman" w:hAnsi="Times New Roman"/>
          <w:sz w:val="24"/>
          <w:szCs w:val="24"/>
        </w:rPr>
        <w:t>:</w:t>
      </w:r>
    </w:p>
    <w:p w14:paraId="4D0D9429" w14:textId="77777777" w:rsidR="0020583E" w:rsidRPr="0020583E" w:rsidRDefault="00000000" w:rsidP="009513E9">
      <w:pPr>
        <w:pStyle w:val="a4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э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э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+ρ∙</m:t>
          </m:r>
          <m:r>
            <w:rPr>
              <w:rFonts w:ascii="Cambria Math" w:hAnsi="Cambria Math"/>
              <w:sz w:val="24"/>
              <w:szCs w:val="24"/>
              <w:lang w:val="en-US"/>
            </w:rPr>
            <m:t>g∙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H+h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14:paraId="1CF9C25D" w14:textId="77777777" w:rsidR="009513E9" w:rsidRPr="00141BD5" w:rsidRDefault="009513E9" w:rsidP="009513E9">
      <w:pPr>
        <w:pStyle w:val="a4"/>
        <w:rPr>
          <w:rFonts w:ascii="Times New Roman" w:hAnsi="Times New Roman"/>
          <w:sz w:val="24"/>
          <w:szCs w:val="24"/>
        </w:rPr>
      </w:pPr>
    </w:p>
    <w:p w14:paraId="34A2189E" w14:textId="77777777" w:rsidR="009513E9" w:rsidRPr="00CE2E33" w:rsidRDefault="009513E9" w:rsidP="009513E9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w:r w:rsidRPr="00141BD5">
        <w:rPr>
          <w:rFonts w:ascii="Times New Roman" w:hAnsi="Times New Roman"/>
          <w:position w:val="-12"/>
          <w:sz w:val="24"/>
          <w:szCs w:val="24"/>
        </w:rPr>
        <w:object w:dxaOrig="260" w:dyaOrig="300" w14:anchorId="5BE9C160">
          <v:shape id="_x0000_i1030" type="#_x0000_t75" style="width:12.6pt;height:15pt" o:ole="">
            <v:imagedata r:id="rId19" o:title=""/>
          </v:shape>
          <o:OLEObject Type="Embed" ProgID="Equation.3" ShapeID="_x0000_i1030" DrawAspect="Content" ObjectID="_1773065174" r:id="rId20"/>
        </w:object>
      </w:r>
      <w:r>
        <w:rPr>
          <w:rFonts w:ascii="Times New Roman" w:hAnsi="Times New Roman"/>
          <w:sz w:val="24"/>
          <w:szCs w:val="24"/>
        </w:rPr>
        <w:t xml:space="preserve"> – плотность топлива</w:t>
      </w:r>
      <w:r w:rsidRPr="00CE2E33">
        <w:rPr>
          <w:rFonts w:ascii="Times New Roman" w:hAnsi="Times New Roman"/>
          <w:sz w:val="24"/>
          <w:szCs w:val="24"/>
        </w:rPr>
        <w:t>;</w:t>
      </w:r>
    </w:p>
    <w:p w14:paraId="49972D08" w14:textId="77777777" w:rsidR="009513E9" w:rsidRPr="00CE2E33" w:rsidRDefault="009513E9" w:rsidP="009513E9">
      <w:pPr>
        <w:pStyle w:val="a4"/>
        <w:rPr>
          <w:rFonts w:ascii="Times New Roman" w:hAnsi="Times New Roman"/>
          <w:sz w:val="24"/>
          <w:szCs w:val="24"/>
        </w:rPr>
      </w:pPr>
      <w:r w:rsidRPr="00141BD5">
        <w:rPr>
          <w:rFonts w:ascii="Times New Roman" w:hAnsi="Times New Roman"/>
          <w:position w:val="-12"/>
          <w:sz w:val="24"/>
          <w:szCs w:val="24"/>
        </w:rPr>
        <w:object w:dxaOrig="240" w:dyaOrig="300" w14:anchorId="31AC5E36">
          <v:shape id="_x0000_i1031" type="#_x0000_t75" style="width:12.6pt;height:15pt" o:ole="">
            <v:imagedata r:id="rId21" o:title=""/>
          </v:shape>
          <o:OLEObject Type="Embed" ProgID="Equation.3" ShapeID="_x0000_i1031" DrawAspect="Content" ObjectID="_1773065175" r:id="rId22"/>
        </w:object>
      </w:r>
      <w:r>
        <w:rPr>
          <w:rFonts w:ascii="Times New Roman" w:hAnsi="Times New Roman"/>
          <w:sz w:val="24"/>
          <w:szCs w:val="24"/>
        </w:rPr>
        <w:t xml:space="preserve"> – ускорение силы тяжести</w:t>
      </w:r>
      <w:r w:rsidRPr="00CE2E33">
        <w:rPr>
          <w:rFonts w:ascii="Times New Roman" w:hAnsi="Times New Roman"/>
          <w:sz w:val="24"/>
          <w:szCs w:val="24"/>
        </w:rPr>
        <w:t>;</w:t>
      </w:r>
    </w:p>
    <w:p w14:paraId="47A75842" w14:textId="77777777" w:rsidR="009513E9" w:rsidRPr="00CE2E33" w:rsidRDefault="009513E9" w:rsidP="009513E9">
      <w:pPr>
        <w:pStyle w:val="a4"/>
        <w:rPr>
          <w:rFonts w:ascii="Times New Roman" w:hAnsi="Times New Roman"/>
          <w:sz w:val="24"/>
          <w:szCs w:val="24"/>
        </w:rPr>
      </w:pPr>
      <w:r w:rsidRPr="00141BD5">
        <w:rPr>
          <w:rFonts w:ascii="Times New Roman" w:hAnsi="Times New Roman"/>
          <w:position w:val="-12"/>
          <w:sz w:val="24"/>
          <w:szCs w:val="24"/>
        </w:rPr>
        <w:object w:dxaOrig="300" w:dyaOrig="380" w14:anchorId="3CA70B65">
          <v:shape id="_x0000_i1032" type="#_x0000_t75" style="width:15pt;height:18.6pt" o:ole="">
            <v:imagedata r:id="rId23" o:title=""/>
          </v:shape>
          <o:OLEObject Type="Embed" ProgID="Equation.3" ShapeID="_x0000_i1032" DrawAspect="Content" ObjectID="_1773065176" r:id="rId24"/>
        </w:object>
      </w:r>
      <w:r>
        <w:rPr>
          <w:rFonts w:ascii="Times New Roman" w:hAnsi="Times New Roman"/>
          <w:sz w:val="24"/>
          <w:szCs w:val="24"/>
        </w:rPr>
        <w:t xml:space="preserve"> – осевая перегрузка</w:t>
      </w:r>
      <w:r w:rsidRPr="00CE2E33">
        <w:rPr>
          <w:rFonts w:ascii="Times New Roman" w:hAnsi="Times New Roman"/>
          <w:sz w:val="24"/>
          <w:szCs w:val="24"/>
        </w:rPr>
        <w:t>;</w:t>
      </w:r>
    </w:p>
    <w:p w14:paraId="79F1B956" w14:textId="388C950E" w:rsidR="009513E9" w:rsidRDefault="009513E9" w:rsidP="009513E9">
      <w:pPr>
        <w:pStyle w:val="a4"/>
        <w:rPr>
          <w:rFonts w:ascii="Times New Roman" w:hAnsi="Times New Roman"/>
          <w:sz w:val="24"/>
          <w:szCs w:val="24"/>
        </w:rPr>
      </w:pPr>
      <w:r w:rsidRPr="00141BD5">
        <w:rPr>
          <w:rFonts w:ascii="Times New Roman" w:hAnsi="Times New Roman"/>
          <w:position w:val="-14"/>
          <w:sz w:val="24"/>
          <w:szCs w:val="24"/>
        </w:rPr>
        <w:object w:dxaOrig="800" w:dyaOrig="400" w14:anchorId="6F6CE9FF">
          <v:shape id="_x0000_i1033" type="#_x0000_t75" style="width:41.4pt;height:19.8pt" o:ole="">
            <v:imagedata r:id="rId25" o:title=""/>
          </v:shape>
          <o:OLEObject Type="Embed" ProgID="Equation.DSMT4" ShapeID="_x0000_i1033" DrawAspect="Content" ObjectID="_1773065177" r:id="rId26"/>
        </w:object>
      </w:r>
      <w:r w:rsidRPr="00E52DF5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высота столба топлива.</w:t>
      </w:r>
      <w:r w:rsidR="007B47C6" w:rsidRPr="007B47C6">
        <w:rPr>
          <w:rFonts w:ascii="Times New Roman" w:hAnsi="Times New Roman" w:hint="eastAsia"/>
          <w:sz w:val="24"/>
          <w:szCs w:val="24"/>
        </w:rPr>
        <w:t xml:space="preserve"> </w:t>
      </w:r>
      <w:r w:rsidR="007B47C6" w:rsidRPr="007B47C6">
        <w:rPr>
          <w:rFonts w:ascii="Times New Roman" w:hAnsi="Times New Roman" w:hint="eastAsia"/>
          <w:sz w:val="24"/>
          <w:szCs w:val="24"/>
        </w:rPr>
        <w:t>燃油柱高度。</w:t>
      </w:r>
    </w:p>
    <w:p w14:paraId="495FFE85" w14:textId="77777777" w:rsidR="009513E9" w:rsidRDefault="009513E9" w:rsidP="009513E9">
      <w:pPr>
        <w:pStyle w:val="a4"/>
        <w:rPr>
          <w:rFonts w:ascii="Times New Roman" w:hAnsi="Times New Roman"/>
          <w:sz w:val="24"/>
          <w:szCs w:val="24"/>
        </w:rPr>
      </w:pPr>
    </w:p>
    <w:p w14:paraId="02B40BE9" w14:textId="77777777" w:rsidR="009513E9" w:rsidRDefault="009513E9" w:rsidP="009513E9">
      <w:pPr>
        <w:pStyle w:val="a4"/>
        <w:rPr>
          <w:rFonts w:ascii="Times New Roman" w:hAnsi="Times New Roman"/>
          <w:sz w:val="24"/>
          <w:szCs w:val="24"/>
        </w:rPr>
      </w:pPr>
      <w:r w:rsidRPr="00141BD5">
        <w:rPr>
          <w:rFonts w:ascii="Times New Roman" w:hAnsi="Times New Roman"/>
          <w:sz w:val="24"/>
          <w:szCs w:val="24"/>
        </w:rPr>
        <w:t xml:space="preserve">Высоту </w:t>
      </w:r>
      <w:r w:rsidRPr="00141BD5">
        <w:rPr>
          <w:rFonts w:ascii="Times New Roman" w:hAnsi="Times New Roman"/>
          <w:position w:val="-6"/>
          <w:sz w:val="24"/>
          <w:szCs w:val="24"/>
        </w:rPr>
        <w:object w:dxaOrig="200" w:dyaOrig="279" w14:anchorId="4059C057">
          <v:shape id="_x0000_i1034" type="#_x0000_t75" style="width:9pt;height:14.4pt" o:ole="">
            <v:imagedata r:id="rId27" o:title=""/>
          </v:shape>
          <o:OLEObject Type="Embed" ProgID="Equation.DSMT4" ShapeID="_x0000_i1034" DrawAspect="Content" ObjectID="_1773065178" r:id="rId28"/>
        </w:object>
      </w:r>
      <w:r w:rsidRPr="00141BD5">
        <w:rPr>
          <w:rFonts w:ascii="Times New Roman" w:hAnsi="Times New Roman"/>
          <w:sz w:val="24"/>
          <w:szCs w:val="24"/>
        </w:rPr>
        <w:t xml:space="preserve"> найдем по формуле</w:t>
      </w:r>
      <w:r>
        <w:rPr>
          <w:rFonts w:ascii="Times New Roman" w:hAnsi="Times New Roman"/>
          <w:sz w:val="24"/>
          <w:szCs w:val="24"/>
        </w:rPr>
        <w:t>:</w:t>
      </w:r>
    </w:p>
    <w:p w14:paraId="5039AA15" w14:textId="77777777" w:rsidR="0020583E" w:rsidRPr="0020583E" w:rsidRDefault="0020583E" w:rsidP="009513E9">
      <w:pPr>
        <w:pStyle w:val="a4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=3500-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3500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2450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=1000,5 мм.</m:t>
          </m:r>
        </m:oMath>
      </m:oMathPara>
    </w:p>
    <w:p w14:paraId="4F3EC990" w14:textId="77777777" w:rsidR="009513E9" w:rsidRDefault="009513E9" w:rsidP="009513E9">
      <w:pPr>
        <w:pStyle w:val="a4"/>
        <w:rPr>
          <w:rFonts w:ascii="Times New Roman" w:hAnsi="Times New Roman"/>
          <w:position w:val="-44"/>
          <w:sz w:val="24"/>
          <w:szCs w:val="24"/>
        </w:rPr>
      </w:pPr>
      <w:r>
        <w:rPr>
          <w:rFonts w:ascii="Times New Roman" w:hAnsi="Times New Roman"/>
          <w:position w:val="-44"/>
          <w:sz w:val="24"/>
          <w:szCs w:val="24"/>
        </w:rPr>
        <w:t>Получим:</w:t>
      </w:r>
    </w:p>
    <w:p w14:paraId="36C7734D" w14:textId="77777777" w:rsidR="0020583E" w:rsidRDefault="00000000" w:rsidP="009513E9">
      <w:pPr>
        <w:pStyle w:val="a4"/>
        <w:rPr>
          <w:rFonts w:ascii="Times New Roman" w:hAnsi="Times New Roman"/>
          <w:position w:val="-44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э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=0,14∙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+1140∙9,81</m:t>
          </m:r>
          <m:r>
            <w:rPr>
              <w:rFonts w:ascii="Cambria Math" w:hAnsi="Cambria Math"/>
              <w:sz w:val="24"/>
              <w:szCs w:val="24"/>
              <w:lang w:val="en-US"/>
            </w:rPr>
            <m:t>∙3,5∙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1000+1000,5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=0,2783 МПа.</m:t>
          </m:r>
        </m:oMath>
      </m:oMathPara>
    </w:p>
    <w:p w14:paraId="1C9F3095" w14:textId="77777777" w:rsidR="009513E9" w:rsidRPr="00CE2E33" w:rsidRDefault="009513E9" w:rsidP="009513E9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22179547" w14:textId="77777777" w:rsidR="009513E9" w:rsidRDefault="009513E9" w:rsidP="009513E9">
      <w:pPr>
        <w:pStyle w:val="a4"/>
        <w:rPr>
          <w:rFonts w:ascii="Times New Roman" w:hAnsi="Times New Roman"/>
          <w:sz w:val="24"/>
          <w:szCs w:val="24"/>
        </w:rPr>
      </w:pPr>
      <w:r w:rsidRPr="00141BD5">
        <w:rPr>
          <w:rFonts w:ascii="Times New Roman" w:hAnsi="Times New Roman"/>
          <w:sz w:val="24"/>
          <w:szCs w:val="24"/>
        </w:rPr>
        <w:t xml:space="preserve">Толщина </w:t>
      </w:r>
      <w:r>
        <w:rPr>
          <w:rFonts w:ascii="Times New Roman" w:hAnsi="Times New Roman"/>
          <w:sz w:val="24"/>
          <w:szCs w:val="24"/>
        </w:rPr>
        <w:t>нижнего</w:t>
      </w:r>
      <w:r w:rsidRPr="00141BD5">
        <w:rPr>
          <w:rFonts w:ascii="Times New Roman" w:hAnsi="Times New Roman"/>
          <w:sz w:val="24"/>
          <w:szCs w:val="24"/>
        </w:rPr>
        <w:t xml:space="preserve"> днища находится по формуле:</w:t>
      </w:r>
    </w:p>
    <w:p w14:paraId="7DC693C4" w14:textId="77777777" w:rsidR="009513E9" w:rsidRDefault="009513E9" w:rsidP="009513E9">
      <w:pPr>
        <w:pStyle w:val="a4"/>
        <w:rPr>
          <w:rFonts w:ascii="Times New Roman" w:hAnsi="Times New Roman"/>
          <w:sz w:val="24"/>
          <w:szCs w:val="24"/>
        </w:rPr>
      </w:pPr>
    </w:p>
    <w:p w14:paraId="461FB147" w14:textId="77777777" w:rsidR="009513E9" w:rsidRDefault="00000000" w:rsidP="0020583E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э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св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1,4∙0,2783∙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∙3500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2∙320∙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∙0,85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=1,801 мм.</m:t>
          </m:r>
        </m:oMath>
      </m:oMathPara>
    </w:p>
    <w:p w14:paraId="48E0B9FF" w14:textId="77777777" w:rsidR="0020583E" w:rsidRDefault="0020583E" w:rsidP="0020583E">
      <w:pPr>
        <w:ind w:right="-1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Округлим значение до стандартного: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=2,5 мм.</m:t>
        </m:r>
      </m:oMath>
    </w:p>
    <w:p w14:paraId="704C573B" w14:textId="77777777" w:rsidR="0020583E" w:rsidRDefault="0020583E" w:rsidP="009513E9">
      <w:pPr>
        <w:ind w:right="-185"/>
        <w:jc w:val="center"/>
        <w:rPr>
          <w:rFonts w:ascii="Times New Roman" w:hAnsi="Times New Roman" w:cs="Times New Roman"/>
          <w:sz w:val="24"/>
          <w:szCs w:val="24"/>
        </w:rPr>
      </w:pPr>
    </w:p>
    <w:p w14:paraId="3BBB6C58" w14:textId="77777777" w:rsidR="00004681" w:rsidRDefault="00004681" w:rsidP="009513E9">
      <w:pPr>
        <w:ind w:right="-185"/>
        <w:jc w:val="center"/>
        <w:rPr>
          <w:rFonts w:ascii="Times New Roman" w:hAnsi="Times New Roman" w:cs="Times New Roman"/>
          <w:sz w:val="24"/>
          <w:szCs w:val="24"/>
        </w:rPr>
      </w:pPr>
    </w:p>
    <w:p w14:paraId="203833D4" w14:textId="77777777" w:rsidR="00004681" w:rsidRDefault="00004681" w:rsidP="009513E9">
      <w:pPr>
        <w:ind w:right="-185"/>
        <w:jc w:val="center"/>
        <w:rPr>
          <w:rFonts w:ascii="Times New Roman" w:hAnsi="Times New Roman" w:cs="Times New Roman"/>
          <w:sz w:val="24"/>
          <w:szCs w:val="24"/>
        </w:rPr>
      </w:pPr>
    </w:p>
    <w:p w14:paraId="272906E9" w14:textId="77777777" w:rsidR="00004681" w:rsidRDefault="00004681" w:rsidP="009513E9">
      <w:pPr>
        <w:ind w:right="-185"/>
        <w:jc w:val="center"/>
        <w:rPr>
          <w:rFonts w:ascii="Times New Roman" w:hAnsi="Times New Roman" w:cs="Times New Roman"/>
          <w:sz w:val="24"/>
          <w:szCs w:val="24"/>
        </w:rPr>
      </w:pPr>
    </w:p>
    <w:p w14:paraId="6BFAE9A4" w14:textId="77777777" w:rsidR="00004681" w:rsidRDefault="00004681" w:rsidP="009513E9">
      <w:pPr>
        <w:ind w:right="-185"/>
        <w:jc w:val="center"/>
        <w:rPr>
          <w:rFonts w:ascii="Times New Roman" w:hAnsi="Times New Roman" w:cs="Times New Roman"/>
          <w:sz w:val="24"/>
          <w:szCs w:val="24"/>
        </w:rPr>
      </w:pPr>
    </w:p>
    <w:p w14:paraId="13E21FFB" w14:textId="77777777" w:rsidR="009513E9" w:rsidRPr="0020583E" w:rsidRDefault="009513E9" w:rsidP="009513E9">
      <w:pPr>
        <w:ind w:right="-185"/>
        <w:jc w:val="center"/>
        <w:rPr>
          <w:rFonts w:ascii="Times New Roman" w:hAnsi="Times New Roman" w:cs="Times New Roman"/>
          <w:sz w:val="24"/>
          <w:szCs w:val="24"/>
        </w:rPr>
      </w:pPr>
      <w:r w:rsidRPr="0020583E">
        <w:rPr>
          <w:rFonts w:ascii="Times New Roman" w:hAnsi="Times New Roman" w:cs="Times New Roman"/>
          <w:sz w:val="24"/>
          <w:szCs w:val="24"/>
        </w:rPr>
        <w:t>3.3 Подбор толщины обечайки</w:t>
      </w:r>
    </w:p>
    <w:p w14:paraId="64F1AD22" w14:textId="77777777" w:rsidR="009513E9" w:rsidRDefault="009513E9" w:rsidP="00B0659A">
      <w:pPr>
        <w:pStyle w:val="ad"/>
      </w:pPr>
      <w:r w:rsidRPr="009513E9">
        <w:t>Окружное усилие в цилиндрической обечайке определяется по формуле:</w:t>
      </w:r>
    </w:p>
    <w:p w14:paraId="268BE019" w14:textId="77777777" w:rsidR="00B810CC" w:rsidRPr="009513E9" w:rsidRDefault="00B810CC" w:rsidP="00B0659A">
      <w:pPr>
        <w:pStyle w:val="ad"/>
      </w:pPr>
    </w:p>
    <w:p w14:paraId="5F20E464" w14:textId="77777777" w:rsidR="009513E9" w:rsidRDefault="009513E9" w:rsidP="00DC58CA">
      <w:pPr>
        <w:pStyle w:val="ad"/>
        <w:jc w:val="center"/>
      </w:pPr>
    </w:p>
    <w:p w14:paraId="0BE6AAD8" w14:textId="77777777" w:rsidR="00B810CC" w:rsidRPr="00004681" w:rsidRDefault="00000000" w:rsidP="00B0659A">
      <w:pPr>
        <w:pStyle w:val="ad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  <m:r>
                <w:rPr>
                  <w:rFonts w:ascii="Cambria Math" w:hAnsi="Cambria Math"/>
                </w:rPr>
                <m:t>∙R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</m:oMath>
      </m:oMathPara>
    </w:p>
    <w:p w14:paraId="2B34E421" w14:textId="77777777" w:rsidR="009513E9" w:rsidRDefault="009513E9" w:rsidP="00B0659A">
      <w:pPr>
        <w:pStyle w:val="ad"/>
      </w:pPr>
      <w:r w:rsidRPr="009513E9">
        <w:t>где максимальное эксплуатационное значение</w:t>
      </w:r>
      <w:r w:rsidR="00B810CC">
        <w:t xml:space="preserve"> внутреннего давления определяется:</w:t>
      </w:r>
    </w:p>
    <w:p w14:paraId="2720A0A7" w14:textId="77777777" w:rsidR="00B810CC" w:rsidRPr="009513E9" w:rsidRDefault="00B810CC" w:rsidP="00B0659A">
      <w:pPr>
        <w:pStyle w:val="ad"/>
      </w:pPr>
    </w:p>
    <w:p w14:paraId="29BFF844" w14:textId="77777777" w:rsidR="0095205F" w:rsidRPr="0095205F" w:rsidRDefault="00000000" w:rsidP="0095205F">
      <w:pPr>
        <w:pStyle w:val="ad"/>
        <w:jc w:val="center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э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э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ρ∙</m:t>
          </m:r>
          <m:r>
            <w:rPr>
              <w:rFonts w:ascii="Cambria Math" w:hAnsi="Cambria Math"/>
              <w:lang w:val="en-US"/>
            </w:rPr>
            <m:t>g∙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∙H.</m:t>
          </m:r>
        </m:oMath>
      </m:oMathPara>
    </w:p>
    <w:p w14:paraId="44A41B20" w14:textId="77777777" w:rsidR="009513E9" w:rsidRDefault="009513E9" w:rsidP="00DC58CA">
      <w:pPr>
        <w:pStyle w:val="ad"/>
        <w:jc w:val="center"/>
      </w:pPr>
    </w:p>
    <w:p w14:paraId="66B16CF8" w14:textId="77777777" w:rsidR="009513E9" w:rsidRPr="009513E9" w:rsidRDefault="009513E9" w:rsidP="00B0659A">
      <w:pPr>
        <w:pStyle w:val="ad"/>
      </w:pPr>
      <w:r w:rsidRPr="009513E9">
        <w:t>Здесь</w:t>
      </w:r>
      <w:r w:rsidRPr="009513E9">
        <w:tab/>
      </w:r>
      <w:r w:rsidRPr="009513E9">
        <w:rPr>
          <w:position w:val="-12"/>
        </w:rPr>
        <w:object w:dxaOrig="300" w:dyaOrig="380" w14:anchorId="4E34A83D">
          <v:shape id="_x0000_i1035" type="#_x0000_t75" style="width:15pt;height:18.6pt" o:ole="">
            <v:imagedata r:id="rId29" o:title=""/>
          </v:shape>
          <o:OLEObject Type="Embed" ProgID="Equation.DSMT4" ShapeID="_x0000_i1035" DrawAspect="Content" ObjectID="_1773065179" r:id="rId30"/>
        </w:object>
      </w:r>
      <w:r w:rsidRPr="009513E9">
        <w:t xml:space="preserve"> - эксплуатационное значение давления наддува бака;</w:t>
      </w:r>
    </w:p>
    <w:p w14:paraId="3FAE57D6" w14:textId="77777777" w:rsidR="009513E9" w:rsidRPr="009513E9" w:rsidRDefault="009513E9" w:rsidP="00B0659A">
      <w:pPr>
        <w:pStyle w:val="ad"/>
      </w:pPr>
      <w:r w:rsidRPr="009513E9">
        <w:rPr>
          <w:position w:val="-10"/>
        </w:rPr>
        <w:object w:dxaOrig="240" w:dyaOrig="260" w14:anchorId="552715CF">
          <v:shape id="_x0000_i1036" type="#_x0000_t75" style="width:12.6pt;height:12.6pt" o:ole="">
            <v:imagedata r:id="rId31" o:title=""/>
          </v:shape>
          <o:OLEObject Type="Embed" ProgID="Equation.3" ShapeID="_x0000_i1036" DrawAspect="Content" ObjectID="_1773065180" r:id="rId32"/>
        </w:object>
      </w:r>
      <w:r w:rsidRPr="009513E9">
        <w:t xml:space="preserve"> - плотность жидкости в баке;</w:t>
      </w:r>
    </w:p>
    <w:p w14:paraId="1E6C7C3E" w14:textId="77777777" w:rsidR="009513E9" w:rsidRPr="009513E9" w:rsidRDefault="009513E9" w:rsidP="00B0659A">
      <w:pPr>
        <w:pStyle w:val="ad"/>
      </w:pPr>
      <w:r w:rsidRPr="009513E9">
        <w:rPr>
          <w:position w:val="-4"/>
        </w:rPr>
        <w:object w:dxaOrig="279" w:dyaOrig="260" w14:anchorId="577C8462">
          <v:shape id="_x0000_i1037" type="#_x0000_t75" style="width:14.4pt;height:12.6pt" o:ole="">
            <v:imagedata r:id="rId33" o:title=""/>
          </v:shape>
          <o:OLEObject Type="Embed" ProgID="Equation.3" ShapeID="_x0000_i1037" DrawAspect="Content" ObjectID="_1773065181" r:id="rId34"/>
        </w:object>
      </w:r>
      <w:r w:rsidRPr="009513E9">
        <w:t xml:space="preserve"> - высота столба жидкости;</w:t>
      </w:r>
    </w:p>
    <w:p w14:paraId="42E725A6" w14:textId="77777777" w:rsidR="009513E9" w:rsidRDefault="009513E9" w:rsidP="00B0659A">
      <w:pPr>
        <w:pStyle w:val="ad"/>
      </w:pPr>
      <w:r w:rsidRPr="009513E9">
        <w:rPr>
          <w:position w:val="-12"/>
        </w:rPr>
        <w:object w:dxaOrig="320" w:dyaOrig="380" w14:anchorId="5EEF89CD">
          <v:shape id="_x0000_i1038" type="#_x0000_t75" style="width:16.2pt;height:18.6pt" o:ole="">
            <v:imagedata r:id="rId35" o:title=""/>
          </v:shape>
          <o:OLEObject Type="Embed" ProgID="Equation.3" ShapeID="_x0000_i1038" DrawAspect="Content" ObjectID="_1773065182" r:id="rId36"/>
        </w:object>
      </w:r>
      <w:r w:rsidRPr="009513E9">
        <w:t xml:space="preserve"> - эксплуатационное значение осевой продольной перегрузки.</w:t>
      </w:r>
    </w:p>
    <w:p w14:paraId="389C23F4" w14:textId="77777777" w:rsidR="00B810CC" w:rsidRPr="009513E9" w:rsidRDefault="00B810CC" w:rsidP="00B0659A">
      <w:pPr>
        <w:pStyle w:val="ad"/>
      </w:pPr>
    </w:p>
    <w:p w14:paraId="591C0887" w14:textId="77777777" w:rsidR="009513E9" w:rsidRPr="0095205F" w:rsidRDefault="00000000" w:rsidP="00B20882">
      <w:pPr>
        <w:pStyle w:val="ad"/>
        <w:jc w:val="center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э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</w:rPr>
            <m:t>,2</m:t>
          </m:r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+1140∙9,81∙3,5∙1000=0,2391 МПа.</m:t>
          </m:r>
        </m:oMath>
      </m:oMathPara>
    </w:p>
    <w:p w14:paraId="2380086C" w14:textId="77777777" w:rsidR="00B810CC" w:rsidRPr="009513E9" w:rsidRDefault="00B810CC" w:rsidP="00B0659A">
      <w:pPr>
        <w:pStyle w:val="ad"/>
      </w:pPr>
    </w:p>
    <w:p w14:paraId="01CFE7DD" w14:textId="77777777" w:rsidR="009513E9" w:rsidRPr="00004681" w:rsidRDefault="009513E9" w:rsidP="00B0659A">
      <w:pPr>
        <w:pStyle w:val="ad"/>
      </w:pPr>
      <w:r w:rsidRPr="009513E9">
        <w:t xml:space="preserve">Тогда </w:t>
      </w:r>
      <w:r w:rsidR="00004681">
        <w:t>толщина обечайки будет находится из условия:</w:t>
      </w:r>
    </w:p>
    <w:p w14:paraId="1FFEA77C" w14:textId="77777777" w:rsidR="009513E9" w:rsidRDefault="009513E9" w:rsidP="00B20882">
      <w:pPr>
        <w:pStyle w:val="ad"/>
        <w:jc w:val="center"/>
      </w:pPr>
    </w:p>
    <w:p w14:paraId="076BFB3F" w14:textId="77777777" w:rsidR="00004681" w:rsidRDefault="00004681" w:rsidP="00004681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δ≥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э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∙R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св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1,4∙0,2391∙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∙2450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320∙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∙0,85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=3,016 мм.</m:t>
          </m:r>
        </m:oMath>
      </m:oMathPara>
    </w:p>
    <w:p w14:paraId="54925708" w14:textId="77777777" w:rsidR="00B810CC" w:rsidRPr="009513E9" w:rsidRDefault="00B810CC" w:rsidP="00B0659A">
      <w:pPr>
        <w:pStyle w:val="ad"/>
      </w:pPr>
    </w:p>
    <w:p w14:paraId="0D21C220" w14:textId="77777777" w:rsidR="00B810CC" w:rsidRPr="009513E9" w:rsidRDefault="00B810CC" w:rsidP="00B0659A">
      <w:pPr>
        <w:pStyle w:val="ad"/>
      </w:pPr>
    </w:p>
    <w:p w14:paraId="6320EE89" w14:textId="77777777" w:rsidR="009513E9" w:rsidRDefault="00B810CC" w:rsidP="00B0659A">
      <w:pPr>
        <w:pStyle w:val="ad"/>
      </w:pPr>
      <w:r>
        <w:t>Округлим значение до стандартного:</w:t>
      </w:r>
      <w:r w:rsidR="009513E9" w:rsidRPr="009513E9">
        <w:t xml:space="preserve"> </w:t>
      </w:r>
      <m:oMath>
        <m:r>
          <w:rPr>
            <w:rFonts w:ascii="Cambria Math" w:hAnsi="Cambria Math"/>
          </w:rPr>
          <m:t>δ=4,5 мм.</m:t>
        </m:r>
      </m:oMath>
    </w:p>
    <w:p w14:paraId="016BDE5B" w14:textId="77777777" w:rsidR="00B810CC" w:rsidRPr="009513E9" w:rsidRDefault="00B810CC" w:rsidP="00B0659A">
      <w:pPr>
        <w:pStyle w:val="ad"/>
      </w:pPr>
    </w:p>
    <w:p w14:paraId="223E01B5" w14:textId="77777777" w:rsidR="00467140" w:rsidRPr="00004681" w:rsidRDefault="008B70AB" w:rsidP="008B70AB">
      <w:pPr>
        <w:jc w:val="center"/>
        <w:rPr>
          <w:rFonts w:ascii="Times New Roman" w:hAnsi="Times New Roman" w:cs="Times New Roman"/>
          <w:position w:val="-30"/>
          <w:sz w:val="24"/>
          <w:szCs w:val="24"/>
        </w:rPr>
      </w:pPr>
      <w:r w:rsidRPr="00004681">
        <w:rPr>
          <w:rFonts w:ascii="Times New Roman" w:hAnsi="Times New Roman" w:cs="Times New Roman"/>
          <w:position w:val="-30"/>
          <w:sz w:val="24"/>
          <w:szCs w:val="24"/>
        </w:rPr>
        <w:t>3.4 Подбор сечения стыкового шпангоута</w:t>
      </w:r>
    </w:p>
    <w:p w14:paraId="3FD43C85" w14:textId="77777777" w:rsidR="008B70AB" w:rsidRDefault="008B70AB" w:rsidP="008B70AB">
      <w:pPr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t xml:space="preserve">Выберем шпангоут с формой сечения, представленной на рисунке </w:t>
      </w:r>
      <w:r w:rsidR="00004681">
        <w:rPr>
          <w:rFonts w:ascii="Times New Roman" w:hAnsi="Times New Roman" w:cs="Times New Roman"/>
          <w:position w:val="-30"/>
          <w:sz w:val="24"/>
          <w:szCs w:val="24"/>
        </w:rPr>
        <w:t>2</w:t>
      </w:r>
      <w:r>
        <w:rPr>
          <w:rFonts w:ascii="Times New Roman" w:hAnsi="Times New Roman" w:cs="Times New Roman"/>
          <w:position w:val="-30"/>
          <w:sz w:val="24"/>
          <w:szCs w:val="24"/>
        </w:rPr>
        <w:t>.</w:t>
      </w:r>
    </w:p>
    <w:p w14:paraId="4C228F66" w14:textId="77777777" w:rsidR="008B70AB" w:rsidRDefault="008B70AB" w:rsidP="008B70AB">
      <w:pPr>
        <w:jc w:val="center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26867463" wp14:editId="0F2BB78F">
            <wp:extent cx="2286000" cy="2089355"/>
            <wp:effectExtent l="19050" t="0" r="0" b="0"/>
            <wp:docPr id="410" name="Рисунок 410" descr="C:\Users\123\Desktop\Шпангоут сеч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C:\Users\123\Desktop\Шпангоут сечение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8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40C60" w14:textId="77777777" w:rsidR="008B70AB" w:rsidRDefault="008B70AB" w:rsidP="008B70AB">
      <w:pPr>
        <w:jc w:val="center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t xml:space="preserve">Рисунок </w:t>
      </w:r>
      <w:r w:rsidR="00004681">
        <w:rPr>
          <w:rFonts w:ascii="Times New Roman" w:hAnsi="Times New Roman" w:cs="Times New Roman"/>
          <w:position w:val="-30"/>
          <w:sz w:val="24"/>
          <w:szCs w:val="24"/>
        </w:rPr>
        <w:t>2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 — Сечение стыкового шпангоута</w:t>
      </w:r>
    </w:p>
    <w:p w14:paraId="1BBBB44A" w14:textId="77777777" w:rsidR="00DF79FF" w:rsidRPr="00072766" w:rsidRDefault="00DF79FF" w:rsidP="00DF79FF">
      <w:pPr>
        <w:pStyle w:val="a4"/>
        <w:rPr>
          <w:rFonts w:ascii="Times New Roman" w:hAnsi="Times New Roman"/>
          <w:sz w:val="24"/>
          <w:szCs w:val="24"/>
        </w:rPr>
      </w:pPr>
      <w:r w:rsidRPr="00072766">
        <w:rPr>
          <w:rFonts w:ascii="Times New Roman" w:hAnsi="Times New Roman"/>
          <w:sz w:val="24"/>
          <w:szCs w:val="24"/>
        </w:rPr>
        <w:t xml:space="preserve">Угол </w:t>
      </w:r>
      <w:r w:rsidRPr="001670CB">
        <w:rPr>
          <w:rFonts w:ascii="Times New Roman" w:hAnsi="Times New Roman"/>
          <w:position w:val="-12"/>
          <w:sz w:val="24"/>
          <w:szCs w:val="24"/>
        </w:rPr>
        <w:object w:dxaOrig="260" w:dyaOrig="360" w14:anchorId="1B2DA844">
          <v:shape id="_x0000_i1039" type="#_x0000_t75" style="width:13.2pt;height:18.6pt" o:ole="">
            <v:imagedata r:id="rId38" o:title=""/>
          </v:shape>
          <o:OLEObject Type="Embed" ProgID="Equation.DSMT4" ShapeID="_x0000_i1039" DrawAspect="Content" ObjectID="_1773065183" r:id="rId39"/>
        </w:object>
      </w:r>
      <w:r w:rsidRPr="00072766">
        <w:rPr>
          <w:rFonts w:ascii="Times New Roman" w:hAnsi="Times New Roman"/>
          <w:sz w:val="24"/>
          <w:szCs w:val="24"/>
        </w:rPr>
        <w:t xml:space="preserve"> найдем из условия </w:t>
      </w:r>
      <w:r w:rsidRPr="00072766">
        <w:rPr>
          <w:rFonts w:ascii="Times New Roman" w:hAnsi="Times New Roman"/>
          <w:position w:val="-14"/>
          <w:sz w:val="24"/>
          <w:szCs w:val="24"/>
        </w:rPr>
        <w:object w:dxaOrig="1540" w:dyaOrig="400" w14:anchorId="419CFED6">
          <v:shape id="_x0000_i1040" type="#_x0000_t75" style="width:77.4pt;height:19.8pt" o:ole="">
            <v:imagedata r:id="rId40" o:title=""/>
          </v:shape>
          <o:OLEObject Type="Embed" ProgID="Equation.DSMT4" ShapeID="_x0000_i1040" DrawAspect="Content" ObjectID="_1773065184" r:id="rId41"/>
        </w:object>
      </w:r>
      <w:r w:rsidRPr="00072766">
        <w:rPr>
          <w:rFonts w:ascii="Times New Roman" w:hAnsi="Times New Roman"/>
          <w:sz w:val="24"/>
          <w:szCs w:val="24"/>
        </w:rPr>
        <w:t>.</w:t>
      </w:r>
    </w:p>
    <w:p w14:paraId="0B004690" w14:textId="77777777" w:rsidR="00DF79FF" w:rsidRDefault="00DF79FF" w:rsidP="00DF79FF">
      <w:pPr>
        <w:pStyle w:val="a4"/>
        <w:rPr>
          <w:rFonts w:ascii="Times New Roman" w:hAnsi="Times New Roman"/>
          <w:sz w:val="24"/>
          <w:szCs w:val="24"/>
        </w:rPr>
      </w:pPr>
      <w:r w:rsidRPr="00072766">
        <w:rPr>
          <w:rFonts w:ascii="Times New Roman" w:hAnsi="Times New Roman"/>
          <w:sz w:val="24"/>
          <w:szCs w:val="24"/>
        </w:rPr>
        <w:t xml:space="preserve">Тогда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49FC753" w14:textId="77777777" w:rsidR="00004681" w:rsidRPr="00004681" w:rsidRDefault="00000000" w:rsidP="00293D36">
      <w:pPr>
        <w:pStyle w:val="a4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3500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=44</m:t>
          </m:r>
          <m:r>
            <w:rPr>
              <w:rFonts w:ascii="Cambria Math" w:hAnsi="Cambria Math" w:cs="Times New Roman"/>
              <w:sz w:val="24"/>
              <w:szCs w:val="24"/>
            </w:rPr>
            <m:t>,427°</m:t>
          </m:r>
        </m:oMath>
      </m:oMathPara>
    </w:p>
    <w:p w14:paraId="20AE79CB" w14:textId="77777777" w:rsidR="00004681" w:rsidRDefault="00004681" w:rsidP="00293D3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08334E4" w14:textId="77777777" w:rsidR="00004681" w:rsidRDefault="00004681" w:rsidP="00293D3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490E7FF" w14:textId="77777777" w:rsidR="00293D36" w:rsidRPr="00A06F79" w:rsidRDefault="00881C62" w:rsidP="00293D36">
      <w:pPr>
        <w:pStyle w:val="a4"/>
        <w:rPr>
          <w:rFonts w:ascii="Times New Roman" w:hAnsi="Times New Roman" w:cs="Times New Roman"/>
          <w:sz w:val="24"/>
          <w:szCs w:val="24"/>
        </w:rPr>
      </w:pPr>
      <w:r w:rsidRPr="00061102">
        <w:rPr>
          <w:rFonts w:ascii="Times New Roman" w:hAnsi="Times New Roman" w:cs="Times New Roman"/>
          <w:sz w:val="24"/>
          <w:szCs w:val="24"/>
        </w:rPr>
        <w:t>Потребное значение площади шпангоута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20DAF4" w14:textId="77777777" w:rsidR="00061102" w:rsidRPr="00A06F79" w:rsidRDefault="00061102" w:rsidP="00061102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57CC11F" w14:textId="77777777" w:rsidR="00061102" w:rsidRPr="001D6DDF" w:rsidRDefault="00061102" w:rsidP="00061102">
      <w:pPr>
        <w:jc w:val="center"/>
        <w:rPr>
          <w:sz w:val="23"/>
          <w:szCs w:val="23"/>
        </w:rPr>
      </w:pPr>
      <w:r w:rsidRPr="001D6DDF">
        <w:rPr>
          <w:position w:val="-36"/>
          <w:sz w:val="23"/>
          <w:szCs w:val="23"/>
        </w:rPr>
        <w:object w:dxaOrig="2620" w:dyaOrig="859" w14:anchorId="3EE9322E">
          <v:shape id="_x0000_i1041" type="#_x0000_t75" style="width:130.2pt;height:42.6pt" o:ole="">
            <v:imagedata r:id="rId42" o:title=""/>
          </v:shape>
          <o:OLEObject Type="Embed" ProgID="Equation.3" ShapeID="_x0000_i1041" DrawAspect="Content" ObjectID="_1773065185" r:id="rId43"/>
        </w:object>
      </w:r>
      <w:r w:rsidRPr="001D6DDF">
        <w:rPr>
          <w:sz w:val="23"/>
          <w:szCs w:val="23"/>
        </w:rPr>
        <w:t>,</w:t>
      </w:r>
    </w:p>
    <w:p w14:paraId="6E098D1D" w14:textId="77777777" w:rsidR="00061102" w:rsidRPr="00061102" w:rsidRDefault="00061102" w:rsidP="000611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061102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1102">
        <w:rPr>
          <w:rFonts w:ascii="Times New Roman" w:hAnsi="Times New Roman" w:cs="Times New Roman"/>
          <w:position w:val="-12"/>
          <w:sz w:val="24"/>
          <w:szCs w:val="24"/>
        </w:rPr>
        <w:object w:dxaOrig="420" w:dyaOrig="420" w14:anchorId="1336F1C5">
          <v:shape id="_x0000_i1042" type="#_x0000_t75" style="width:21pt;height:21pt" o:ole="">
            <v:imagedata r:id="rId44" o:title=""/>
          </v:shape>
          <o:OLEObject Type="Embed" ProgID="Equation.3" ShapeID="_x0000_i1042" DrawAspect="Content" ObjectID="_1773065186" r:id="rId45"/>
        </w:object>
      </w:r>
      <w:r w:rsidRPr="00061102">
        <w:rPr>
          <w:rFonts w:ascii="Times New Roman" w:hAnsi="Times New Roman" w:cs="Times New Roman"/>
          <w:sz w:val="24"/>
          <w:szCs w:val="24"/>
        </w:rPr>
        <w:t xml:space="preserve"> – расчётное осе</w:t>
      </w:r>
      <w:r>
        <w:rPr>
          <w:rFonts w:ascii="Times New Roman" w:hAnsi="Times New Roman" w:cs="Times New Roman"/>
          <w:sz w:val="24"/>
          <w:szCs w:val="24"/>
        </w:rPr>
        <w:t>вое усилие в стыковом шпангоуте</w:t>
      </w:r>
      <w:r w:rsidRPr="00061102">
        <w:rPr>
          <w:rFonts w:ascii="Times New Roman" w:hAnsi="Times New Roman" w:cs="Times New Roman"/>
          <w:sz w:val="24"/>
          <w:szCs w:val="24"/>
        </w:rPr>
        <w:t>;</w:t>
      </w:r>
    </w:p>
    <w:p w14:paraId="7F777CFB" w14:textId="77777777" w:rsidR="00061102" w:rsidRPr="00061102" w:rsidRDefault="00061102" w:rsidP="000611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1102">
        <w:rPr>
          <w:rFonts w:ascii="Times New Roman" w:hAnsi="Times New Roman" w:cs="Times New Roman"/>
          <w:position w:val="-12"/>
          <w:sz w:val="24"/>
          <w:szCs w:val="24"/>
        </w:rPr>
        <w:object w:dxaOrig="340" w:dyaOrig="380" w14:anchorId="3DE5CAFD">
          <v:shape id="_x0000_i1043" type="#_x0000_t75" style="width:17.4pt;height:18.6pt" o:ole="">
            <v:imagedata r:id="rId46" o:title=""/>
          </v:shape>
          <o:OLEObject Type="Embed" ProgID="Equation.3" ShapeID="_x0000_i1043" DrawAspect="Content" ObjectID="_1773065187" r:id="rId47"/>
        </w:object>
      </w:r>
      <w:r>
        <w:rPr>
          <w:rFonts w:ascii="Times New Roman" w:hAnsi="Times New Roman" w:cs="Times New Roman"/>
          <w:sz w:val="24"/>
          <w:szCs w:val="24"/>
        </w:rPr>
        <w:t xml:space="preserve"> – предел прочности материала</w:t>
      </w:r>
      <w:r w:rsidRPr="00061102">
        <w:rPr>
          <w:rFonts w:ascii="Times New Roman" w:hAnsi="Times New Roman" w:cs="Times New Roman"/>
          <w:sz w:val="24"/>
          <w:szCs w:val="24"/>
        </w:rPr>
        <w:t>;</w:t>
      </w:r>
    </w:p>
    <w:p w14:paraId="2602954F" w14:textId="77777777" w:rsidR="00061102" w:rsidRPr="00061102" w:rsidRDefault="00061102" w:rsidP="00061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102">
        <w:rPr>
          <w:rFonts w:ascii="Times New Roman" w:hAnsi="Times New Roman" w:cs="Times New Roman"/>
          <w:position w:val="-12"/>
          <w:sz w:val="24"/>
          <w:szCs w:val="24"/>
        </w:rPr>
        <w:object w:dxaOrig="580" w:dyaOrig="380" w14:anchorId="33A91D22">
          <v:shape id="_x0000_i1044" type="#_x0000_t75" style="width:29.4pt;height:18.6pt" o:ole="">
            <v:imagedata r:id="rId48" o:title=""/>
          </v:shape>
          <o:OLEObject Type="Embed" ProgID="Equation.3" ShapeID="_x0000_i1044" DrawAspect="Content" ObjectID="_1773065188" r:id="rId49"/>
        </w:object>
      </w:r>
      <w:r w:rsidRPr="00061102">
        <w:rPr>
          <w:rFonts w:ascii="Times New Roman" w:hAnsi="Times New Roman" w:cs="Times New Roman"/>
          <w:sz w:val="24"/>
          <w:szCs w:val="24"/>
        </w:rPr>
        <w:t xml:space="preserve"> – эффективные части обечайки и днища соответственно, которые р</w:t>
      </w:r>
      <w:r>
        <w:rPr>
          <w:rFonts w:ascii="Times New Roman" w:hAnsi="Times New Roman" w:cs="Times New Roman"/>
          <w:sz w:val="24"/>
          <w:szCs w:val="24"/>
        </w:rPr>
        <w:t>аботают совместно со шпангоутом</w:t>
      </w:r>
      <w:r w:rsidRPr="00061102">
        <w:rPr>
          <w:rFonts w:ascii="Times New Roman" w:hAnsi="Times New Roman" w:cs="Times New Roman"/>
          <w:sz w:val="24"/>
          <w:szCs w:val="24"/>
        </w:rPr>
        <w:t>;</w:t>
      </w:r>
    </w:p>
    <w:p w14:paraId="4C26AF5F" w14:textId="77777777" w:rsidR="00061102" w:rsidRDefault="00061102" w:rsidP="000611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102">
        <w:rPr>
          <w:rFonts w:ascii="Times New Roman" w:hAnsi="Times New Roman" w:cs="Times New Roman"/>
          <w:position w:val="-12"/>
          <w:sz w:val="24"/>
          <w:szCs w:val="24"/>
        </w:rPr>
        <w:object w:dxaOrig="740" w:dyaOrig="380" w14:anchorId="79CF774B">
          <v:shape id="_x0000_i1045" type="#_x0000_t75" style="width:36.6pt;height:18.6pt" o:ole="">
            <v:imagedata r:id="rId50" o:title=""/>
          </v:shape>
          <o:OLEObject Type="Embed" ProgID="Equation.3" ShapeID="_x0000_i1045" DrawAspect="Content" ObjectID="_1773065189" r:id="rId51"/>
        </w:object>
      </w:r>
      <w:r w:rsidRPr="00061102">
        <w:rPr>
          <w:rFonts w:ascii="Times New Roman" w:hAnsi="Times New Roman" w:cs="Times New Roman"/>
          <w:sz w:val="24"/>
          <w:szCs w:val="24"/>
        </w:rPr>
        <w:t xml:space="preserve"> – толщины обечайки и днища.</w:t>
      </w:r>
    </w:p>
    <w:p w14:paraId="0322A7C8" w14:textId="77777777" w:rsidR="00CD34D7" w:rsidRDefault="00CD34D7" w:rsidP="000611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величины изображены на рисунке 3:</w:t>
      </w:r>
    </w:p>
    <w:p w14:paraId="638B5615" w14:textId="77777777" w:rsidR="00E10DC5" w:rsidRDefault="00E10DC5" w:rsidP="000611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246D5" w14:textId="77777777" w:rsidR="00E10DC5" w:rsidRDefault="00E10DC5" w:rsidP="00E10D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205F33" wp14:editId="1FF0F12F">
            <wp:extent cx="1794559" cy="1771650"/>
            <wp:effectExtent l="19050" t="0" r="0" b="0"/>
            <wp:docPr id="629" name="Рисунок 629" descr="C:\Users\123\Desktop\Шпангоут точ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C:\Users\123\Desktop\Шпангоут точки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59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45D1B" w14:textId="77777777" w:rsidR="00E10DC5" w:rsidRDefault="00E10DC5" w:rsidP="00E10D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D34D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— Геометрия поперечного сечения</w:t>
      </w:r>
    </w:p>
    <w:p w14:paraId="624494DF" w14:textId="77777777" w:rsidR="00E10DC5" w:rsidRDefault="00E10DC5" w:rsidP="00E10D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101477" w14:textId="77777777" w:rsidR="00061102" w:rsidRDefault="00061102" w:rsidP="000611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EE07D4" w14:textId="77777777" w:rsidR="00061102" w:rsidRDefault="00061102" w:rsidP="00061102">
      <w:pPr>
        <w:ind w:firstLine="5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</w:t>
      </w:r>
      <w:r w:rsidRPr="00061102">
        <w:rPr>
          <w:rFonts w:ascii="Times New Roman" w:hAnsi="Times New Roman" w:cs="Times New Roman"/>
          <w:sz w:val="24"/>
          <w:szCs w:val="24"/>
        </w:rPr>
        <w:t xml:space="preserve"> эффективных частей обечайки и днища, работающи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61102">
        <w:rPr>
          <w:rFonts w:ascii="Times New Roman" w:hAnsi="Times New Roman" w:cs="Times New Roman"/>
          <w:sz w:val="24"/>
          <w:szCs w:val="24"/>
        </w:rPr>
        <w:t xml:space="preserve"> совместно со шпангоутом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AF0763" w14:textId="77777777" w:rsidR="00004681" w:rsidRPr="00004681" w:rsidRDefault="00004681" w:rsidP="00061102">
      <w:pPr>
        <w:ind w:firstLine="561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l=0,6∙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R∙δ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=0,6∙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2450∙4,5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=63,0 мм,</m:t>
          </m:r>
        </m:oMath>
      </m:oMathPara>
    </w:p>
    <w:p w14:paraId="0ABB43B9" w14:textId="77777777" w:rsidR="00061102" w:rsidRPr="00061102" w:rsidRDefault="00000000" w:rsidP="0006110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=0,6∙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=0,6∙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3500∙3,0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=61,482 мм</m:t>
          </m:r>
        </m:oMath>
      </m:oMathPara>
    </w:p>
    <w:p w14:paraId="4D21D31E" w14:textId="77777777" w:rsidR="00061102" w:rsidRDefault="00F77761" w:rsidP="00061102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F77761">
        <w:rPr>
          <w:rFonts w:ascii="Times New Roman" w:hAnsi="Times New Roman" w:cs="Times New Roman"/>
          <w:sz w:val="24"/>
          <w:szCs w:val="24"/>
        </w:rPr>
        <w:t>гол</w:t>
      </w:r>
      <w:r w:rsidR="00C73AAF">
        <w:rPr>
          <w:rFonts w:ascii="Times New Roman" w:hAnsi="Times New Roman" w:cs="Times New Roman"/>
          <w:sz w:val="24"/>
          <w:szCs w:val="24"/>
        </w:rPr>
        <w:t xml:space="preserve"> α</w:t>
      </w:r>
      <w:r>
        <w:rPr>
          <w:rFonts w:ascii="Times New Roman" w:hAnsi="Times New Roman" w:cs="Times New Roman"/>
          <w:position w:val="-6"/>
          <w:sz w:val="24"/>
          <w:szCs w:val="24"/>
        </w:rPr>
        <w:t>:</w:t>
      </w:r>
    </w:p>
    <w:p w14:paraId="25AD079B" w14:textId="77777777" w:rsidR="00F77761" w:rsidRPr="00F77761" w:rsidRDefault="00C73AAF" w:rsidP="000611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°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∙π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=44,427-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61,482∙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°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3500∙π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=43,421°.</m:t>
          </m:r>
        </m:oMath>
      </m:oMathPara>
    </w:p>
    <w:p w14:paraId="7A0999C0" w14:textId="77777777" w:rsidR="00F77761" w:rsidRPr="00F77761" w:rsidRDefault="00F77761" w:rsidP="00F777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7761">
        <w:rPr>
          <w:rFonts w:ascii="Times New Roman" w:hAnsi="Times New Roman" w:cs="Times New Roman"/>
          <w:sz w:val="24"/>
          <w:szCs w:val="24"/>
        </w:rPr>
        <w:t>Вычислим площадь давления по формуле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5C4FC9" w14:textId="77777777" w:rsidR="00F77761" w:rsidRPr="00F77761" w:rsidRDefault="00F77761" w:rsidP="00F777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7761">
        <w:rPr>
          <w:rFonts w:ascii="Times New Roman" w:hAnsi="Times New Roman" w:cs="Times New Roman"/>
          <w:position w:val="-12"/>
          <w:sz w:val="24"/>
          <w:szCs w:val="24"/>
        </w:rPr>
        <w:object w:dxaOrig="1460" w:dyaOrig="380" w14:anchorId="796160C0">
          <v:shape id="_x0000_i1046" type="#_x0000_t75" style="width:72.6pt;height:18.6pt" o:ole="">
            <v:imagedata r:id="rId53" o:title=""/>
          </v:shape>
          <o:OLEObject Type="Embed" ProgID="Equation.3" ShapeID="_x0000_i1046" DrawAspect="Content" ObjectID="_1773065190" r:id="rId54"/>
        </w:object>
      </w:r>
      <w:r w:rsidRPr="00F77761">
        <w:rPr>
          <w:rFonts w:ascii="Times New Roman" w:hAnsi="Times New Roman" w:cs="Times New Roman"/>
          <w:sz w:val="24"/>
          <w:szCs w:val="24"/>
        </w:rPr>
        <w:t>.</w:t>
      </w:r>
    </w:p>
    <w:p w14:paraId="396DC7BC" w14:textId="77777777" w:rsidR="00F77761" w:rsidRDefault="00F77761" w:rsidP="00F777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7761">
        <w:rPr>
          <w:rFonts w:ascii="Times New Roman" w:hAnsi="Times New Roman" w:cs="Times New Roman"/>
          <w:sz w:val="24"/>
          <w:szCs w:val="24"/>
        </w:rPr>
        <w:t xml:space="preserve">Вычислим </w:t>
      </w:r>
      <w:r w:rsidRPr="00F77761">
        <w:rPr>
          <w:rFonts w:ascii="Times New Roman" w:hAnsi="Times New Roman" w:cs="Times New Roman"/>
          <w:position w:val="-12"/>
          <w:sz w:val="24"/>
          <w:szCs w:val="24"/>
        </w:rPr>
        <w:object w:dxaOrig="360" w:dyaOrig="380" w14:anchorId="27C9AD4C">
          <v:shape id="_x0000_i1047" type="#_x0000_t75" style="width:18.6pt;height:18.6pt" o:ole="">
            <v:imagedata r:id="rId55" o:title=""/>
          </v:shape>
          <o:OLEObject Type="Embed" ProgID="Equation.3" ShapeID="_x0000_i1047" DrawAspect="Content" ObjectID="_1773065191" r:id="rId56"/>
        </w:object>
      </w:r>
      <w:r w:rsidRPr="00F77761">
        <w:rPr>
          <w:rFonts w:ascii="Times New Roman" w:hAnsi="Times New Roman" w:cs="Times New Roman"/>
          <w:sz w:val="24"/>
          <w:szCs w:val="24"/>
        </w:rPr>
        <w:t>:</w:t>
      </w:r>
    </w:p>
    <w:p w14:paraId="4394387C" w14:textId="77777777" w:rsidR="00C73AAF" w:rsidRPr="00F77761" w:rsidRDefault="00000000" w:rsidP="00F777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-AB-BC)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2∙tg(α)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(R-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-l∙tg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2∙tg(α)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2847C7F0" w14:textId="77777777" w:rsidR="00C73AAF" w:rsidRDefault="00C73AAF" w:rsidP="00F777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E0253" w14:textId="77777777" w:rsidR="00F77761" w:rsidRPr="00F77761" w:rsidRDefault="00E10DC5" w:rsidP="00F777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 w14:paraId="4E3C1693" w14:textId="77777777" w:rsidR="00C73AAF" w:rsidRDefault="00000000" w:rsidP="00F777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(2450-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61,482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44,427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-63,0∙tg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43,421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2∙tg(43,421)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=-2,805∙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723AD8DF" w14:textId="77777777" w:rsidR="00F77761" w:rsidRDefault="00F77761" w:rsidP="00F777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7761">
        <w:rPr>
          <w:rFonts w:ascii="Times New Roman" w:hAnsi="Times New Roman" w:cs="Times New Roman"/>
          <w:sz w:val="24"/>
          <w:szCs w:val="24"/>
        </w:rPr>
        <w:t xml:space="preserve">Вычислим </w:t>
      </w:r>
      <w:r w:rsidRPr="00F77761">
        <w:rPr>
          <w:rFonts w:ascii="Times New Roman" w:hAnsi="Times New Roman" w:cs="Times New Roman"/>
          <w:position w:val="-12"/>
          <w:sz w:val="24"/>
          <w:szCs w:val="24"/>
        </w:rPr>
        <w:object w:dxaOrig="380" w:dyaOrig="380" w14:anchorId="7F0A06B6">
          <v:shape id="_x0000_i1048" type="#_x0000_t75" style="width:18.6pt;height:18.6pt" o:ole="">
            <v:imagedata r:id="rId57" o:title=""/>
          </v:shape>
          <o:OLEObject Type="Embed" ProgID="Equation.3" ShapeID="_x0000_i1048" DrawAspect="Content" ObjectID="_1773065192" r:id="rId58"/>
        </w:object>
      </w:r>
      <w:r w:rsidRPr="00F77761">
        <w:rPr>
          <w:rFonts w:ascii="Times New Roman" w:hAnsi="Times New Roman" w:cs="Times New Roman"/>
          <w:sz w:val="24"/>
          <w:szCs w:val="24"/>
        </w:rPr>
        <w:t>:</w:t>
      </w:r>
    </w:p>
    <w:p w14:paraId="569ECA30" w14:textId="77777777" w:rsidR="00C73AAF" w:rsidRPr="00C73AAF" w:rsidRDefault="00000000" w:rsidP="00F7776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ABFE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BCF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∙tg(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∙tg(α)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24BF71ED" w14:textId="77777777" w:rsidR="00F77761" w:rsidRPr="00F77761" w:rsidRDefault="00000000" w:rsidP="00F777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61,482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∙tg(44,427)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61,482∙63,0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(44,427)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63,0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∙tg(43,421)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=9,154∙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5F824672" w14:textId="77777777" w:rsidR="00F77761" w:rsidRDefault="00E10DC5" w:rsidP="00F777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</w:t>
      </w:r>
      <w:r w:rsidR="00F77761" w:rsidRPr="00F77761">
        <w:rPr>
          <w:rFonts w:ascii="Times New Roman" w:hAnsi="Times New Roman" w:cs="Times New Roman"/>
          <w:sz w:val="24"/>
          <w:szCs w:val="24"/>
        </w:rPr>
        <w:t>м</w:t>
      </w:r>
      <w:r w:rsidR="00F77761">
        <w:rPr>
          <w:rFonts w:ascii="Times New Roman" w:hAnsi="Times New Roman" w:cs="Times New Roman"/>
          <w:sz w:val="24"/>
          <w:szCs w:val="24"/>
        </w:rPr>
        <w:t>:</w:t>
      </w:r>
    </w:p>
    <w:p w14:paraId="23D569D8" w14:textId="77777777" w:rsidR="00C73AAF" w:rsidRPr="00F77761" w:rsidRDefault="00C73AAF" w:rsidP="00F777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=-2,805∙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+9,154∙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=-2,796∙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4D4A428F" w14:textId="77777777" w:rsidR="00E10DC5" w:rsidRPr="00E10DC5" w:rsidRDefault="00E10DC5" w:rsidP="00E10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Осевое усилие</w:t>
      </w:r>
      <w:r w:rsidR="00C73AAF">
        <w:rPr>
          <w:rFonts w:ascii="Times New Roman" w:hAnsi="Times New Roman" w:cs="Times New Roman"/>
          <w:sz w:val="24"/>
          <w:szCs w:val="24"/>
        </w:rPr>
        <w:t xml:space="preserve"> получим по формуле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E83F8B" w14:textId="77777777" w:rsidR="00E10DC5" w:rsidRPr="00A41E89" w:rsidRDefault="00000000" w:rsidP="00E10DC5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шп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э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Ω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=1</m:t>
          </m:r>
          <m:r>
            <w:rPr>
              <w:rFonts w:ascii="Cambria Math" w:hAnsi="Cambria Math" w:cs="Times New Roman"/>
              <w:sz w:val="24"/>
              <w:szCs w:val="24"/>
            </w:rPr>
            <m:t>,4∙0,2783∙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-2,796∙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=-10,9∙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H.</m:t>
          </m:r>
        </m:oMath>
      </m:oMathPara>
    </w:p>
    <w:p w14:paraId="4CDA77EF" w14:textId="77777777" w:rsidR="00E10DC5" w:rsidRPr="00E10DC5" w:rsidRDefault="00F27597" w:rsidP="00F27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10DC5" w:rsidRPr="00E10DC5">
        <w:rPr>
          <w:rFonts w:ascii="Times New Roman" w:hAnsi="Times New Roman" w:cs="Times New Roman"/>
          <w:sz w:val="24"/>
          <w:szCs w:val="24"/>
        </w:rPr>
        <w:t>лощадь шпангоута</w:t>
      </w:r>
      <w:r w:rsidR="00C73AAF">
        <w:rPr>
          <w:rFonts w:ascii="Times New Roman" w:hAnsi="Times New Roman" w:cs="Times New Roman"/>
          <w:sz w:val="24"/>
          <w:szCs w:val="24"/>
        </w:rPr>
        <w:t xml:space="preserve"> определим по формуле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37EDC1" w14:textId="77777777" w:rsidR="00E10DC5" w:rsidRPr="00E10DC5" w:rsidRDefault="00F27597" w:rsidP="00E10DC5">
      <w:pPr>
        <w:ind w:firstLine="561"/>
        <w:jc w:val="center"/>
        <w:rPr>
          <w:rFonts w:ascii="Times New Roman" w:hAnsi="Times New Roman" w:cs="Times New Roman"/>
          <w:sz w:val="24"/>
          <w:szCs w:val="24"/>
        </w:rPr>
      </w:pPr>
      <w:r w:rsidRPr="00E10DC5">
        <w:rPr>
          <w:rFonts w:ascii="Times New Roman" w:hAnsi="Times New Roman" w:cs="Times New Roman"/>
          <w:position w:val="-30"/>
          <w:sz w:val="24"/>
          <w:szCs w:val="24"/>
        </w:rPr>
        <w:object w:dxaOrig="2200" w:dyaOrig="780" w14:anchorId="3EB0669C">
          <v:shape id="_x0000_i1049" type="#_x0000_t75" style="width:110.4pt;height:38.4pt" o:ole="">
            <v:imagedata r:id="rId59" o:title=""/>
          </v:shape>
          <o:OLEObject Type="Embed" ProgID="Equation.DSMT4" ShapeID="_x0000_i1049" DrawAspect="Content" ObjectID="_1773065193" r:id="rId60"/>
        </w:object>
      </w:r>
    </w:p>
    <w:p w14:paraId="20A8EE77" w14:textId="77777777" w:rsidR="00E10DC5" w:rsidRDefault="00000000" w:rsidP="00E10DC5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шп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320∙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-61,482∙3,0-63,0∙4,5=3537,57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0BD10DB2" w14:textId="77777777" w:rsidR="003C098C" w:rsidRPr="00CD34D7" w:rsidRDefault="003C098C" w:rsidP="00F275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34D7">
        <w:rPr>
          <w:rFonts w:ascii="Times New Roman" w:hAnsi="Times New Roman" w:cs="Times New Roman"/>
          <w:position w:val="-12"/>
          <w:sz w:val="24"/>
          <w:szCs w:val="24"/>
        </w:rPr>
        <w:t>3.5 Оценка напряженного состояния бака</w:t>
      </w:r>
    </w:p>
    <w:p w14:paraId="6E071D8F" w14:textId="77777777" w:rsidR="00F27597" w:rsidRDefault="003C098C" w:rsidP="003C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напряженное состояние бака. Схема нагружения приведена на рисунке </w:t>
      </w:r>
      <w:r w:rsidR="00CD34D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05E41F" w14:textId="77777777" w:rsidR="003C098C" w:rsidRDefault="003C098C" w:rsidP="003C09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05D3721" wp14:editId="6318B943">
            <wp:extent cx="4733925" cy="1314450"/>
            <wp:effectExtent l="19050" t="0" r="9525" b="0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D45C3" w14:textId="77777777" w:rsidR="003C098C" w:rsidRPr="00E10DC5" w:rsidRDefault="003C098C" w:rsidP="003C09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D34D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Схема нагружения бака</w:t>
      </w:r>
    </w:p>
    <w:p w14:paraId="333A3523" w14:textId="77777777" w:rsidR="003C098C" w:rsidRPr="0004186E" w:rsidRDefault="003C098C" w:rsidP="003C098C">
      <w:pPr>
        <w:pStyle w:val="a4"/>
        <w:rPr>
          <w:rFonts w:ascii="Times New Roman" w:hAnsi="Times New Roman"/>
          <w:sz w:val="24"/>
          <w:szCs w:val="24"/>
        </w:rPr>
      </w:pPr>
      <w:r w:rsidRPr="0004186E">
        <w:rPr>
          <w:rFonts w:ascii="Times New Roman" w:hAnsi="Times New Roman"/>
          <w:sz w:val="24"/>
          <w:szCs w:val="24"/>
        </w:rPr>
        <w:t>Меридиональные расчётные напряжения определяются по формуле:</w:t>
      </w:r>
    </w:p>
    <w:p w14:paraId="5B155DC0" w14:textId="77777777" w:rsidR="003C098C" w:rsidRPr="0004186E" w:rsidRDefault="003C098C" w:rsidP="003C098C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04186E">
        <w:rPr>
          <w:rFonts w:ascii="Times New Roman" w:hAnsi="Times New Roman"/>
          <w:position w:val="-32"/>
          <w:sz w:val="24"/>
          <w:szCs w:val="24"/>
        </w:rPr>
        <w:object w:dxaOrig="1980" w:dyaOrig="760" w14:anchorId="46883C18">
          <v:shape id="_x0000_i1050" type="#_x0000_t75" style="width:99pt;height:38.4pt" o:ole="">
            <v:imagedata r:id="rId62" o:title=""/>
          </v:shape>
          <o:OLEObject Type="Embed" ProgID="Equation.DSMT4" ShapeID="_x0000_i1050" DrawAspect="Content" ObjectID="_1773065194" r:id="rId63"/>
        </w:object>
      </w:r>
      <w:r w:rsidRPr="0004186E">
        <w:rPr>
          <w:rFonts w:ascii="Times New Roman" w:hAnsi="Times New Roman"/>
          <w:sz w:val="24"/>
          <w:szCs w:val="24"/>
        </w:rPr>
        <w:t>,</w:t>
      </w:r>
    </w:p>
    <w:p w14:paraId="5DBA6704" w14:textId="77777777" w:rsidR="003C098C" w:rsidRPr="0004186E" w:rsidRDefault="003C098C" w:rsidP="003C098C">
      <w:pPr>
        <w:pStyle w:val="a4"/>
        <w:rPr>
          <w:rFonts w:ascii="Times New Roman" w:hAnsi="Times New Roman"/>
          <w:sz w:val="24"/>
          <w:szCs w:val="24"/>
        </w:rPr>
      </w:pPr>
      <w:r w:rsidRPr="0004186E">
        <w:rPr>
          <w:rFonts w:ascii="Times New Roman" w:hAnsi="Times New Roman"/>
          <w:sz w:val="24"/>
          <w:szCs w:val="24"/>
        </w:rPr>
        <w:t>где</w:t>
      </w:r>
      <w:r w:rsidRPr="0004186E">
        <w:rPr>
          <w:rFonts w:ascii="Times New Roman" w:hAnsi="Times New Roman"/>
          <w:sz w:val="24"/>
          <w:szCs w:val="24"/>
        </w:rPr>
        <w:tab/>
      </w:r>
      <w:r w:rsidRPr="0004186E">
        <w:rPr>
          <w:rFonts w:ascii="Times New Roman" w:hAnsi="Times New Roman"/>
          <w:position w:val="-6"/>
          <w:sz w:val="24"/>
          <w:szCs w:val="24"/>
        </w:rPr>
        <w:object w:dxaOrig="380" w:dyaOrig="320" w14:anchorId="73764F1D">
          <v:shape id="_x0000_i1051" type="#_x0000_t75" style="width:18.6pt;height:16.2pt" o:ole="">
            <v:imagedata r:id="rId64" o:title=""/>
          </v:shape>
          <o:OLEObject Type="Embed" ProgID="Equation.DSMT4" ShapeID="_x0000_i1051" DrawAspect="Content" ObjectID="_1773065195" r:id="rId65"/>
        </w:object>
      </w:r>
      <w:r w:rsidRPr="0004186E">
        <w:rPr>
          <w:rFonts w:ascii="Times New Roman" w:hAnsi="Times New Roman"/>
          <w:sz w:val="24"/>
          <w:szCs w:val="24"/>
        </w:rPr>
        <w:t xml:space="preserve"> – расчет</w:t>
      </w:r>
      <w:r>
        <w:rPr>
          <w:rFonts w:ascii="Times New Roman" w:hAnsi="Times New Roman"/>
          <w:sz w:val="24"/>
          <w:szCs w:val="24"/>
        </w:rPr>
        <w:t>ное значение осевой силы;</w:t>
      </w:r>
    </w:p>
    <w:p w14:paraId="530EDD3E" w14:textId="77777777" w:rsidR="003C098C" w:rsidRPr="0004186E" w:rsidRDefault="003C098C" w:rsidP="003C098C">
      <w:pPr>
        <w:pStyle w:val="a4"/>
        <w:rPr>
          <w:rFonts w:ascii="Times New Roman" w:hAnsi="Times New Roman"/>
          <w:sz w:val="24"/>
          <w:szCs w:val="24"/>
        </w:rPr>
      </w:pPr>
      <w:r w:rsidRPr="0004186E">
        <w:rPr>
          <w:rFonts w:ascii="Times New Roman" w:hAnsi="Times New Roman"/>
          <w:position w:val="-4"/>
          <w:sz w:val="24"/>
          <w:szCs w:val="24"/>
        </w:rPr>
        <w:object w:dxaOrig="420" w:dyaOrig="300" w14:anchorId="1CC6090B">
          <v:shape id="_x0000_i1052" type="#_x0000_t75" style="width:21pt;height:15pt" o:ole="">
            <v:imagedata r:id="rId66" o:title=""/>
          </v:shape>
          <o:OLEObject Type="Embed" ProgID="Equation.DSMT4" ShapeID="_x0000_i1052" DrawAspect="Content" ObjectID="_1773065196" r:id="rId67"/>
        </w:object>
      </w:r>
      <w:r w:rsidRPr="0004186E">
        <w:rPr>
          <w:rFonts w:ascii="Times New Roman" w:hAnsi="Times New Roman"/>
          <w:sz w:val="24"/>
          <w:szCs w:val="24"/>
        </w:rPr>
        <w:t xml:space="preserve"> – расчетн</w:t>
      </w:r>
      <w:r>
        <w:rPr>
          <w:rFonts w:ascii="Times New Roman" w:hAnsi="Times New Roman"/>
          <w:sz w:val="24"/>
          <w:szCs w:val="24"/>
        </w:rPr>
        <w:t>ое значение изгибающего момента;</w:t>
      </w:r>
    </w:p>
    <w:p w14:paraId="7C4A76BA" w14:textId="77777777" w:rsidR="003C098C" w:rsidRPr="0004186E" w:rsidRDefault="003C098C" w:rsidP="003C098C">
      <w:pPr>
        <w:pStyle w:val="a4"/>
        <w:rPr>
          <w:rFonts w:ascii="Times New Roman" w:hAnsi="Times New Roman"/>
          <w:sz w:val="24"/>
          <w:szCs w:val="24"/>
        </w:rPr>
      </w:pPr>
      <w:r w:rsidRPr="0004186E">
        <w:rPr>
          <w:rFonts w:ascii="Times New Roman" w:hAnsi="Times New Roman"/>
          <w:position w:val="-6"/>
          <w:sz w:val="24"/>
          <w:szCs w:val="24"/>
        </w:rPr>
        <w:object w:dxaOrig="1060" w:dyaOrig="279" w14:anchorId="7455A80F">
          <v:shape id="_x0000_i1053" type="#_x0000_t75" style="width:53.4pt;height:13.8pt" o:ole="">
            <v:imagedata r:id="rId68" o:title=""/>
          </v:shape>
          <o:OLEObject Type="Embed" ProgID="Equation.DSMT4" ShapeID="_x0000_i1053" DrawAspect="Content" ObjectID="_1773065197" r:id="rId69"/>
        </w:object>
      </w:r>
      <w:r w:rsidRPr="0004186E">
        <w:rPr>
          <w:rFonts w:ascii="Times New Roman" w:hAnsi="Times New Roman"/>
          <w:sz w:val="24"/>
          <w:szCs w:val="24"/>
        </w:rPr>
        <w:t xml:space="preserve"> - площадь </w:t>
      </w:r>
      <w:r>
        <w:rPr>
          <w:rFonts w:ascii="Times New Roman" w:hAnsi="Times New Roman"/>
          <w:sz w:val="24"/>
          <w:szCs w:val="24"/>
        </w:rPr>
        <w:t>сечения бака;</w:t>
      </w:r>
    </w:p>
    <w:p w14:paraId="4FB9AA4A" w14:textId="77777777" w:rsidR="003C098C" w:rsidRPr="0004186E" w:rsidRDefault="003C098C" w:rsidP="003C098C">
      <w:pPr>
        <w:pStyle w:val="a4"/>
        <w:rPr>
          <w:rFonts w:ascii="Times New Roman" w:hAnsi="Times New Roman"/>
          <w:i/>
          <w:sz w:val="24"/>
          <w:szCs w:val="24"/>
        </w:rPr>
      </w:pPr>
      <w:r w:rsidRPr="0004186E">
        <w:rPr>
          <w:rFonts w:ascii="Times New Roman" w:hAnsi="Times New Roman"/>
          <w:position w:val="-6"/>
          <w:sz w:val="24"/>
          <w:szCs w:val="24"/>
        </w:rPr>
        <w:object w:dxaOrig="920" w:dyaOrig="320" w14:anchorId="151D4914">
          <v:shape id="_x0000_i1054" type="#_x0000_t75" style="width:45.6pt;height:16.2pt" o:ole="">
            <v:imagedata r:id="rId70" o:title=""/>
          </v:shape>
          <o:OLEObject Type="Embed" ProgID="Equation.DSMT4" ShapeID="_x0000_i1054" DrawAspect="Content" ObjectID="_1773065198" r:id="rId71"/>
        </w:object>
      </w:r>
      <w:r w:rsidRPr="0004186E">
        <w:rPr>
          <w:rFonts w:ascii="Times New Roman" w:hAnsi="Times New Roman"/>
          <w:sz w:val="24"/>
          <w:szCs w:val="24"/>
        </w:rPr>
        <w:t xml:space="preserve"> - момент инерции </w:t>
      </w:r>
      <w:r>
        <w:rPr>
          <w:rFonts w:ascii="Times New Roman" w:hAnsi="Times New Roman"/>
          <w:sz w:val="24"/>
          <w:szCs w:val="24"/>
        </w:rPr>
        <w:t>сечения</w:t>
      </w:r>
      <w:r w:rsidRPr="0004186E">
        <w:rPr>
          <w:rFonts w:ascii="Times New Roman" w:hAnsi="Times New Roman"/>
          <w:sz w:val="24"/>
          <w:szCs w:val="24"/>
        </w:rPr>
        <w:t xml:space="preserve"> относительно оси </w:t>
      </w:r>
      <w:r>
        <w:rPr>
          <w:rFonts w:ascii="Times New Roman" w:hAnsi="Times New Roman"/>
          <w:i/>
          <w:sz w:val="24"/>
          <w:szCs w:val="24"/>
        </w:rPr>
        <w:t>х;</w:t>
      </w:r>
    </w:p>
    <w:p w14:paraId="20C6C84E" w14:textId="77777777" w:rsidR="003C098C" w:rsidRPr="0004186E" w:rsidRDefault="00C73AAF" w:rsidP="003C098C">
      <w:pPr>
        <w:pStyle w:val="a4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y=±R</m:t>
        </m:r>
      </m:oMath>
      <w:r w:rsidRPr="00C73AAF">
        <w:rPr>
          <w:rFonts w:ascii="Times New Roman" w:hAnsi="Times New Roman"/>
          <w:sz w:val="24"/>
          <w:szCs w:val="24"/>
        </w:rPr>
        <w:t xml:space="preserve"> </w:t>
      </w:r>
      <w:r w:rsidR="003C098C" w:rsidRPr="0004186E">
        <w:rPr>
          <w:rFonts w:ascii="Times New Roman" w:hAnsi="Times New Roman"/>
          <w:sz w:val="24"/>
          <w:szCs w:val="24"/>
        </w:rPr>
        <w:t>- расстояние до расчетного сечения.</w:t>
      </w:r>
    </w:p>
    <w:p w14:paraId="04FF0FA3" w14:textId="77777777" w:rsidR="00C73AAF" w:rsidRDefault="00C73AAF" w:rsidP="003C098C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Площадь сечения бака равна:</w:t>
      </w:r>
    </w:p>
    <w:p w14:paraId="480795A3" w14:textId="77777777" w:rsidR="00C73AAF" w:rsidRPr="00C73AAF" w:rsidRDefault="00C73AAF" w:rsidP="003C098C">
      <w:pPr>
        <w:pStyle w:val="a4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F=2∙π∙R∙δ=2∙π∙2450∙4</m:t>
          </m:r>
          <m:r>
            <w:rPr>
              <w:rFonts w:ascii="Cambria Math" w:hAnsi="Cambria Math"/>
              <w:sz w:val="24"/>
              <w:szCs w:val="24"/>
            </w:rPr>
            <m:t>,5</m:t>
          </m:r>
          <m:r>
            <w:rPr>
              <w:rFonts w:ascii="Cambria Math" w:hAnsi="Cambria Math"/>
              <w:sz w:val="24"/>
              <w:szCs w:val="24"/>
              <w:lang w:val="en-US"/>
            </w:rPr>
            <m:t>=6,927∙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14:paraId="66047B9C" w14:textId="77777777" w:rsidR="00C73AAF" w:rsidRDefault="00C73AAF" w:rsidP="003C098C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Момент инерции относительно оси х равен:</w:t>
      </w:r>
    </w:p>
    <w:p w14:paraId="5506F101" w14:textId="77777777" w:rsidR="00C73AAF" w:rsidRPr="00C73AAF" w:rsidRDefault="00C73AAF" w:rsidP="003C098C">
      <w:pPr>
        <w:pStyle w:val="a4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I=π∙δ∙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=π∙4</m:t>
          </m:r>
          <m:r>
            <w:rPr>
              <w:rFonts w:ascii="Cambria Math" w:hAnsi="Cambria Math"/>
              <w:sz w:val="24"/>
              <w:szCs w:val="24"/>
            </w:rPr>
            <m:t>,5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2450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=2,08∙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14:paraId="06588B55" w14:textId="77777777" w:rsidR="00C73AAF" w:rsidRDefault="00C73AAF" w:rsidP="003C098C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Расчетные напряжения будут равны:</w:t>
      </w:r>
    </w:p>
    <w:p w14:paraId="0DE5F8CD" w14:textId="77777777" w:rsidR="00C73AAF" w:rsidRPr="00C73AAF" w:rsidRDefault="00000000" w:rsidP="003C098C">
      <w:pPr>
        <w:pStyle w:val="a4"/>
        <w:rPr>
          <w:rFonts w:ascii="Times New Roman" w:hAnsi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f∙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э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=1,4∙(-340∙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)=-476∙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Н;</m:t>
          </m:r>
        </m:oMath>
      </m:oMathPara>
    </w:p>
    <w:p w14:paraId="4A86776F" w14:textId="77777777" w:rsidR="00C73AAF" w:rsidRPr="00C73AAF" w:rsidRDefault="00000000" w:rsidP="003C098C">
      <w:pPr>
        <w:pStyle w:val="a4"/>
        <w:rPr>
          <w:rFonts w:ascii="Times New Roman" w:hAnsi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=f∙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э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=1,4∙780∙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=1092∙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Н∙мм.</m:t>
          </m:r>
        </m:oMath>
      </m:oMathPara>
    </w:p>
    <w:p w14:paraId="23A0C88C" w14:textId="77777777" w:rsidR="003C098C" w:rsidRPr="0004186E" w:rsidRDefault="003C098C" w:rsidP="003C098C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04186E">
        <w:rPr>
          <w:rFonts w:ascii="Times New Roman" w:hAnsi="Times New Roman"/>
          <w:sz w:val="24"/>
          <w:szCs w:val="24"/>
        </w:rPr>
        <w:t>.</w:t>
      </w:r>
    </w:p>
    <w:p w14:paraId="6A3A79EC" w14:textId="77777777" w:rsidR="003C098C" w:rsidRDefault="00C73AAF" w:rsidP="003C098C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Расчетные меридиональные напряжения получаем по нижеследующей формуле</w:t>
      </w:r>
      <w:r w:rsidR="003C098C" w:rsidRPr="0004186E">
        <w:rPr>
          <w:rFonts w:ascii="Times New Roman" w:hAnsi="Times New Roman"/>
          <w:sz w:val="24"/>
          <w:szCs w:val="24"/>
        </w:rPr>
        <w:t>:</w:t>
      </w:r>
    </w:p>
    <w:p w14:paraId="6064557C" w14:textId="77777777" w:rsidR="003C098C" w:rsidRPr="0004186E" w:rsidRDefault="003C098C" w:rsidP="003C098C">
      <w:pPr>
        <w:pStyle w:val="a4"/>
        <w:rPr>
          <w:rFonts w:ascii="Times New Roman" w:hAnsi="Times New Roman"/>
          <w:sz w:val="24"/>
          <w:szCs w:val="24"/>
        </w:rPr>
      </w:pPr>
    </w:p>
    <w:p w14:paraId="04304E77" w14:textId="77777777" w:rsidR="00C73AAF" w:rsidRPr="00C73AAF" w:rsidRDefault="00000000" w:rsidP="00C73AAF">
      <w:pPr>
        <w:pStyle w:val="a4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 max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р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р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-476∙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6,927∙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1092∙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2,08∙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∙2450=6,0 </m:t>
          </m:r>
          <m:r>
            <w:rPr>
              <w:rFonts w:ascii="Cambria Math" w:hAnsi="Cambria Math"/>
              <w:sz w:val="24"/>
              <w:szCs w:val="24"/>
            </w:rPr>
            <m:t>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14:paraId="4C3EEB98" w14:textId="77777777" w:rsidR="003C098C" w:rsidRDefault="00000000" w:rsidP="003C098C">
      <w:pPr>
        <w:pStyle w:val="a4"/>
        <w:jc w:val="center"/>
        <w:rPr>
          <w:rFonts w:ascii="Times New Roman" w:hAnsi="Times New Roman"/>
          <w:position w:val="-7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 min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р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р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-476∙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6,927∙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1092∙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2,08∙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∙2450=-19,74 </m:t>
          </m:r>
          <m:r>
            <w:rPr>
              <w:rFonts w:ascii="Cambria Math" w:hAnsi="Cambria Math"/>
              <w:sz w:val="24"/>
              <w:szCs w:val="24"/>
            </w:rPr>
            <m:t>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14:paraId="24E1012F" w14:textId="77777777" w:rsidR="003C098C" w:rsidRPr="0004186E" w:rsidRDefault="003C098C" w:rsidP="003C098C">
      <w:pPr>
        <w:pStyle w:val="a4"/>
        <w:rPr>
          <w:rFonts w:ascii="Times New Roman" w:hAnsi="Times New Roman"/>
          <w:sz w:val="24"/>
          <w:szCs w:val="24"/>
        </w:rPr>
      </w:pPr>
    </w:p>
    <w:p w14:paraId="66F72F2E" w14:textId="77777777" w:rsidR="006A0428" w:rsidRDefault="006A0428" w:rsidP="006A0428">
      <w:pPr>
        <w:pStyle w:val="a4"/>
        <w:rPr>
          <w:rFonts w:ascii="Times New Roman" w:hAnsi="Times New Roman"/>
          <w:sz w:val="24"/>
          <w:szCs w:val="24"/>
        </w:rPr>
      </w:pPr>
      <w:r w:rsidRPr="0004186E">
        <w:rPr>
          <w:rFonts w:ascii="Times New Roman" w:hAnsi="Times New Roman"/>
          <w:sz w:val="24"/>
          <w:szCs w:val="24"/>
        </w:rPr>
        <w:t>Максимальное расчётное касательное напряжение:</w:t>
      </w:r>
    </w:p>
    <w:p w14:paraId="33D9E003" w14:textId="77777777" w:rsidR="00C73AAF" w:rsidRDefault="00000000" w:rsidP="006A0428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э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R∙δ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1,4∙280∙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π∙2450∙4,5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=11,32 МПа.</m:t>
          </m:r>
        </m:oMath>
      </m:oMathPara>
    </w:p>
    <w:p w14:paraId="4873A6EF" w14:textId="77777777" w:rsidR="006A0428" w:rsidRPr="0004186E" w:rsidRDefault="006A0428" w:rsidP="006A0428">
      <w:pPr>
        <w:pStyle w:val="a4"/>
        <w:rPr>
          <w:rFonts w:ascii="Times New Roman" w:hAnsi="Times New Roman"/>
          <w:sz w:val="24"/>
          <w:szCs w:val="24"/>
        </w:rPr>
      </w:pPr>
    </w:p>
    <w:p w14:paraId="17D8027B" w14:textId="77777777" w:rsidR="006A0428" w:rsidRPr="00CD34D7" w:rsidRDefault="006A0428" w:rsidP="006A0428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54E3F27D" w14:textId="77777777" w:rsidR="00E10DC5" w:rsidRPr="00CD34D7" w:rsidRDefault="006A0428" w:rsidP="006A04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34D7">
        <w:rPr>
          <w:rFonts w:ascii="Times New Roman" w:hAnsi="Times New Roman" w:cs="Times New Roman"/>
          <w:sz w:val="24"/>
          <w:szCs w:val="24"/>
        </w:rPr>
        <w:t>3.6 Расчет бака на устойчивость под действием нормальных и касательных напряжений</w:t>
      </w:r>
    </w:p>
    <w:p w14:paraId="47DA7C07" w14:textId="77777777" w:rsidR="00F77761" w:rsidRPr="00061102" w:rsidRDefault="00F77761" w:rsidP="00F77761">
      <w:pPr>
        <w:pStyle w:val="a4"/>
        <w:jc w:val="center"/>
        <w:rPr>
          <w:rFonts w:ascii="Times New Roman" w:hAnsi="Times New Roman" w:cs="Times New Roman"/>
          <w:position w:val="-30"/>
          <w:sz w:val="24"/>
          <w:szCs w:val="24"/>
        </w:rPr>
      </w:pPr>
    </w:p>
    <w:p w14:paraId="23D4F17C" w14:textId="77777777" w:rsidR="006A0428" w:rsidRPr="00573622" w:rsidRDefault="006A0428" w:rsidP="001930BF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Критическое на</w:t>
      </w:r>
      <w:r>
        <w:rPr>
          <w:rFonts w:ascii="Times New Roman" w:hAnsi="Times New Roman"/>
          <w:sz w:val="24"/>
          <w:szCs w:val="24"/>
        </w:rPr>
        <w:t>пряжение, соответствующее потере</w:t>
      </w:r>
      <w:r w:rsidRPr="00573622">
        <w:rPr>
          <w:rFonts w:ascii="Times New Roman" w:hAnsi="Times New Roman"/>
          <w:sz w:val="24"/>
          <w:szCs w:val="24"/>
        </w:rPr>
        <w:t xml:space="preserve"> устойчивости бака:</w:t>
      </w:r>
    </w:p>
    <w:p w14:paraId="3B40ECD3" w14:textId="77777777" w:rsidR="006A0428" w:rsidRDefault="006A0428" w:rsidP="006A0428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position w:val="-24"/>
          <w:sz w:val="24"/>
          <w:szCs w:val="24"/>
        </w:rPr>
        <w:object w:dxaOrig="2600" w:dyaOrig="620" w14:anchorId="1F894109">
          <v:shape id="_x0000_i1055" type="#_x0000_t75" style="width:129.6pt;height:30.6pt" o:ole="">
            <v:imagedata r:id="rId72" o:title=""/>
          </v:shape>
          <o:OLEObject Type="Embed" ProgID="Equation.DSMT4" ShapeID="_x0000_i1055" DrawAspect="Content" ObjectID="_1773065199" r:id="rId73"/>
        </w:object>
      </w:r>
      <w:r w:rsidRPr="00844A67">
        <w:rPr>
          <w:rFonts w:ascii="Times New Roman" w:hAnsi="Times New Roman"/>
          <w:sz w:val="24"/>
          <w:szCs w:val="24"/>
        </w:rPr>
        <w:t>;</w:t>
      </w:r>
    </w:p>
    <w:p w14:paraId="44CA3F22" w14:textId="77777777" w:rsidR="006A0428" w:rsidRPr="00844A67" w:rsidRDefault="006A0428" w:rsidP="006A0428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1DE4C515" w14:textId="77777777" w:rsidR="006A0428" w:rsidRPr="00573622" w:rsidRDefault="006A0428" w:rsidP="001930BF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 xml:space="preserve">Здесь общий коэффициент </w:t>
      </w:r>
      <w:r w:rsidRPr="00573622">
        <w:rPr>
          <w:rFonts w:ascii="Times New Roman" w:hAnsi="Times New Roman"/>
          <w:position w:val="-6"/>
          <w:sz w:val="24"/>
          <w:szCs w:val="24"/>
        </w:rPr>
        <w:object w:dxaOrig="200" w:dyaOrig="279" w14:anchorId="6F90B5A8">
          <v:shape id="_x0000_i1056" type="#_x0000_t75" style="width:9pt;height:13.8pt" o:ole="">
            <v:imagedata r:id="rId74" o:title=""/>
          </v:shape>
          <o:OLEObject Type="Embed" ProgID="Equation.DSMT4" ShapeID="_x0000_i1056" DrawAspect="Content" ObjectID="_1773065200" r:id="rId75"/>
        </w:object>
      </w:r>
      <w:r w:rsidRPr="00573622">
        <w:rPr>
          <w:rFonts w:ascii="Times New Roman" w:hAnsi="Times New Roman"/>
          <w:sz w:val="24"/>
          <w:szCs w:val="24"/>
        </w:rPr>
        <w:t xml:space="preserve"> определяется как:</w:t>
      </w:r>
    </w:p>
    <w:p w14:paraId="6C698646" w14:textId="77777777" w:rsidR="006A0428" w:rsidRPr="00573622" w:rsidRDefault="006A0428" w:rsidP="001930BF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position w:val="-12"/>
          <w:sz w:val="24"/>
          <w:szCs w:val="24"/>
        </w:rPr>
        <w:object w:dxaOrig="1359" w:dyaOrig="360" w14:anchorId="1D95E180">
          <v:shape id="_x0000_i1057" type="#_x0000_t75" style="width:66pt;height:18.6pt" o:ole="">
            <v:imagedata r:id="rId76" o:title=""/>
          </v:shape>
          <o:OLEObject Type="Embed" ProgID="Equation.3" ShapeID="_x0000_i1057" DrawAspect="Content" ObjectID="_1773065201" r:id="rId77"/>
        </w:object>
      </w:r>
      <w:r w:rsidRPr="00573622">
        <w:rPr>
          <w:rFonts w:ascii="Times New Roman" w:hAnsi="Times New Roman"/>
          <w:sz w:val="24"/>
          <w:szCs w:val="24"/>
        </w:rPr>
        <w:t>.</w:t>
      </w:r>
    </w:p>
    <w:p w14:paraId="27512EDB" w14:textId="77777777" w:rsidR="006A0428" w:rsidRPr="00573622" w:rsidRDefault="006A0428" w:rsidP="006A0428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Коэффициент устойчивости, получаемый в предположении о равномерности сжатия бака по сечению и отсутствия внутреннего давления, подсчитывается по формуле:</w:t>
      </w:r>
    </w:p>
    <w:p w14:paraId="707F521C" w14:textId="77777777" w:rsidR="006A0428" w:rsidRPr="00CD34D7" w:rsidRDefault="00000000" w:rsidP="001930BF">
      <w:pPr>
        <w:pStyle w:val="a4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=0,605-0,545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-0.0625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ra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5F7DF21C" w14:textId="77777777" w:rsidR="00CD34D7" w:rsidRPr="00CD34D7" w:rsidRDefault="00000000" w:rsidP="001930BF">
      <w:pPr>
        <w:pStyle w:val="a4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=0,605-0,545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-0.0625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2450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4,5</m:t>
                          </m:r>
                        </m:den>
                      </m:f>
                    </m:e>
                  </m:ra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=0,1686</m:t>
          </m:r>
        </m:oMath>
      </m:oMathPara>
    </w:p>
    <w:p w14:paraId="7DBDF269" w14:textId="77777777" w:rsidR="00CD34D7" w:rsidRPr="00573622" w:rsidRDefault="00CD34D7" w:rsidP="001930BF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7B09A8F7" w14:textId="77777777" w:rsidR="006A0428" w:rsidRPr="00573622" w:rsidRDefault="006A0428" w:rsidP="001930BF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Коэффициент, учитывающий влияние внутреннего давления в баке, определяется по формуле:</w:t>
      </w:r>
    </w:p>
    <w:p w14:paraId="3CA411A1" w14:textId="77777777" w:rsidR="006A0428" w:rsidRDefault="006A0428" w:rsidP="00CD34D7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position w:val="-24"/>
          <w:sz w:val="24"/>
          <w:szCs w:val="24"/>
        </w:rPr>
        <w:object w:dxaOrig="2220" w:dyaOrig="999" w14:anchorId="19F89B88">
          <v:shape id="_x0000_i1058" type="#_x0000_t75" style="width:110.4pt;height:50.4pt" o:ole="">
            <v:imagedata r:id="rId78" o:title=""/>
          </v:shape>
          <o:OLEObject Type="Embed" ProgID="Equation.DSMT4" ShapeID="_x0000_i1058" DrawAspect="Content" ObjectID="_1773065202" r:id="rId79"/>
        </w:object>
      </w:r>
      <w:r w:rsidR="00CD34D7">
        <w:rPr>
          <w:rFonts w:ascii="Times New Roman" w:hAnsi="Times New Roman"/>
          <w:sz w:val="24"/>
          <w:szCs w:val="24"/>
        </w:rPr>
        <w:t xml:space="preserve"> </w:t>
      </w:r>
      <w:r w:rsidRPr="00573622">
        <w:rPr>
          <w:rFonts w:ascii="Times New Roman" w:hAnsi="Times New Roman"/>
          <w:sz w:val="24"/>
          <w:szCs w:val="24"/>
        </w:rPr>
        <w:t>где</w:t>
      </w:r>
      <w:r w:rsidR="00CD34D7">
        <w:rPr>
          <w:rFonts w:ascii="Times New Roman" w:hAnsi="Times New Roman"/>
          <w:sz w:val="24"/>
          <w:szCs w:val="24"/>
        </w:rPr>
        <w:tab/>
      </w:r>
    </w:p>
    <w:p w14:paraId="7D4517BD" w14:textId="77777777" w:rsidR="00CD34D7" w:rsidRPr="00573622" w:rsidRDefault="00CD34D7" w:rsidP="00CD34D7">
      <w:pPr>
        <w:pStyle w:val="a4"/>
        <w:tabs>
          <w:tab w:val="center" w:pos="4677"/>
        </w:tabs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э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0,2391∙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2450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6,8∙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4,5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=1,042.</m:t>
          </m:r>
        </m:oMath>
      </m:oMathPara>
    </w:p>
    <w:p w14:paraId="5EACAE16" w14:textId="77777777" w:rsidR="001930BF" w:rsidRDefault="001930BF" w:rsidP="001930BF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219F68B9" w14:textId="77777777" w:rsidR="001930BF" w:rsidRPr="00573622" w:rsidRDefault="001930BF" w:rsidP="001930BF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Тогда</w:t>
      </w:r>
    </w:p>
    <w:p w14:paraId="7B8135CE" w14:textId="77777777" w:rsidR="001930BF" w:rsidRPr="00CD34D7" w:rsidRDefault="00000000" w:rsidP="001930BF">
      <w:pPr>
        <w:pStyle w:val="a4"/>
        <w:jc w:val="center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1+0,21∙1,042∙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2450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4,5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0,6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1+3∙1,042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=2,566.</m:t>
          </m:r>
        </m:oMath>
      </m:oMathPara>
    </w:p>
    <w:p w14:paraId="26FA0D4F" w14:textId="77777777" w:rsidR="001930BF" w:rsidRPr="00573622" w:rsidRDefault="001930BF" w:rsidP="001930BF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61DD51B6" w14:textId="77777777" w:rsidR="001930BF" w:rsidRPr="00573622" w:rsidRDefault="001930BF" w:rsidP="001930BF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Коэффициент, учитывающий неравномерность распределения сжимающих напряжений по сечению бака, обусловленную действием изгибающего момента:</w:t>
      </w:r>
    </w:p>
    <w:p w14:paraId="02948DEF" w14:textId="77777777" w:rsidR="001930BF" w:rsidRDefault="001930BF" w:rsidP="001930BF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position w:val="-28"/>
          <w:sz w:val="24"/>
          <w:szCs w:val="24"/>
        </w:rPr>
        <w:object w:dxaOrig="1600" w:dyaOrig="660" w14:anchorId="71737470">
          <v:shape id="_x0000_i1059" type="#_x0000_t75" style="width:79.8pt;height:31.8pt" o:ole="">
            <v:imagedata r:id="rId80" o:title=""/>
          </v:shape>
          <o:OLEObject Type="Embed" ProgID="Equation.DSMT4" ShapeID="_x0000_i1059" DrawAspect="Content" ObjectID="_1773065203" r:id="rId81"/>
        </w:object>
      </w:r>
      <w:r w:rsidRPr="00573622">
        <w:rPr>
          <w:rFonts w:ascii="Times New Roman" w:hAnsi="Times New Roman"/>
          <w:sz w:val="24"/>
          <w:szCs w:val="24"/>
        </w:rPr>
        <w:t>.</w:t>
      </w:r>
    </w:p>
    <w:p w14:paraId="1815C2FF" w14:textId="77777777" w:rsidR="001930BF" w:rsidRPr="00573622" w:rsidRDefault="001930BF" w:rsidP="001930BF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15E67AD2" w14:textId="77777777" w:rsidR="001930BF" w:rsidRDefault="00CD34D7" w:rsidP="001930BF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Эту формулу так же можно записать в другом виде:</w:t>
      </w:r>
    </w:p>
    <w:p w14:paraId="46028E06" w14:textId="77777777" w:rsidR="00CD34D7" w:rsidRPr="00573622" w:rsidRDefault="00000000" w:rsidP="001930BF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э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∙R-1,25∙2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э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э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∙R-2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э</m:t>
                      </m:r>
                    </m:sup>
                  </m:sSup>
                </m:e>
              </m:d>
            </m:den>
          </m:f>
        </m:oMath>
      </m:oMathPara>
    </w:p>
    <w:p w14:paraId="6B0F5DCF" w14:textId="77777777" w:rsidR="001930BF" w:rsidRDefault="001930BF" w:rsidP="001930BF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478EC20A" w14:textId="77777777" w:rsidR="001930BF" w:rsidRPr="00573622" w:rsidRDefault="001930BF" w:rsidP="001930BF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4AB6CC94" w14:textId="77777777" w:rsidR="001930BF" w:rsidRDefault="001930BF" w:rsidP="001930BF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Тогда получаем:</w:t>
      </w:r>
    </w:p>
    <w:p w14:paraId="61D32686" w14:textId="77777777" w:rsidR="00CD34D7" w:rsidRPr="00573622" w:rsidRDefault="00000000" w:rsidP="00CD34D7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-340∙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∙2450-1,25∙2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780∙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-340∙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∙2450-2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780∙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=1,163</m:t>
          </m:r>
        </m:oMath>
      </m:oMathPara>
    </w:p>
    <w:p w14:paraId="7C79DDEF" w14:textId="77777777" w:rsidR="00CD34D7" w:rsidRPr="00573622" w:rsidRDefault="00CD34D7" w:rsidP="001930BF">
      <w:pPr>
        <w:pStyle w:val="a4"/>
        <w:rPr>
          <w:rFonts w:ascii="Times New Roman" w:hAnsi="Times New Roman"/>
          <w:sz w:val="24"/>
          <w:szCs w:val="24"/>
        </w:rPr>
      </w:pPr>
    </w:p>
    <w:p w14:paraId="6A44124F" w14:textId="77777777" w:rsidR="001930BF" w:rsidRPr="00573622" w:rsidRDefault="001930BF" w:rsidP="001930BF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507F3D89" w14:textId="77777777" w:rsidR="00F24705" w:rsidRPr="00573622" w:rsidRDefault="00F24705" w:rsidP="00F24705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 xml:space="preserve">Коэффициент, учитывающий влияние пластических деформаций материала бака принимаем </w:t>
      </w:r>
      <w:r w:rsidRPr="00573622">
        <w:rPr>
          <w:rFonts w:ascii="Times New Roman" w:hAnsi="Times New Roman"/>
          <w:position w:val="-12"/>
          <w:sz w:val="24"/>
          <w:szCs w:val="24"/>
        </w:rPr>
        <w:object w:dxaOrig="720" w:dyaOrig="380" w14:anchorId="7546EA31">
          <v:shape id="_x0000_i1060" type="#_x0000_t75" style="width:36pt;height:18.6pt" o:ole="">
            <v:imagedata r:id="rId82" o:title=""/>
          </v:shape>
          <o:OLEObject Type="Embed" ProgID="Equation.3" ShapeID="_x0000_i1060" DrawAspect="Content" ObjectID="_1773065204" r:id="rId83"/>
        </w:object>
      </w:r>
      <w:r w:rsidRPr="00573622">
        <w:rPr>
          <w:rFonts w:ascii="Times New Roman" w:hAnsi="Times New Roman"/>
          <w:sz w:val="24"/>
          <w:szCs w:val="24"/>
        </w:rPr>
        <w:t xml:space="preserve"> для первого приближения, т.е. считаем, что оболочка работает в упругой области.</w:t>
      </w:r>
    </w:p>
    <w:p w14:paraId="3C688CA2" w14:textId="77777777" w:rsidR="00F24705" w:rsidRPr="00573622" w:rsidRDefault="00F24705" w:rsidP="00F24705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Общий коэффициент ус</w:t>
      </w:r>
      <w:r>
        <w:rPr>
          <w:rFonts w:ascii="Times New Roman" w:hAnsi="Times New Roman"/>
          <w:sz w:val="24"/>
          <w:szCs w:val="24"/>
        </w:rPr>
        <w:t>тойчивости в первом приближении</w:t>
      </w:r>
      <w:r w:rsidRPr="00573622">
        <w:rPr>
          <w:rFonts w:ascii="Times New Roman" w:hAnsi="Times New Roman"/>
          <w:sz w:val="24"/>
          <w:szCs w:val="24"/>
        </w:rPr>
        <w:t>:</w:t>
      </w:r>
    </w:p>
    <w:p w14:paraId="11E7F0DB" w14:textId="77777777" w:rsidR="001930BF" w:rsidRDefault="00000000" w:rsidP="00F24705">
      <w:pPr>
        <w:pStyle w:val="a4"/>
        <w:jc w:val="center"/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=0,1686∙2,566∙1,163∙1=0,503</m:t>
        </m:r>
      </m:oMath>
      <w:r w:rsidR="00F24705" w:rsidRPr="00573622">
        <w:rPr>
          <w:rFonts w:ascii="Times New Roman" w:hAnsi="Times New Roman"/>
          <w:sz w:val="24"/>
          <w:szCs w:val="24"/>
        </w:rPr>
        <w:t>.</w:t>
      </w:r>
    </w:p>
    <w:p w14:paraId="0A0FB869" w14:textId="77777777" w:rsidR="00F24705" w:rsidRPr="00573622" w:rsidRDefault="00F24705" w:rsidP="00F24705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Критическое напряжение, соответств</w:t>
      </w:r>
      <w:r>
        <w:rPr>
          <w:rFonts w:ascii="Times New Roman" w:hAnsi="Times New Roman"/>
          <w:sz w:val="24"/>
          <w:szCs w:val="24"/>
        </w:rPr>
        <w:t>ующее потери устойчивости бака</w:t>
      </w:r>
      <w:r w:rsidRPr="00573622">
        <w:rPr>
          <w:rFonts w:ascii="Times New Roman" w:hAnsi="Times New Roman"/>
          <w:sz w:val="24"/>
          <w:szCs w:val="24"/>
        </w:rPr>
        <w:t>:</w:t>
      </w:r>
    </w:p>
    <w:p w14:paraId="18224620" w14:textId="77777777" w:rsidR="00F24705" w:rsidRPr="00FD3E0E" w:rsidRDefault="00F24705" w:rsidP="00F24705">
      <w:pPr>
        <w:pStyle w:val="a4"/>
        <w:jc w:val="center"/>
        <w:rPr>
          <w:rFonts w:ascii="Times New Roman" w:hAnsi="Times New Roman"/>
          <w:sz w:val="24"/>
          <w:szCs w:val="24"/>
          <w:lang w:val="en-US"/>
        </w:rPr>
      </w:pPr>
      <w:r w:rsidRPr="00573622">
        <w:rPr>
          <w:rFonts w:ascii="Times New Roman" w:hAnsi="Times New Roman"/>
          <w:position w:val="-24"/>
          <w:sz w:val="24"/>
          <w:szCs w:val="24"/>
        </w:rPr>
        <w:object w:dxaOrig="1140" w:dyaOrig="620" w14:anchorId="3C933D3B">
          <v:shape id="_x0000_i1061" type="#_x0000_t75" style="width:57pt;height:30.6pt" o:ole="">
            <v:imagedata r:id="rId84" o:title=""/>
          </v:shape>
          <o:OLEObject Type="Embed" ProgID="Equation.3" ShapeID="_x0000_i1061" DrawAspect="Content" ObjectID="_1773065205" r:id="rId85"/>
        </w:objec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5E8F304" w14:textId="77777777" w:rsidR="00F24705" w:rsidRDefault="00F24705" w:rsidP="00F24705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Для первого приближения имеем</w:t>
      </w:r>
      <w:r>
        <w:rPr>
          <w:rFonts w:ascii="Times New Roman" w:hAnsi="Times New Roman"/>
          <w:sz w:val="24"/>
          <w:szCs w:val="24"/>
        </w:rPr>
        <w:t>:</w:t>
      </w:r>
    </w:p>
    <w:p w14:paraId="04BFE5E8" w14:textId="77777777" w:rsidR="00CD34D7" w:rsidRPr="00573622" w:rsidRDefault="00000000" w:rsidP="00F24705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(1)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=0,503∙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6,8∙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∙4,5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2450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=62,84 МПа</m:t>
          </m:r>
        </m:oMath>
      </m:oMathPara>
    </w:p>
    <w:p w14:paraId="50E395B9" w14:textId="77777777" w:rsidR="00F24705" w:rsidRPr="00573622" w:rsidRDefault="00F24705" w:rsidP="00F24705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45F3CCFF" w14:textId="77777777" w:rsidR="00F24705" w:rsidRPr="00573622" w:rsidRDefault="00F24705" w:rsidP="00F24705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350C36F7" w14:textId="77777777" w:rsidR="00F24705" w:rsidRDefault="00F24705" w:rsidP="00F24705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Интенсивность напряжений определяется по формуле:</w:t>
      </w:r>
    </w:p>
    <w:p w14:paraId="30A583E3" w14:textId="77777777" w:rsidR="00133D9F" w:rsidRPr="00573622" w:rsidRDefault="00000000" w:rsidP="00133D9F">
      <w:pPr>
        <w:pStyle w:val="a4"/>
        <w:jc w:val="center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КР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(1)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КР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э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133D9F">
        <w:rPr>
          <w:rFonts w:ascii="Times New Roman" w:hAnsi="Times New Roman"/>
          <w:sz w:val="24"/>
          <w:szCs w:val="24"/>
        </w:rPr>
        <w:t>,</w:t>
      </w:r>
    </w:p>
    <w:p w14:paraId="58C1735B" w14:textId="77777777" w:rsidR="00F24705" w:rsidRPr="00573622" w:rsidRDefault="00F24705" w:rsidP="00F24705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 xml:space="preserve">где </w:t>
      </w:r>
    </w:p>
    <w:p w14:paraId="10734660" w14:textId="77777777" w:rsidR="00F24705" w:rsidRPr="00573622" w:rsidRDefault="00000000" w:rsidP="00F24705">
      <w:pPr>
        <w:pStyle w:val="a4"/>
        <w:jc w:val="center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э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э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∙R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0,2391∙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∙2450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=130,2 МПа.</m:t>
          </m:r>
        </m:oMath>
      </m:oMathPara>
    </w:p>
    <w:p w14:paraId="315F7BF6" w14:textId="77777777" w:rsidR="00F24705" w:rsidRPr="00573622" w:rsidRDefault="00F24705" w:rsidP="00F24705">
      <w:pPr>
        <w:pStyle w:val="a4"/>
        <w:rPr>
          <w:rFonts w:ascii="Times New Roman" w:hAnsi="Times New Roman"/>
          <w:sz w:val="24"/>
          <w:szCs w:val="24"/>
        </w:rPr>
      </w:pPr>
    </w:p>
    <w:p w14:paraId="372350DA" w14:textId="77777777" w:rsidR="00F24705" w:rsidRPr="00573622" w:rsidRDefault="00F24705" w:rsidP="00F24705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Тогда</w:t>
      </w:r>
      <w:r w:rsidR="00133D9F">
        <w:rPr>
          <w:rFonts w:ascii="Times New Roman" w:hAnsi="Times New Roman"/>
          <w:sz w:val="24"/>
          <w:szCs w:val="24"/>
        </w:rPr>
        <w:t xml:space="preserve"> интенсивность напряжений будет равна:</w:t>
      </w:r>
    </w:p>
    <w:p w14:paraId="60E195C8" w14:textId="77777777" w:rsidR="00F24705" w:rsidRPr="00573622" w:rsidRDefault="00000000" w:rsidP="00F24705">
      <w:pPr>
        <w:pStyle w:val="a4"/>
        <w:jc w:val="center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(1)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62,84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+62,84∙130,2+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130,2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=170,54 МПа</m:t>
          </m:r>
        </m:oMath>
      </m:oMathPara>
    </w:p>
    <w:p w14:paraId="493C0AA6" w14:textId="77777777" w:rsidR="00467140" w:rsidRPr="00467140" w:rsidRDefault="00467140" w:rsidP="00F24705">
      <w:pPr>
        <w:rPr>
          <w:rFonts w:ascii="Times New Roman" w:hAnsi="Times New Roman" w:cs="Times New Roman"/>
          <w:sz w:val="24"/>
          <w:szCs w:val="24"/>
        </w:rPr>
      </w:pPr>
    </w:p>
    <w:p w14:paraId="1F7158D9" w14:textId="77777777" w:rsidR="00F24705" w:rsidRPr="00573622" w:rsidRDefault="00F24705" w:rsidP="00F24705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 xml:space="preserve">В первом приближении секущий и касательный модули  </w:t>
      </w:r>
      <w:r>
        <w:rPr>
          <w:rFonts w:ascii="Times New Roman" w:hAnsi="Times New Roman"/>
          <w:sz w:val="24"/>
          <w:szCs w:val="24"/>
        </w:rPr>
        <w:t>равны</w:t>
      </w:r>
      <w:r w:rsidRPr="00573622">
        <w:rPr>
          <w:rFonts w:ascii="Times New Roman" w:hAnsi="Times New Roman"/>
          <w:sz w:val="24"/>
          <w:szCs w:val="24"/>
        </w:rPr>
        <w:t xml:space="preserve"> модулю </w:t>
      </w:r>
      <w:r>
        <w:rPr>
          <w:rFonts w:ascii="Times New Roman" w:hAnsi="Times New Roman"/>
          <w:sz w:val="24"/>
          <w:szCs w:val="24"/>
        </w:rPr>
        <w:t>упругости материала. Предполагается</w:t>
      </w:r>
      <w:r w:rsidRPr="00573622">
        <w:rPr>
          <w:rFonts w:ascii="Times New Roman" w:hAnsi="Times New Roman"/>
          <w:sz w:val="24"/>
          <w:szCs w:val="24"/>
        </w:rPr>
        <w:t>, что бак работает в упругой области:</w:t>
      </w:r>
    </w:p>
    <w:p w14:paraId="5A6A4ECD" w14:textId="77777777" w:rsidR="00F24705" w:rsidRPr="00573622" w:rsidRDefault="00F24705" w:rsidP="00F24705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position w:val="-34"/>
          <w:sz w:val="24"/>
          <w:szCs w:val="24"/>
        </w:rPr>
        <w:object w:dxaOrig="880" w:dyaOrig="800" w14:anchorId="77A0DBC5">
          <v:shape id="_x0000_i1062" type="#_x0000_t75" style="width:43.8pt;height:40.8pt" o:ole="">
            <v:imagedata r:id="rId86" o:title=""/>
          </v:shape>
          <o:OLEObject Type="Embed" ProgID="Equation.DSMT4" ShapeID="_x0000_i1062" DrawAspect="Content" ObjectID="_1773065206" r:id="rId87"/>
        </w:object>
      </w:r>
    </w:p>
    <w:p w14:paraId="3B5E03BC" w14:textId="77777777" w:rsidR="00F24705" w:rsidRPr="00573622" w:rsidRDefault="00F24705" w:rsidP="00F24705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 xml:space="preserve">Найдем секущий и касательный модули </w:t>
      </w:r>
      <w:r w:rsidR="00F27651">
        <w:rPr>
          <w:rFonts w:ascii="Times New Roman" w:hAnsi="Times New Roman"/>
          <w:sz w:val="24"/>
          <w:szCs w:val="24"/>
        </w:rPr>
        <w:t>во</w:t>
      </w:r>
      <w:r w:rsidRPr="00573622">
        <w:rPr>
          <w:rFonts w:ascii="Times New Roman" w:hAnsi="Times New Roman"/>
          <w:sz w:val="24"/>
          <w:szCs w:val="24"/>
        </w:rPr>
        <w:t xml:space="preserve"> втором приближении по формулам:</w:t>
      </w:r>
    </w:p>
    <w:p w14:paraId="20C22767" w14:textId="77777777" w:rsidR="00F24705" w:rsidRPr="00573622" w:rsidRDefault="00F24705" w:rsidP="00F24705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536E67AB" w14:textId="77777777" w:rsidR="00133D9F" w:rsidRPr="00133D9F" w:rsidRDefault="00000000" w:rsidP="00F24705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-G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-G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∙D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4D8BEF60" w14:textId="77777777" w:rsidR="00133D9F" w:rsidRDefault="00000000" w:rsidP="00133D9F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=E∙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-G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2∙C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-G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0C6B1111" w14:textId="77777777" w:rsidR="00F24705" w:rsidRDefault="00F24705" w:rsidP="00F24705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color w:val="000000"/>
          <w:sz w:val="24"/>
          <w:szCs w:val="24"/>
        </w:rPr>
        <w:t xml:space="preserve">Здесь </w:t>
      </w:r>
      <w:r w:rsidRPr="00573622">
        <w:rPr>
          <w:rFonts w:ascii="Times New Roman" w:hAnsi="Times New Roman"/>
          <w:i/>
          <w:color w:val="000000"/>
          <w:sz w:val="24"/>
          <w:szCs w:val="24"/>
        </w:rPr>
        <w:t xml:space="preserve">А, В, D, G </w:t>
      </w:r>
      <w:r w:rsidR="00E9042B">
        <w:rPr>
          <w:rFonts w:ascii="Times New Roman" w:hAnsi="Times New Roman"/>
          <w:color w:val="000000"/>
          <w:sz w:val="24"/>
          <w:szCs w:val="24"/>
        </w:rPr>
        <w:t xml:space="preserve">параметры </w:t>
      </w:r>
      <w:r w:rsidR="00133D9F">
        <w:rPr>
          <w:rFonts w:ascii="Times New Roman" w:hAnsi="Times New Roman"/>
          <w:color w:val="000000"/>
          <w:sz w:val="24"/>
          <w:szCs w:val="24"/>
        </w:rPr>
        <w:t>аппроксимации</w:t>
      </w:r>
      <w:r w:rsidR="00E9042B">
        <w:rPr>
          <w:rFonts w:ascii="Times New Roman" w:hAnsi="Times New Roman"/>
          <w:color w:val="000000"/>
          <w:sz w:val="24"/>
          <w:szCs w:val="24"/>
        </w:rPr>
        <w:t xml:space="preserve"> диаграммы растяжения материала</w:t>
      </w:r>
      <w:r w:rsidRPr="00573622">
        <w:rPr>
          <w:rFonts w:ascii="Times New Roman" w:hAnsi="Times New Roman"/>
          <w:position w:val="-6"/>
          <w:sz w:val="24"/>
          <w:szCs w:val="24"/>
        </w:rPr>
        <w:object w:dxaOrig="940" w:dyaOrig="279" w14:anchorId="711BFE83">
          <v:shape id="_x0000_i1063" type="#_x0000_t75" style="width:45.6pt;height:13.8pt" o:ole="">
            <v:imagedata r:id="rId88" o:title=""/>
          </v:shape>
          <o:OLEObject Type="Embed" ProgID="Equation.3" ShapeID="_x0000_i1063" DrawAspect="Content" ObjectID="_1773065207" r:id="rId89"/>
        </w:object>
      </w:r>
      <w:r w:rsidRPr="00573622">
        <w:rPr>
          <w:rFonts w:ascii="Times New Roman" w:hAnsi="Times New Roman"/>
          <w:sz w:val="24"/>
          <w:szCs w:val="24"/>
        </w:rPr>
        <w:t>:</w:t>
      </w:r>
    </w:p>
    <w:p w14:paraId="027A6ED4" w14:textId="77777777" w:rsidR="00133D9F" w:rsidRPr="00133D9F" w:rsidRDefault="00133D9F" w:rsidP="00F24705">
      <w:pPr>
        <w:pStyle w:val="a4"/>
        <w:rPr>
          <w:rFonts w:ascii="Times New Roman" w:hAnsi="Times New Roman"/>
          <w:i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</w:rPr>
            <m:t>A=1,2406</m:t>
          </m:r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;</m:t>
          </m:r>
        </m:oMath>
      </m:oMathPara>
    </w:p>
    <w:p w14:paraId="2DFA7097" w14:textId="77777777" w:rsidR="00133D9F" w:rsidRPr="00133D9F" w:rsidRDefault="00133D9F" w:rsidP="00F24705">
      <w:pPr>
        <w:pStyle w:val="a4"/>
        <w:rPr>
          <w:rFonts w:ascii="Times New Roman" w:hAnsi="Times New Roman"/>
          <w:i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B=0</m:t>
          </m:r>
          <m:r>
            <w:rPr>
              <w:rFonts w:ascii="Cambria Math" w:hAnsi="Cambria Math"/>
              <w:color w:val="000000"/>
              <w:sz w:val="24"/>
              <w:szCs w:val="24"/>
            </w:rPr>
            <m:t>,</m:t>
          </m:r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095603;</m:t>
          </m:r>
        </m:oMath>
      </m:oMathPara>
    </w:p>
    <w:p w14:paraId="7BBE25D3" w14:textId="77777777" w:rsidR="00133D9F" w:rsidRPr="00133D9F" w:rsidRDefault="00133D9F" w:rsidP="00F24705">
      <w:pPr>
        <w:pStyle w:val="a4"/>
        <w:rPr>
          <w:rFonts w:ascii="Times New Roman" w:hAnsi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</w:rPr>
            <m:t>С=0,0108;</m:t>
          </m:r>
        </m:oMath>
      </m:oMathPara>
    </w:p>
    <w:p w14:paraId="48BDFFBF" w14:textId="77777777" w:rsidR="00133D9F" w:rsidRPr="00133D9F" w:rsidRDefault="00133D9F" w:rsidP="00F24705">
      <w:pPr>
        <w:pStyle w:val="a4"/>
        <w:rPr>
          <w:rFonts w:ascii="Times New Roman" w:hAnsi="Times New Roman"/>
          <w:i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D=0</m:t>
          </m:r>
          <m:r>
            <w:rPr>
              <w:rFonts w:ascii="Cambria Math" w:hAnsi="Cambria Math"/>
              <w:color w:val="000000"/>
              <w:sz w:val="24"/>
              <w:szCs w:val="24"/>
            </w:rPr>
            <m:t>,</m:t>
          </m:r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059312;</m:t>
          </m:r>
        </m:oMath>
      </m:oMathPara>
    </w:p>
    <w:p w14:paraId="3C091209" w14:textId="77777777" w:rsidR="00133D9F" w:rsidRPr="00133D9F" w:rsidRDefault="00133D9F" w:rsidP="00F24705">
      <w:pPr>
        <w:pStyle w:val="a4"/>
        <w:rPr>
          <w:rFonts w:ascii="Times New Roman" w:hAnsi="Times New Roman"/>
          <w:i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G=0</m:t>
          </m:r>
          <m:r>
            <w:rPr>
              <w:rFonts w:ascii="Cambria Math" w:hAnsi="Cambria Math"/>
              <w:color w:val="000000"/>
              <w:sz w:val="24"/>
              <w:szCs w:val="24"/>
            </w:rPr>
            <m:t>,</m:t>
          </m:r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6812.</m:t>
          </m:r>
        </m:oMath>
      </m:oMathPara>
    </w:p>
    <w:p w14:paraId="4305C055" w14:textId="77777777" w:rsidR="00F24705" w:rsidRDefault="00F24705" w:rsidP="00F24705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Найдем</w:t>
      </w:r>
      <w:r w:rsidR="007B2A7D">
        <w:rPr>
          <w:rFonts w:ascii="Times New Roman" w:hAnsi="Times New Roman"/>
          <w:sz w:val="24"/>
          <w:szCs w:val="24"/>
        </w:rPr>
        <w:t xml:space="preserve"> значение деформации</w:t>
      </w:r>
      <w:r w:rsidRPr="00573622">
        <w:rPr>
          <w:rFonts w:ascii="Times New Roman" w:hAnsi="Times New Roman"/>
          <w:sz w:val="24"/>
          <w:szCs w:val="24"/>
        </w:rPr>
        <w:t xml:space="preserve"> </w:t>
      </w:r>
      <w:r w:rsidRPr="00573622">
        <w:rPr>
          <w:rFonts w:ascii="Times New Roman" w:hAnsi="Times New Roman"/>
          <w:position w:val="-6"/>
          <w:sz w:val="24"/>
          <w:szCs w:val="24"/>
        </w:rPr>
        <w:object w:dxaOrig="220" w:dyaOrig="260" w14:anchorId="59FFE1CC">
          <v:shape id="_x0000_i1064" type="#_x0000_t75" style="width:11.4pt;height:13.2pt" o:ole="">
            <v:imagedata r:id="rId90" o:title=""/>
          </v:shape>
          <o:OLEObject Type="Embed" ProgID="Equation.DSMT4" ShapeID="_x0000_i1064" DrawAspect="Content" ObjectID="_1773065208" r:id="rId91"/>
        </w:object>
      </w:r>
      <w:r w:rsidRPr="00573622">
        <w:rPr>
          <w:rFonts w:ascii="Times New Roman" w:hAnsi="Times New Roman"/>
          <w:sz w:val="24"/>
          <w:szCs w:val="24"/>
        </w:rPr>
        <w:t>:</w:t>
      </w:r>
    </w:p>
    <w:p w14:paraId="4EB04748" w14:textId="77777777" w:rsidR="00133D9F" w:rsidRPr="00573622" w:rsidRDefault="00000000" w:rsidP="00F24705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(1)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пц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(1)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пц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170,54∙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=1,42.</m:t>
          </m:r>
        </m:oMath>
      </m:oMathPara>
    </w:p>
    <w:p w14:paraId="5BAB7D28" w14:textId="77777777" w:rsidR="00F24705" w:rsidRPr="00573622" w:rsidRDefault="00F24705" w:rsidP="00F24705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5CED45DD" w14:textId="77777777" w:rsidR="00F24705" w:rsidRDefault="00F24705" w:rsidP="00F24705">
      <w:pPr>
        <w:pStyle w:val="a4"/>
        <w:jc w:val="center"/>
        <w:rPr>
          <w:rFonts w:ascii="Times New Roman" w:hAnsi="Times New Roman"/>
          <w:color w:val="000000"/>
          <w:sz w:val="24"/>
          <w:szCs w:val="24"/>
        </w:rPr>
      </w:pPr>
      <w:r w:rsidRPr="00573622">
        <w:rPr>
          <w:rFonts w:ascii="Times New Roman" w:hAnsi="Times New Roman"/>
          <w:color w:val="000000"/>
          <w:sz w:val="24"/>
          <w:szCs w:val="24"/>
        </w:rPr>
        <w:t>.</w:t>
      </w:r>
    </w:p>
    <w:p w14:paraId="159E236D" w14:textId="77777777" w:rsidR="00F24705" w:rsidRPr="00573622" w:rsidRDefault="00F24705" w:rsidP="00F24705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573622">
        <w:rPr>
          <w:rFonts w:ascii="Times New Roman" w:hAnsi="Times New Roman"/>
          <w:sz w:val="24"/>
          <w:szCs w:val="24"/>
        </w:rPr>
        <w:t>екущий</w:t>
      </w:r>
      <w:r w:rsidRPr="001716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касательный модули</w:t>
      </w:r>
      <w:r w:rsidRPr="00573622">
        <w:rPr>
          <w:rFonts w:ascii="Times New Roman" w:hAnsi="Times New Roman"/>
          <w:sz w:val="24"/>
          <w:szCs w:val="24"/>
        </w:rPr>
        <w:t xml:space="preserve">  материала</w:t>
      </w:r>
      <w:r w:rsidR="007B2A7D">
        <w:rPr>
          <w:rFonts w:ascii="Times New Roman" w:hAnsi="Times New Roman"/>
          <w:sz w:val="24"/>
          <w:szCs w:val="24"/>
        </w:rPr>
        <w:t xml:space="preserve"> буд</w:t>
      </w:r>
      <w:r w:rsidR="00F27651">
        <w:rPr>
          <w:rFonts w:ascii="Times New Roman" w:hAnsi="Times New Roman"/>
          <w:sz w:val="24"/>
          <w:szCs w:val="24"/>
        </w:rPr>
        <w:t>ут</w:t>
      </w:r>
      <w:r w:rsidR="007B2A7D">
        <w:rPr>
          <w:rFonts w:ascii="Times New Roman" w:hAnsi="Times New Roman"/>
          <w:sz w:val="24"/>
          <w:szCs w:val="24"/>
        </w:rPr>
        <w:t xml:space="preserve"> рав</w:t>
      </w:r>
      <w:r w:rsidR="00F27651">
        <w:rPr>
          <w:rFonts w:ascii="Times New Roman" w:hAnsi="Times New Roman"/>
          <w:sz w:val="24"/>
          <w:szCs w:val="24"/>
        </w:rPr>
        <w:t>ны</w:t>
      </w:r>
      <w:r w:rsidRPr="00573622">
        <w:rPr>
          <w:rFonts w:ascii="Times New Roman" w:hAnsi="Times New Roman"/>
          <w:sz w:val="24"/>
          <w:szCs w:val="24"/>
        </w:rPr>
        <w:t>:</w:t>
      </w:r>
    </w:p>
    <w:p w14:paraId="6EC1D4E7" w14:textId="77777777" w:rsidR="00F24705" w:rsidRPr="007B2A7D" w:rsidRDefault="00000000" w:rsidP="00F24705">
      <w:pPr>
        <w:pStyle w:val="a4"/>
        <w:jc w:val="center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6,8∙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1,42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1,2406-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0,095603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1,42-0,6812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1,42-0,6812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+1,42∙0,056312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1D1186A0" w14:textId="77777777" w:rsidR="007B2A7D" w:rsidRPr="007B2A7D" w:rsidRDefault="007B2A7D" w:rsidP="00F24705">
      <w:pPr>
        <w:pStyle w:val="a4"/>
        <w:jc w:val="center"/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=5,81∙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44666065" w14:textId="77777777" w:rsidR="007B2A7D" w:rsidRDefault="00000000" w:rsidP="007B2A7D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=6,8∙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0,059312+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0,095603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1,42-0,6812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2∙0,0108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1,42-0,6812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=1,23∙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МПа.</m:t>
          </m:r>
        </m:oMath>
      </m:oMathPara>
    </w:p>
    <w:p w14:paraId="268CEC58" w14:textId="77777777" w:rsidR="00F24705" w:rsidRPr="00573622" w:rsidRDefault="00F24705" w:rsidP="00F24705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0753A3CB" w14:textId="77777777" w:rsidR="00D240D3" w:rsidRPr="00573622" w:rsidRDefault="00D240D3" w:rsidP="00D240D3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 xml:space="preserve">Коэффициент, учитывающий влияние пластических деформаций материала бака </w:t>
      </w:r>
      <w:r w:rsidRPr="00573622">
        <w:rPr>
          <w:rFonts w:ascii="Times New Roman" w:hAnsi="Times New Roman"/>
          <w:position w:val="-12"/>
          <w:sz w:val="24"/>
          <w:szCs w:val="24"/>
        </w:rPr>
        <w:object w:dxaOrig="380" w:dyaOrig="400" w14:anchorId="488632D7">
          <v:shape id="_x0000_i1065" type="#_x0000_t75" style="width:18.6pt;height:19.8pt" o:ole="">
            <v:imagedata r:id="rId92" o:title=""/>
          </v:shape>
          <o:OLEObject Type="Embed" ProgID="Equation.DSMT4" ShapeID="_x0000_i1065" DrawAspect="Content" ObjectID="_1773065209" r:id="rId93"/>
        </w:object>
      </w:r>
      <w:r w:rsidRPr="00573622">
        <w:rPr>
          <w:rFonts w:ascii="Times New Roman" w:hAnsi="Times New Roman"/>
          <w:sz w:val="24"/>
          <w:szCs w:val="24"/>
        </w:rPr>
        <w:t>:</w:t>
      </w:r>
    </w:p>
    <w:p w14:paraId="2EBF6296" w14:textId="77777777" w:rsidR="00D240D3" w:rsidRPr="00B242BD" w:rsidRDefault="00000000" w:rsidP="00D240D3">
      <w:pPr>
        <w:pStyle w:val="a4"/>
        <w:jc w:val="center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(2)</m:t>
                    </m:r>
                  </m:sup>
                </m:sSubSup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E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5,81∙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∙1,23∙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6,8∙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=0,393</m:t>
        </m:r>
      </m:oMath>
      <w:r w:rsidR="00D240D3" w:rsidRPr="00D240D3">
        <w:rPr>
          <w:rFonts w:ascii="Times New Roman" w:hAnsi="Times New Roman"/>
          <w:sz w:val="24"/>
          <w:szCs w:val="24"/>
        </w:rPr>
        <w:t>.</w:t>
      </w:r>
    </w:p>
    <w:p w14:paraId="7F35E509" w14:textId="77777777" w:rsidR="00D240D3" w:rsidRPr="00B242BD" w:rsidRDefault="00D240D3" w:rsidP="00D240D3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51A09496" w14:textId="77777777" w:rsidR="00D240D3" w:rsidRDefault="00D240D3" w:rsidP="00D240D3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573622">
        <w:rPr>
          <w:rFonts w:ascii="Times New Roman" w:hAnsi="Times New Roman"/>
          <w:sz w:val="24"/>
          <w:szCs w:val="24"/>
        </w:rPr>
        <w:t>ритическ</w:t>
      </w:r>
      <w:r w:rsidR="0006445D">
        <w:rPr>
          <w:rFonts w:ascii="Times New Roman" w:hAnsi="Times New Roman"/>
          <w:sz w:val="24"/>
          <w:szCs w:val="24"/>
        </w:rPr>
        <w:t>ое</w:t>
      </w:r>
      <w:r w:rsidRPr="00573622">
        <w:rPr>
          <w:rFonts w:ascii="Times New Roman" w:hAnsi="Times New Roman"/>
          <w:sz w:val="24"/>
          <w:szCs w:val="24"/>
        </w:rPr>
        <w:t xml:space="preserve"> напряжен</w:t>
      </w:r>
      <w:r w:rsidR="0006445D">
        <w:rPr>
          <w:rFonts w:ascii="Times New Roman" w:hAnsi="Times New Roman"/>
          <w:sz w:val="24"/>
          <w:szCs w:val="24"/>
        </w:rPr>
        <w:t>ие</w:t>
      </w:r>
      <w:r w:rsidRPr="00573622">
        <w:rPr>
          <w:rFonts w:ascii="Times New Roman" w:hAnsi="Times New Roman"/>
          <w:sz w:val="24"/>
          <w:szCs w:val="24"/>
        </w:rPr>
        <w:t xml:space="preserve"> во втором приближении:</w:t>
      </w:r>
    </w:p>
    <w:p w14:paraId="18712453" w14:textId="77777777" w:rsidR="007B2A7D" w:rsidRPr="00573622" w:rsidRDefault="00000000" w:rsidP="00D240D3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=0,393∙62,84∙=24,697 МПа.</m:t>
          </m:r>
        </m:oMath>
      </m:oMathPara>
    </w:p>
    <w:p w14:paraId="478B31DC" w14:textId="77777777" w:rsidR="003F57F8" w:rsidRPr="00607879" w:rsidRDefault="00D240D3" w:rsidP="00D240D3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573622">
        <w:rPr>
          <w:rFonts w:ascii="Times New Roman" w:hAnsi="Times New Roman"/>
          <w:sz w:val="24"/>
          <w:szCs w:val="24"/>
        </w:rPr>
        <w:t>ычисления</w:t>
      </w:r>
      <w:r>
        <w:rPr>
          <w:rFonts w:ascii="Times New Roman" w:hAnsi="Times New Roman"/>
          <w:sz w:val="24"/>
          <w:szCs w:val="24"/>
        </w:rPr>
        <w:t xml:space="preserve"> проводятся</w:t>
      </w:r>
      <w:r w:rsidRPr="00573622">
        <w:rPr>
          <w:rFonts w:ascii="Times New Roman" w:hAnsi="Times New Roman"/>
          <w:sz w:val="24"/>
          <w:szCs w:val="24"/>
        </w:rPr>
        <w:t xml:space="preserve"> далее до тех пор, пока </w:t>
      </w:r>
      <w:r w:rsidRPr="00573622">
        <w:rPr>
          <w:rFonts w:ascii="Times New Roman" w:hAnsi="Times New Roman"/>
          <w:position w:val="-10"/>
          <w:sz w:val="24"/>
          <w:szCs w:val="24"/>
        </w:rPr>
        <w:object w:dxaOrig="400" w:dyaOrig="340" w14:anchorId="5F5932E0">
          <v:shape id="_x0000_i1066" type="#_x0000_t75" style="width:19.8pt;height:18.6pt" o:ole="">
            <v:imagedata r:id="rId94" o:title=""/>
          </v:shape>
          <o:OLEObject Type="Embed" ProgID="Equation.3" ShapeID="_x0000_i1066" DrawAspect="Content" ObjectID="_1773065210" r:id="rId95"/>
        </w:object>
      </w:r>
      <w:r w:rsidRPr="00573622">
        <w:rPr>
          <w:rFonts w:ascii="Times New Roman" w:hAnsi="Times New Roman"/>
          <w:sz w:val="24"/>
          <w:szCs w:val="24"/>
        </w:rPr>
        <w:t xml:space="preserve"> в двух соседних приближения не будут отличаться менее чем на два процента.</w:t>
      </w:r>
      <w:r w:rsidR="007B2A7D">
        <w:rPr>
          <w:rFonts w:ascii="Times New Roman" w:hAnsi="Times New Roman"/>
          <w:sz w:val="24"/>
          <w:szCs w:val="24"/>
        </w:rPr>
        <w:t xml:space="preserve"> </w:t>
      </w:r>
      <w:r w:rsidRPr="00573622">
        <w:rPr>
          <w:rFonts w:ascii="Times New Roman" w:hAnsi="Times New Roman"/>
          <w:sz w:val="24"/>
          <w:szCs w:val="24"/>
        </w:rPr>
        <w:t>В результате вычислений с помощью программы SIGMAcr.</w:t>
      </w:r>
      <w:r>
        <w:rPr>
          <w:rFonts w:ascii="Times New Roman" w:hAnsi="Times New Roman"/>
          <w:sz w:val="24"/>
          <w:szCs w:val="24"/>
          <w:lang w:val="en-US"/>
        </w:rPr>
        <w:t>exe</w:t>
      </w:r>
      <w:r w:rsidRPr="00573622">
        <w:rPr>
          <w:rFonts w:ascii="Times New Roman" w:hAnsi="Times New Roman"/>
          <w:sz w:val="24"/>
          <w:szCs w:val="24"/>
        </w:rPr>
        <w:t xml:space="preserve"> получаем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</m:t>
            </m:r>
          </m:sub>
          <m:sup/>
        </m:sSubSup>
        <m:r>
          <w:rPr>
            <w:rFonts w:ascii="Cambria Math" w:hAnsi="Cambria Math"/>
            <w:sz w:val="24"/>
            <w:szCs w:val="24"/>
          </w:rPr>
          <m:t>=25,846 МПа</m:t>
        </m:r>
      </m:oMath>
      <w:r w:rsidRPr="00573622">
        <w:rPr>
          <w:rFonts w:ascii="Times New Roman" w:hAnsi="Times New Roman"/>
          <w:sz w:val="24"/>
          <w:szCs w:val="24"/>
        </w:rPr>
        <w:t xml:space="preserve">. </w:t>
      </w:r>
    </w:p>
    <w:p w14:paraId="4204971E" w14:textId="77777777" w:rsidR="003F57F8" w:rsidRPr="003F57F8" w:rsidRDefault="007B2A7D" w:rsidP="003F57F8">
      <w:pPr>
        <w:pStyle w:val="a4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  <m:sup/>
              </m:sSub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11 min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Р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25,846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-19,74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=1,31.</m:t>
          </m:r>
        </m:oMath>
      </m:oMathPara>
    </w:p>
    <w:p w14:paraId="45263DB4" w14:textId="77777777" w:rsidR="00D240D3" w:rsidRPr="00573622" w:rsidRDefault="00D240D3" w:rsidP="00D240D3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работы программы</w:t>
      </w:r>
      <w:r w:rsidRPr="00573622">
        <w:rPr>
          <w:rFonts w:ascii="Times New Roman" w:hAnsi="Times New Roman"/>
          <w:sz w:val="24"/>
          <w:szCs w:val="24"/>
        </w:rPr>
        <w:t xml:space="preserve"> приведен </w:t>
      </w:r>
      <w:r w:rsidR="007B2A7D">
        <w:rPr>
          <w:rFonts w:ascii="Times New Roman" w:hAnsi="Times New Roman"/>
          <w:sz w:val="24"/>
          <w:szCs w:val="24"/>
        </w:rPr>
        <w:t>на странице 11</w:t>
      </w:r>
      <w:r w:rsidRPr="00573622">
        <w:rPr>
          <w:rFonts w:ascii="Times New Roman" w:hAnsi="Times New Roman"/>
          <w:sz w:val="24"/>
          <w:szCs w:val="24"/>
        </w:rPr>
        <w:t>.</w:t>
      </w:r>
    </w:p>
    <w:p w14:paraId="6719FA21" w14:textId="77777777" w:rsidR="00D240D3" w:rsidRPr="00105B8A" w:rsidRDefault="00D240D3" w:rsidP="00D240D3">
      <w:pPr>
        <w:pStyle w:val="a4"/>
        <w:rPr>
          <w:rFonts w:ascii="Times New Roman" w:hAnsi="Times New Roman"/>
          <w:sz w:val="24"/>
          <w:szCs w:val="24"/>
        </w:rPr>
      </w:pPr>
    </w:p>
    <w:p w14:paraId="6A9DB8B9" w14:textId="77777777" w:rsidR="00B242BD" w:rsidRPr="00573622" w:rsidRDefault="00B242BD" w:rsidP="00B242BD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Критическ</w:t>
      </w:r>
      <w:r w:rsidR="0006445D">
        <w:rPr>
          <w:rFonts w:ascii="Times New Roman" w:hAnsi="Times New Roman"/>
          <w:sz w:val="24"/>
          <w:szCs w:val="24"/>
        </w:rPr>
        <w:t>ое</w:t>
      </w:r>
      <w:r>
        <w:rPr>
          <w:rFonts w:ascii="Times New Roman" w:hAnsi="Times New Roman"/>
          <w:sz w:val="24"/>
          <w:szCs w:val="24"/>
        </w:rPr>
        <w:t xml:space="preserve"> касательн</w:t>
      </w:r>
      <w:r w:rsidR="0006445D">
        <w:rPr>
          <w:rFonts w:ascii="Times New Roman" w:hAnsi="Times New Roman"/>
          <w:sz w:val="24"/>
          <w:szCs w:val="24"/>
        </w:rPr>
        <w:t>ое</w:t>
      </w:r>
      <w:r>
        <w:rPr>
          <w:rFonts w:ascii="Times New Roman" w:hAnsi="Times New Roman"/>
          <w:sz w:val="24"/>
          <w:szCs w:val="24"/>
        </w:rPr>
        <w:t xml:space="preserve"> напряжения</w:t>
      </w:r>
      <w:r w:rsidRPr="00573622">
        <w:rPr>
          <w:rFonts w:ascii="Times New Roman" w:hAnsi="Times New Roman"/>
          <w:sz w:val="24"/>
          <w:szCs w:val="24"/>
        </w:rPr>
        <w:t>:</w:t>
      </w:r>
    </w:p>
    <w:p w14:paraId="3FC49143" w14:textId="77777777" w:rsidR="00B242BD" w:rsidRPr="00573622" w:rsidRDefault="00B242BD" w:rsidP="00B242BD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position w:val="-12"/>
          <w:sz w:val="24"/>
          <w:szCs w:val="24"/>
        </w:rPr>
        <w:object w:dxaOrig="1560" w:dyaOrig="380" w14:anchorId="7C01B43B">
          <v:shape id="_x0000_i1067" type="#_x0000_t75" style="width:78pt;height:18.6pt" o:ole="">
            <v:imagedata r:id="rId96" o:title=""/>
          </v:shape>
          <o:OLEObject Type="Embed" ProgID="Equation.DSMT4" ShapeID="_x0000_i1067" DrawAspect="Content" ObjectID="_1773065211" r:id="rId97"/>
        </w:object>
      </w:r>
      <w:r w:rsidRPr="00573622">
        <w:rPr>
          <w:rFonts w:ascii="Times New Roman" w:hAnsi="Times New Roman"/>
          <w:sz w:val="24"/>
          <w:szCs w:val="24"/>
        </w:rPr>
        <w:t>,</w:t>
      </w:r>
    </w:p>
    <w:p w14:paraId="73057B12" w14:textId="77777777" w:rsidR="00B242BD" w:rsidRPr="00573622" w:rsidRDefault="00B242BD" w:rsidP="00B242BD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где</w:t>
      </w:r>
    </w:p>
    <w:p w14:paraId="344F6989" w14:textId="77777777" w:rsidR="00B242BD" w:rsidRPr="0006445D" w:rsidRDefault="00000000" w:rsidP="00B242BD">
      <w:pPr>
        <w:pStyle w:val="a4"/>
        <w:jc w:val="center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=0,78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Eδ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δR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=0,78∙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6,8∙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∙4,5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2450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4,5∙2450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1200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=28,82 МПа,</m:t>
          </m:r>
        </m:oMath>
      </m:oMathPara>
    </w:p>
    <w:p w14:paraId="65907A51" w14:textId="77777777" w:rsidR="00B242BD" w:rsidRPr="0006445D" w:rsidRDefault="0006445D" w:rsidP="0006445D">
      <w:pPr>
        <w:pStyle w:val="a4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L=1200 мм</m:t>
        </m:r>
      </m:oMath>
      <w:r>
        <w:rPr>
          <w:rFonts w:ascii="Times New Roman" w:hAnsi="Times New Roman"/>
          <w:sz w:val="24"/>
          <w:szCs w:val="24"/>
        </w:rPr>
        <w:t xml:space="preserve"> – расстояние между шпангоутами</w:t>
      </w:r>
    </w:p>
    <w:p w14:paraId="72B1758D" w14:textId="77777777" w:rsidR="00B242BD" w:rsidRPr="00386E6B" w:rsidRDefault="00000000" w:rsidP="00B242BD">
      <w:pPr>
        <w:pStyle w:val="a4"/>
        <w:jc w:val="center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P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 xml:space="preserve"> h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э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КР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28"/>
            <w:szCs w:val="24"/>
          </w:rPr>
          <m:t xml:space="preserve"> </m:t>
        </m:r>
      </m:oMath>
      <w:r w:rsidR="00B242BD" w:rsidRPr="00573622">
        <w:rPr>
          <w:rFonts w:ascii="Times New Roman" w:hAnsi="Times New Roman"/>
          <w:sz w:val="24"/>
          <w:szCs w:val="24"/>
        </w:rPr>
        <w:t>,</w:t>
      </w:r>
    </w:p>
    <w:p w14:paraId="1CF7934B" w14:textId="77777777" w:rsidR="00B242BD" w:rsidRPr="00573622" w:rsidRDefault="00B242BD" w:rsidP="00B242BD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</m:t>
            </m:r>
          </m:sub>
        </m:sSub>
      </m:oMath>
      <w:r w:rsidRPr="00573622">
        <w:rPr>
          <w:rFonts w:ascii="Times New Roman" w:hAnsi="Times New Roman"/>
          <w:sz w:val="24"/>
          <w:szCs w:val="24"/>
        </w:rPr>
        <w:t xml:space="preserve"> - критическое внешнее избыточное давление.</w:t>
      </w:r>
    </w:p>
    <w:p w14:paraId="60DA5B77" w14:textId="77777777" w:rsidR="00B242BD" w:rsidRPr="00573622" w:rsidRDefault="00000000" w:rsidP="00B242BD">
      <w:pPr>
        <w:pStyle w:val="a4"/>
        <w:jc w:val="center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</m:t>
            </m:r>
          </m:sub>
        </m:sSub>
        <m:r>
          <w:rPr>
            <w:rFonts w:ascii="Cambria Math" w:hAnsi="Cambria Math"/>
            <w:sz w:val="24"/>
            <w:szCs w:val="24"/>
          </w:rPr>
          <m:t>=0,92∙</m:t>
        </m:r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=0,92∙6,8∙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4,5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1200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4,5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2450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4,5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2450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=0,0831 МПа</m:t>
        </m:r>
      </m:oMath>
      <w:r w:rsidR="00B242BD" w:rsidRPr="00573622">
        <w:rPr>
          <w:rFonts w:ascii="Times New Roman" w:hAnsi="Times New Roman"/>
          <w:sz w:val="24"/>
          <w:szCs w:val="24"/>
        </w:rPr>
        <w:t>.</w:t>
      </w:r>
    </w:p>
    <w:p w14:paraId="33F3DF6A" w14:textId="77777777" w:rsidR="00B242BD" w:rsidRPr="00386E6B" w:rsidRDefault="00B242BD" w:rsidP="00B242BD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.</w:t>
      </w:r>
    </w:p>
    <w:p w14:paraId="2DCEB0AA" w14:textId="77777777" w:rsidR="00B242BD" w:rsidRPr="0006445D" w:rsidRDefault="00000000" w:rsidP="00B242BD">
      <w:pPr>
        <w:pStyle w:val="a4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0,2391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0,0831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=1,969</m:t>
          </m:r>
        </m:oMath>
      </m:oMathPara>
    </w:p>
    <w:p w14:paraId="6D5C2459" w14:textId="77777777" w:rsidR="00B242BD" w:rsidRPr="00386E6B" w:rsidRDefault="00B242BD" w:rsidP="00B242BD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 xml:space="preserve">В первом приближении </w:t>
      </w:r>
      <w:r w:rsidRPr="00573622">
        <w:rPr>
          <w:rFonts w:ascii="Times New Roman" w:hAnsi="Times New Roman"/>
          <w:position w:val="-4"/>
          <w:sz w:val="24"/>
          <w:szCs w:val="24"/>
        </w:rPr>
        <w:object w:dxaOrig="700" w:dyaOrig="300" w14:anchorId="686C3B1C">
          <v:shape id="_x0000_i1068" type="#_x0000_t75" style="width:35.4pt;height:15pt" o:ole="">
            <v:imagedata r:id="rId98" o:title=""/>
          </v:shape>
          <o:OLEObject Type="Embed" ProgID="Equation.3" ShapeID="_x0000_i1068" DrawAspect="Content" ObjectID="_1773065212" r:id="rId99"/>
        </w:object>
      </w:r>
      <w:r w:rsidRPr="00386E6B">
        <w:rPr>
          <w:rFonts w:ascii="Times New Roman" w:hAnsi="Times New Roman"/>
          <w:sz w:val="24"/>
          <w:szCs w:val="24"/>
        </w:rPr>
        <w:t>.</w:t>
      </w:r>
    </w:p>
    <w:p w14:paraId="02EB6C30" w14:textId="77777777" w:rsidR="0006445D" w:rsidRDefault="0006445D" w:rsidP="0006445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критическое напряжение в первом напряжении будет равно:</w:t>
      </w:r>
    </w:p>
    <w:p w14:paraId="1CA218AC" w14:textId="77777777" w:rsidR="0006445D" w:rsidRPr="0006445D" w:rsidRDefault="00000000" w:rsidP="00B242BD">
      <w:pPr>
        <w:pStyle w:val="a4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(1)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=1,969∙1∙28,82=56,746 МПа.</m:t>
          </m:r>
        </m:oMath>
      </m:oMathPara>
    </w:p>
    <w:p w14:paraId="119950E9" w14:textId="77777777" w:rsidR="00B242BD" w:rsidRPr="00573622" w:rsidRDefault="00B242BD" w:rsidP="00B242BD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Интенсивность напряжений в первом приближении:</w:t>
      </w:r>
    </w:p>
    <w:p w14:paraId="41C1BDA1" w14:textId="77777777" w:rsidR="00B242BD" w:rsidRPr="00573622" w:rsidRDefault="00B242BD" w:rsidP="00B242BD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,</w:t>
      </w:r>
    </w:p>
    <w:p w14:paraId="4094B22A" w14:textId="77777777" w:rsidR="0006445D" w:rsidRPr="00573622" w:rsidRDefault="00000000" w:rsidP="0006445D">
      <w:pPr>
        <w:pStyle w:val="a4"/>
        <w:jc w:val="center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э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э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∙(τ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КР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06445D">
        <w:rPr>
          <w:rFonts w:ascii="Times New Roman" w:hAnsi="Times New Roman"/>
          <w:sz w:val="24"/>
          <w:szCs w:val="24"/>
        </w:rPr>
        <w:t>,</w:t>
      </w:r>
    </w:p>
    <w:p w14:paraId="2383C595" w14:textId="77777777" w:rsidR="0006445D" w:rsidRPr="00573622" w:rsidRDefault="0006445D" w:rsidP="0006445D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 xml:space="preserve">где </w:t>
      </w:r>
    </w:p>
    <w:p w14:paraId="113FB42E" w14:textId="77777777" w:rsidR="0006445D" w:rsidRPr="0006445D" w:rsidRDefault="00000000" w:rsidP="0006445D">
      <w:pPr>
        <w:pStyle w:val="a4"/>
        <w:jc w:val="center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э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э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2∙π∙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R∙</m:t>
              </m:r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-340∙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2∙π∙2450∙4,5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=-4,908 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53F01463" w14:textId="77777777" w:rsidR="0006445D" w:rsidRDefault="0006445D" w:rsidP="0006445D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3C4B0556" w14:textId="77777777" w:rsidR="0006445D" w:rsidRPr="0006445D" w:rsidRDefault="00000000" w:rsidP="0006445D">
      <w:pPr>
        <w:pStyle w:val="a4"/>
        <w:jc w:val="center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э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э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∙R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0,2391∙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∙2450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=130,2 МПа.</m:t>
          </m:r>
        </m:oMath>
      </m:oMathPara>
    </w:p>
    <w:p w14:paraId="2518993F" w14:textId="77777777" w:rsidR="0006445D" w:rsidRDefault="0006445D" w:rsidP="0006445D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3BBBDA08" w14:textId="77777777" w:rsidR="0006445D" w:rsidRDefault="0006445D" w:rsidP="0006445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интенсивность напряжений в первом приближении будет равна:</w:t>
      </w:r>
    </w:p>
    <w:p w14:paraId="30A83E12" w14:textId="77777777" w:rsidR="0006445D" w:rsidRPr="0006445D" w:rsidRDefault="00000000" w:rsidP="0006445D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(1)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-4,908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-4,908∙130,2+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130,2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56,746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=165,15 МПа</m:t>
          </m:r>
        </m:oMath>
      </m:oMathPara>
    </w:p>
    <w:p w14:paraId="41621839" w14:textId="77777777" w:rsidR="00B242BD" w:rsidRPr="00573622" w:rsidRDefault="00B242BD" w:rsidP="00B242BD">
      <w:pPr>
        <w:pStyle w:val="a4"/>
        <w:rPr>
          <w:rFonts w:ascii="Times New Roman" w:hAnsi="Times New Roman"/>
          <w:sz w:val="24"/>
          <w:szCs w:val="24"/>
        </w:rPr>
      </w:pPr>
    </w:p>
    <w:p w14:paraId="6B481AD2" w14:textId="77777777" w:rsidR="00B242BD" w:rsidRPr="00573622" w:rsidRDefault="00B242BD" w:rsidP="003F57F8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4839DB81" w14:textId="77777777" w:rsidR="0006445D" w:rsidRDefault="0006445D" w:rsidP="0006445D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Найдем</w:t>
      </w:r>
      <w:r>
        <w:rPr>
          <w:rFonts w:ascii="Times New Roman" w:hAnsi="Times New Roman"/>
          <w:sz w:val="24"/>
          <w:szCs w:val="24"/>
        </w:rPr>
        <w:t xml:space="preserve"> значение деформации</w:t>
      </w:r>
      <w:r w:rsidRPr="00573622">
        <w:rPr>
          <w:rFonts w:ascii="Times New Roman" w:hAnsi="Times New Roman"/>
          <w:sz w:val="24"/>
          <w:szCs w:val="24"/>
        </w:rPr>
        <w:t xml:space="preserve"> </w:t>
      </w:r>
      <w:r w:rsidRPr="00573622">
        <w:rPr>
          <w:rFonts w:ascii="Times New Roman" w:hAnsi="Times New Roman"/>
          <w:position w:val="-6"/>
          <w:sz w:val="24"/>
          <w:szCs w:val="24"/>
        </w:rPr>
        <w:object w:dxaOrig="220" w:dyaOrig="260" w14:anchorId="1B248ECB">
          <v:shape id="_x0000_i1069" type="#_x0000_t75" style="width:11.4pt;height:13.2pt" o:ole="">
            <v:imagedata r:id="rId90" o:title=""/>
          </v:shape>
          <o:OLEObject Type="Embed" ProgID="Equation.DSMT4" ShapeID="_x0000_i1069" DrawAspect="Content" ObjectID="_1773065213" r:id="rId100"/>
        </w:object>
      </w:r>
      <w:r w:rsidRPr="00573622">
        <w:rPr>
          <w:rFonts w:ascii="Times New Roman" w:hAnsi="Times New Roman"/>
          <w:sz w:val="24"/>
          <w:szCs w:val="24"/>
        </w:rPr>
        <w:t>:</w:t>
      </w:r>
    </w:p>
    <w:p w14:paraId="6EA6CF62" w14:textId="77777777" w:rsidR="0006445D" w:rsidRPr="00573622" w:rsidRDefault="00000000" w:rsidP="0006445D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(1)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пц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(1)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пц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163,15∙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=1,376.</m:t>
          </m:r>
        </m:oMath>
      </m:oMathPara>
    </w:p>
    <w:p w14:paraId="106ED58B" w14:textId="77777777" w:rsidR="00B242BD" w:rsidRPr="00573622" w:rsidRDefault="00B242BD" w:rsidP="00B242BD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0703018D" w14:textId="77777777" w:rsidR="0006445D" w:rsidRPr="00573622" w:rsidRDefault="0006445D" w:rsidP="0006445D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 xml:space="preserve">В первом приближении секущий и касательный модули  </w:t>
      </w:r>
      <w:r>
        <w:rPr>
          <w:rFonts w:ascii="Times New Roman" w:hAnsi="Times New Roman"/>
          <w:sz w:val="24"/>
          <w:szCs w:val="24"/>
        </w:rPr>
        <w:t>равны</w:t>
      </w:r>
      <w:r w:rsidRPr="00573622">
        <w:rPr>
          <w:rFonts w:ascii="Times New Roman" w:hAnsi="Times New Roman"/>
          <w:sz w:val="24"/>
          <w:szCs w:val="24"/>
        </w:rPr>
        <w:t xml:space="preserve"> модулю</w:t>
      </w:r>
      <w:r w:rsidR="008556B4">
        <w:rPr>
          <w:rFonts w:ascii="Times New Roman" w:hAnsi="Times New Roman"/>
          <w:sz w:val="24"/>
          <w:szCs w:val="24"/>
        </w:rPr>
        <w:t xml:space="preserve"> упругости</w:t>
      </w:r>
      <w:r>
        <w:rPr>
          <w:rFonts w:ascii="Times New Roman" w:hAnsi="Times New Roman"/>
          <w:sz w:val="24"/>
          <w:szCs w:val="24"/>
        </w:rPr>
        <w:t xml:space="preserve"> материала. Предполагается</w:t>
      </w:r>
      <w:r w:rsidRPr="00573622">
        <w:rPr>
          <w:rFonts w:ascii="Times New Roman" w:hAnsi="Times New Roman"/>
          <w:sz w:val="24"/>
          <w:szCs w:val="24"/>
        </w:rPr>
        <w:t>, что бак работает в упругой области:</w:t>
      </w:r>
    </w:p>
    <w:p w14:paraId="195F3FB6" w14:textId="77777777" w:rsidR="0006445D" w:rsidRPr="00573622" w:rsidRDefault="0006445D" w:rsidP="0006445D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position w:val="-34"/>
          <w:sz w:val="24"/>
          <w:szCs w:val="24"/>
        </w:rPr>
        <w:object w:dxaOrig="880" w:dyaOrig="800" w14:anchorId="6486D19E">
          <v:shape id="_x0000_i1070" type="#_x0000_t75" style="width:43.8pt;height:40.8pt" o:ole="">
            <v:imagedata r:id="rId86" o:title=""/>
          </v:shape>
          <o:OLEObject Type="Embed" ProgID="Equation.DSMT4" ShapeID="_x0000_i1070" DrawAspect="Content" ObjectID="_1773065214" r:id="rId101"/>
        </w:object>
      </w:r>
    </w:p>
    <w:p w14:paraId="761BF983" w14:textId="77777777" w:rsidR="0006445D" w:rsidRPr="00573622" w:rsidRDefault="0006445D" w:rsidP="0006445D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>Найдем секущий и касательный модули  во втором приближении по формулам:</w:t>
      </w:r>
    </w:p>
    <w:p w14:paraId="2A4012F9" w14:textId="77777777" w:rsidR="0006445D" w:rsidRPr="00573622" w:rsidRDefault="0006445D" w:rsidP="0006445D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7724A203" w14:textId="77777777" w:rsidR="0006445D" w:rsidRPr="00133D9F" w:rsidRDefault="00000000" w:rsidP="0006445D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-G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-G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∙D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536838D6" w14:textId="77777777" w:rsidR="0006445D" w:rsidRDefault="00000000" w:rsidP="0006445D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=E∙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-G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2∙C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-G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60594B5F" w14:textId="77777777" w:rsidR="0006445D" w:rsidRDefault="0006445D" w:rsidP="0006445D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color w:val="000000"/>
          <w:sz w:val="24"/>
          <w:szCs w:val="24"/>
        </w:rPr>
        <w:t xml:space="preserve">Здесь </w:t>
      </w:r>
      <w:r w:rsidRPr="00573622">
        <w:rPr>
          <w:rFonts w:ascii="Times New Roman" w:hAnsi="Times New Roman"/>
          <w:i/>
          <w:color w:val="000000"/>
          <w:sz w:val="24"/>
          <w:szCs w:val="24"/>
        </w:rPr>
        <w:t xml:space="preserve">А, В, D, G </w:t>
      </w:r>
      <w:r>
        <w:rPr>
          <w:rFonts w:ascii="Times New Roman" w:hAnsi="Times New Roman"/>
          <w:color w:val="000000"/>
          <w:sz w:val="24"/>
          <w:szCs w:val="24"/>
        </w:rPr>
        <w:t>параметры аппроксимации диаграммы растяжения материала</w:t>
      </w:r>
      <w:r w:rsidRPr="00573622">
        <w:rPr>
          <w:rFonts w:ascii="Times New Roman" w:hAnsi="Times New Roman"/>
          <w:position w:val="-6"/>
          <w:sz w:val="24"/>
          <w:szCs w:val="24"/>
        </w:rPr>
        <w:object w:dxaOrig="940" w:dyaOrig="279" w14:anchorId="23248C5E">
          <v:shape id="_x0000_i1071" type="#_x0000_t75" style="width:45.6pt;height:13.8pt" o:ole="">
            <v:imagedata r:id="rId88" o:title=""/>
          </v:shape>
          <o:OLEObject Type="Embed" ProgID="Equation.3" ShapeID="_x0000_i1071" DrawAspect="Content" ObjectID="_1773065215" r:id="rId102"/>
        </w:object>
      </w:r>
      <w:r w:rsidRPr="00573622">
        <w:rPr>
          <w:rFonts w:ascii="Times New Roman" w:hAnsi="Times New Roman"/>
          <w:sz w:val="24"/>
          <w:szCs w:val="24"/>
        </w:rPr>
        <w:t>:</w:t>
      </w:r>
    </w:p>
    <w:p w14:paraId="5CAD6F59" w14:textId="77777777" w:rsidR="0006445D" w:rsidRPr="00133D9F" w:rsidRDefault="0006445D" w:rsidP="0006445D">
      <w:pPr>
        <w:pStyle w:val="a4"/>
        <w:rPr>
          <w:rFonts w:ascii="Times New Roman" w:hAnsi="Times New Roman"/>
          <w:i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</w:rPr>
            <m:t>A=1,2406</m:t>
          </m:r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;</m:t>
          </m:r>
        </m:oMath>
      </m:oMathPara>
    </w:p>
    <w:p w14:paraId="0495A27F" w14:textId="77777777" w:rsidR="0006445D" w:rsidRPr="00133D9F" w:rsidRDefault="0006445D" w:rsidP="0006445D">
      <w:pPr>
        <w:pStyle w:val="a4"/>
        <w:rPr>
          <w:rFonts w:ascii="Times New Roman" w:hAnsi="Times New Roman"/>
          <w:i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B=0</m:t>
          </m:r>
          <m:r>
            <w:rPr>
              <w:rFonts w:ascii="Cambria Math" w:hAnsi="Cambria Math"/>
              <w:color w:val="000000"/>
              <w:sz w:val="24"/>
              <w:szCs w:val="24"/>
            </w:rPr>
            <m:t>,</m:t>
          </m:r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095603;</m:t>
          </m:r>
        </m:oMath>
      </m:oMathPara>
    </w:p>
    <w:p w14:paraId="7B878A98" w14:textId="77777777" w:rsidR="0006445D" w:rsidRPr="00133D9F" w:rsidRDefault="0006445D" w:rsidP="0006445D">
      <w:pPr>
        <w:pStyle w:val="a4"/>
        <w:rPr>
          <w:rFonts w:ascii="Times New Roman" w:hAnsi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</w:rPr>
            <m:t>С=0,0108;</m:t>
          </m:r>
        </m:oMath>
      </m:oMathPara>
    </w:p>
    <w:p w14:paraId="19DCECB8" w14:textId="77777777" w:rsidR="0006445D" w:rsidRPr="00133D9F" w:rsidRDefault="0006445D" w:rsidP="0006445D">
      <w:pPr>
        <w:pStyle w:val="a4"/>
        <w:rPr>
          <w:rFonts w:ascii="Times New Roman" w:hAnsi="Times New Roman"/>
          <w:i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D=0</m:t>
          </m:r>
          <m:r>
            <w:rPr>
              <w:rFonts w:ascii="Cambria Math" w:hAnsi="Cambria Math"/>
              <w:color w:val="000000"/>
              <w:sz w:val="24"/>
              <w:szCs w:val="24"/>
            </w:rPr>
            <m:t>,</m:t>
          </m:r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059312;</m:t>
          </m:r>
        </m:oMath>
      </m:oMathPara>
    </w:p>
    <w:p w14:paraId="4B72204A" w14:textId="77777777" w:rsidR="00B242BD" w:rsidRPr="0006445D" w:rsidRDefault="0006445D" w:rsidP="0006445D">
      <w:pPr>
        <w:pStyle w:val="a4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G=0</m:t>
          </m:r>
          <m:r>
            <w:rPr>
              <w:rFonts w:ascii="Cambria Math" w:hAnsi="Cambria Math"/>
              <w:color w:val="000000"/>
              <w:sz w:val="24"/>
              <w:szCs w:val="24"/>
            </w:rPr>
            <m:t>,</m:t>
          </m:r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6812.</m:t>
          </m:r>
        </m:oMath>
      </m:oMathPara>
    </w:p>
    <w:p w14:paraId="744DA1BA" w14:textId="77777777" w:rsidR="00B242BD" w:rsidRPr="00573622" w:rsidRDefault="00B242BD" w:rsidP="00B242BD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color w:val="000000"/>
          <w:sz w:val="24"/>
          <w:szCs w:val="24"/>
        </w:rPr>
        <w:t>.</w:t>
      </w:r>
    </w:p>
    <w:p w14:paraId="61425D85" w14:textId="77777777" w:rsidR="0006445D" w:rsidRPr="00573622" w:rsidRDefault="0006445D" w:rsidP="0006445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573622">
        <w:rPr>
          <w:rFonts w:ascii="Times New Roman" w:hAnsi="Times New Roman"/>
          <w:sz w:val="24"/>
          <w:szCs w:val="24"/>
        </w:rPr>
        <w:t>екущий</w:t>
      </w:r>
      <w:r w:rsidRPr="001716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касательный модули</w:t>
      </w:r>
      <w:r w:rsidRPr="00573622">
        <w:rPr>
          <w:rFonts w:ascii="Times New Roman" w:hAnsi="Times New Roman"/>
          <w:sz w:val="24"/>
          <w:szCs w:val="24"/>
        </w:rPr>
        <w:t xml:space="preserve">  материала</w:t>
      </w:r>
      <w:r>
        <w:rPr>
          <w:rFonts w:ascii="Times New Roman" w:hAnsi="Times New Roman"/>
          <w:sz w:val="24"/>
          <w:szCs w:val="24"/>
        </w:rPr>
        <w:t xml:space="preserve"> буд</w:t>
      </w:r>
      <w:r w:rsidR="00F27651">
        <w:rPr>
          <w:rFonts w:ascii="Times New Roman" w:hAnsi="Times New Roman"/>
          <w:sz w:val="24"/>
          <w:szCs w:val="24"/>
        </w:rPr>
        <w:t>ут</w:t>
      </w:r>
      <w:r>
        <w:rPr>
          <w:rFonts w:ascii="Times New Roman" w:hAnsi="Times New Roman"/>
          <w:sz w:val="24"/>
          <w:szCs w:val="24"/>
        </w:rPr>
        <w:t xml:space="preserve"> рав</w:t>
      </w:r>
      <w:r w:rsidR="00F27651">
        <w:rPr>
          <w:rFonts w:ascii="Times New Roman" w:hAnsi="Times New Roman"/>
          <w:sz w:val="24"/>
          <w:szCs w:val="24"/>
        </w:rPr>
        <w:t>ны</w:t>
      </w:r>
      <w:r w:rsidRPr="00573622">
        <w:rPr>
          <w:rFonts w:ascii="Times New Roman" w:hAnsi="Times New Roman"/>
          <w:sz w:val="24"/>
          <w:szCs w:val="24"/>
        </w:rPr>
        <w:t>:</w:t>
      </w:r>
    </w:p>
    <w:p w14:paraId="4A0AA862" w14:textId="77777777" w:rsidR="0006445D" w:rsidRPr="007B2A7D" w:rsidRDefault="00000000" w:rsidP="0006445D">
      <w:pPr>
        <w:pStyle w:val="a4"/>
        <w:jc w:val="center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6,8∙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1,376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1,2406-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0,095603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1,376-0,6812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1,376-0,6812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+1,376∙0,056312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15EA951D" w14:textId="77777777" w:rsidR="0006445D" w:rsidRPr="007B2A7D" w:rsidRDefault="0006445D" w:rsidP="0006445D">
      <w:pPr>
        <w:pStyle w:val="a4"/>
        <w:jc w:val="center"/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=5,98∙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63674762" w14:textId="77777777" w:rsidR="0006445D" w:rsidRDefault="00000000" w:rsidP="0006445D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=6,8∙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0,059312+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0,095603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1,376-0,6812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2∙0,0108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1,376-0,6812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=1,31∙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МПа.</m:t>
          </m:r>
        </m:oMath>
      </m:oMathPara>
    </w:p>
    <w:p w14:paraId="0C2A703E" w14:textId="77777777" w:rsidR="0006445D" w:rsidRPr="00573622" w:rsidRDefault="0006445D" w:rsidP="0006445D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5320B4BE" w14:textId="77777777" w:rsidR="0006445D" w:rsidRPr="00573622" w:rsidRDefault="0006445D" w:rsidP="0006445D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 xml:space="preserve">Коэффициент, учитывающий влияние пластических деформаций материала бака </w:t>
      </w:r>
      <w:r w:rsidRPr="00573622">
        <w:rPr>
          <w:rFonts w:ascii="Times New Roman" w:hAnsi="Times New Roman"/>
          <w:position w:val="-12"/>
          <w:sz w:val="24"/>
          <w:szCs w:val="24"/>
        </w:rPr>
        <w:object w:dxaOrig="380" w:dyaOrig="400" w14:anchorId="4C29B030">
          <v:shape id="_x0000_i1072" type="#_x0000_t75" style="width:18.6pt;height:19.8pt" o:ole="">
            <v:imagedata r:id="rId92" o:title=""/>
          </v:shape>
          <o:OLEObject Type="Embed" ProgID="Equation.DSMT4" ShapeID="_x0000_i1072" DrawAspect="Content" ObjectID="_1773065216" r:id="rId103"/>
        </w:object>
      </w:r>
      <w:r w:rsidRPr="00573622">
        <w:rPr>
          <w:rFonts w:ascii="Times New Roman" w:hAnsi="Times New Roman"/>
          <w:sz w:val="24"/>
          <w:szCs w:val="24"/>
        </w:rPr>
        <w:t>:</w:t>
      </w:r>
    </w:p>
    <w:p w14:paraId="28C2BC09" w14:textId="77777777" w:rsidR="0006445D" w:rsidRPr="00B242BD" w:rsidRDefault="00000000" w:rsidP="0006445D">
      <w:pPr>
        <w:pStyle w:val="a4"/>
        <w:jc w:val="center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(2)</m:t>
                    </m:r>
                  </m:sup>
                </m:sSubSup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E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5,98∙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∙1,31∙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6,8∙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=0,412</m:t>
        </m:r>
      </m:oMath>
      <w:r w:rsidR="0006445D" w:rsidRPr="00D240D3">
        <w:rPr>
          <w:rFonts w:ascii="Times New Roman" w:hAnsi="Times New Roman"/>
          <w:sz w:val="24"/>
          <w:szCs w:val="24"/>
        </w:rPr>
        <w:t>.</w:t>
      </w:r>
    </w:p>
    <w:p w14:paraId="51B46508" w14:textId="77777777" w:rsidR="0006445D" w:rsidRPr="00B242BD" w:rsidRDefault="0006445D" w:rsidP="0006445D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1094D3DA" w14:textId="77777777" w:rsidR="0006445D" w:rsidRDefault="0006445D" w:rsidP="0006445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573622">
        <w:rPr>
          <w:rFonts w:ascii="Times New Roman" w:hAnsi="Times New Roman"/>
          <w:sz w:val="24"/>
          <w:szCs w:val="24"/>
        </w:rPr>
        <w:t>ритическ</w:t>
      </w:r>
      <w:r>
        <w:rPr>
          <w:rFonts w:ascii="Times New Roman" w:hAnsi="Times New Roman"/>
          <w:sz w:val="24"/>
          <w:szCs w:val="24"/>
        </w:rPr>
        <w:t>ое</w:t>
      </w:r>
      <w:r w:rsidRPr="00573622">
        <w:rPr>
          <w:rFonts w:ascii="Times New Roman" w:hAnsi="Times New Roman"/>
          <w:sz w:val="24"/>
          <w:szCs w:val="24"/>
        </w:rPr>
        <w:t xml:space="preserve"> напряжени</w:t>
      </w:r>
      <w:r>
        <w:rPr>
          <w:rFonts w:ascii="Times New Roman" w:hAnsi="Times New Roman"/>
          <w:sz w:val="24"/>
          <w:szCs w:val="24"/>
        </w:rPr>
        <w:t>е</w:t>
      </w:r>
      <w:r w:rsidRPr="00573622">
        <w:rPr>
          <w:rFonts w:ascii="Times New Roman" w:hAnsi="Times New Roman"/>
          <w:sz w:val="24"/>
          <w:szCs w:val="24"/>
        </w:rPr>
        <w:t xml:space="preserve"> во втором приближении:</w:t>
      </w:r>
    </w:p>
    <w:p w14:paraId="389013E9" w14:textId="77777777" w:rsidR="0006445D" w:rsidRPr="00573622" w:rsidRDefault="00000000" w:rsidP="0006445D">
      <w:pPr>
        <w:pStyle w:val="a4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=0,412∙56,746=23,365 МПа.</m:t>
          </m:r>
        </m:oMath>
      </m:oMathPara>
    </w:p>
    <w:p w14:paraId="0A589097" w14:textId="77777777" w:rsidR="003F57F8" w:rsidRDefault="00B242BD" w:rsidP="00B242BD">
      <w:pPr>
        <w:pStyle w:val="a4"/>
        <w:rPr>
          <w:rFonts w:ascii="Times New Roman" w:hAnsi="Times New Roman"/>
          <w:sz w:val="24"/>
          <w:szCs w:val="24"/>
        </w:rPr>
      </w:pPr>
      <w:r w:rsidRPr="00573622">
        <w:rPr>
          <w:rFonts w:ascii="Times New Roman" w:hAnsi="Times New Roman"/>
          <w:sz w:val="24"/>
          <w:szCs w:val="24"/>
        </w:rPr>
        <w:t xml:space="preserve">Таким образом проводятся вычисления далее до тех пор, пока </w:t>
      </w:r>
      <w:r w:rsidRPr="00573622">
        <w:rPr>
          <w:rFonts w:ascii="Times New Roman" w:hAnsi="Times New Roman"/>
          <w:position w:val="-12"/>
          <w:sz w:val="24"/>
          <w:szCs w:val="24"/>
        </w:rPr>
        <w:object w:dxaOrig="360" w:dyaOrig="360" w14:anchorId="76590A8F">
          <v:shape id="_x0000_i1073" type="#_x0000_t75" style="width:18.6pt;height:18.6pt" o:ole="">
            <v:imagedata r:id="rId104" o:title=""/>
          </v:shape>
          <o:OLEObject Type="Embed" ProgID="Equation.DSMT4" ShapeID="_x0000_i1073" DrawAspect="Content" ObjectID="_1773065217" r:id="rId105"/>
        </w:object>
      </w:r>
      <w:r w:rsidRPr="00573622">
        <w:rPr>
          <w:rFonts w:ascii="Times New Roman" w:hAnsi="Times New Roman"/>
          <w:sz w:val="24"/>
          <w:szCs w:val="24"/>
        </w:rPr>
        <w:t xml:space="preserve"> в двух соседних приближения не будут отличаться менее чем на два процента.</w:t>
      </w:r>
      <w:r w:rsidR="0006445D">
        <w:rPr>
          <w:rFonts w:ascii="Times New Roman" w:hAnsi="Times New Roman"/>
          <w:sz w:val="24"/>
          <w:szCs w:val="24"/>
        </w:rPr>
        <w:t xml:space="preserve"> </w:t>
      </w:r>
      <w:r w:rsidRPr="00573622">
        <w:rPr>
          <w:rFonts w:ascii="Times New Roman" w:hAnsi="Times New Roman"/>
          <w:sz w:val="24"/>
          <w:szCs w:val="24"/>
        </w:rPr>
        <w:t xml:space="preserve">В результате вычислений с помощью программы TAUcr.DAT </w:t>
      </w:r>
      <w:r w:rsidRPr="00725DAE">
        <w:rPr>
          <w:rFonts w:ascii="Times New Roman" w:hAnsi="Times New Roman"/>
          <w:sz w:val="24"/>
          <w:szCs w:val="24"/>
        </w:rPr>
        <w:t>получаем</w:t>
      </w:r>
      <w:r w:rsidR="0006445D">
        <w:rPr>
          <w:rFonts w:ascii="Times New Roman" w:hAnsi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/>
            <w:sz w:val="24"/>
            <w:szCs w:val="24"/>
          </w:rPr>
          <m:t>=27,564 МПа</m:t>
        </m:r>
      </m:oMath>
      <w:r w:rsidR="00105B8A">
        <w:rPr>
          <w:rFonts w:ascii="Times New Roman" w:hAnsi="Times New Roman"/>
          <w:sz w:val="24"/>
          <w:szCs w:val="24"/>
        </w:rPr>
        <w:t xml:space="preserve">. </w:t>
      </w:r>
    </w:p>
    <w:p w14:paraId="02AF9427" w14:textId="77777777" w:rsidR="0006445D" w:rsidRPr="003F57F8" w:rsidRDefault="0006445D" w:rsidP="0006445D">
      <w:pPr>
        <w:pStyle w:val="a4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  <m:sup/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27,564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11,32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=2,435.</m:t>
          </m:r>
        </m:oMath>
      </m:oMathPara>
    </w:p>
    <w:p w14:paraId="24D33E7D" w14:textId="77777777" w:rsidR="0006445D" w:rsidRDefault="0006445D" w:rsidP="00B242BD">
      <w:pPr>
        <w:pStyle w:val="a4"/>
        <w:rPr>
          <w:rFonts w:ascii="Times New Roman" w:hAnsi="Times New Roman"/>
          <w:sz w:val="24"/>
          <w:szCs w:val="24"/>
        </w:rPr>
      </w:pPr>
    </w:p>
    <w:p w14:paraId="5710FC3B" w14:textId="77777777" w:rsidR="003F57F8" w:rsidRDefault="003F57F8" w:rsidP="00FF2257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41A94477" w14:textId="77777777" w:rsidR="00B242BD" w:rsidRPr="00DC58CA" w:rsidRDefault="00105B8A" w:rsidP="00B242BD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 работы программы приведен </w:t>
      </w:r>
      <w:r w:rsidR="004E19D3">
        <w:rPr>
          <w:rFonts w:ascii="Times New Roman" w:hAnsi="Times New Roman"/>
          <w:sz w:val="24"/>
          <w:szCs w:val="24"/>
        </w:rPr>
        <w:t>на странице 11</w:t>
      </w:r>
      <w:r>
        <w:rPr>
          <w:rFonts w:ascii="Times New Roman" w:hAnsi="Times New Roman"/>
          <w:sz w:val="24"/>
          <w:szCs w:val="24"/>
        </w:rPr>
        <w:t xml:space="preserve"> </w:t>
      </w:r>
      <w:r w:rsidR="00B242BD" w:rsidRPr="00725DAE">
        <w:rPr>
          <w:rFonts w:ascii="Times New Roman" w:hAnsi="Times New Roman"/>
          <w:sz w:val="24"/>
          <w:szCs w:val="24"/>
        </w:rPr>
        <w:t>.</w:t>
      </w:r>
    </w:p>
    <w:p w14:paraId="15B46BB0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45940C57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5BAA316E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2B374245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01F62DD5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5C48F2E8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759BA6C4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6F59A10A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5C83F5F1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4D7EFB63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1B7EE0D4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6D83F303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7A0EBDA9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228EFB1A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6243CDEA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5E3F700F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42BAD86D" w14:textId="77777777" w:rsidR="00CD34D7" w:rsidRDefault="00CD34D7" w:rsidP="004A1103">
      <w:pPr>
        <w:pStyle w:val="af0"/>
        <w:rPr>
          <w:rFonts w:ascii="Courier New" w:hAnsi="Courier New" w:cs="Courier New"/>
        </w:rPr>
      </w:pPr>
    </w:p>
    <w:p w14:paraId="150D936F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44DDC7E4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0B4A4302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3AF95AA6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0B17719E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1D6E6FAD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30BEF8F2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29611F20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0DF3E5D8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60C5536D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0D1E7323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6433C6D3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315F86F0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38C86973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7B822675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4B0A53DC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663FF46A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3E906A03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453FD752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3D3443A6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19140F7F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31A34CF6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60CC3A54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15E694DD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49E9AEC9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24E34052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3D274176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26072422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7B020523" w14:textId="77777777" w:rsidR="004E19D3" w:rsidRDefault="004E19D3" w:rsidP="004A1103">
      <w:pPr>
        <w:pStyle w:val="af0"/>
        <w:rPr>
          <w:rFonts w:ascii="Courier New" w:hAnsi="Courier New" w:cs="Courier New"/>
        </w:rPr>
      </w:pPr>
    </w:p>
    <w:p w14:paraId="178C1949" w14:textId="77777777" w:rsidR="00FD1BA2" w:rsidRPr="00D07399" w:rsidRDefault="00FD1BA2" w:rsidP="00FD1BA2">
      <w:pPr>
        <w:pStyle w:val="af0"/>
        <w:rPr>
          <w:rFonts w:ascii="Courier New" w:hAnsi="Courier New" w:cs="Courier New"/>
        </w:rPr>
      </w:pPr>
      <w:r w:rsidRPr="00D07399">
        <w:rPr>
          <w:rFonts w:ascii="Courier New" w:hAnsi="Courier New" w:cs="Courier New"/>
        </w:rPr>
        <w:t>РЕЗУЛЬТАЕЫ ВЫЧИСЛЕНИЙ</w:t>
      </w:r>
    </w:p>
    <w:p w14:paraId="74B2CBE0" w14:textId="77777777" w:rsidR="00FD1BA2" w:rsidRPr="00D07399" w:rsidRDefault="00FD1BA2" w:rsidP="00FD1BA2">
      <w:pPr>
        <w:pStyle w:val="af0"/>
        <w:rPr>
          <w:rFonts w:ascii="Courier New" w:hAnsi="Courier New" w:cs="Courier New"/>
        </w:rPr>
      </w:pPr>
      <w:r w:rsidRPr="00D07399">
        <w:rPr>
          <w:rFonts w:ascii="Courier New" w:hAnsi="Courier New" w:cs="Courier New"/>
        </w:rPr>
        <w:t xml:space="preserve"> Критическое напряжение SIGMAcr (в МПа)</w:t>
      </w:r>
    </w:p>
    <w:p w14:paraId="0A443FB9" w14:textId="77777777" w:rsidR="00FD1BA2" w:rsidRPr="00AB754D" w:rsidRDefault="00FD1BA2" w:rsidP="00FD1BA2">
      <w:pPr>
        <w:pStyle w:val="af0"/>
        <w:rPr>
          <w:rFonts w:ascii="Courier New" w:hAnsi="Courier New" w:cs="Courier New"/>
          <w:lang w:val="en-US"/>
        </w:rPr>
      </w:pPr>
      <w:r w:rsidRPr="00D07399">
        <w:rPr>
          <w:rFonts w:ascii="Courier New" w:hAnsi="Courier New" w:cs="Courier New"/>
        </w:rPr>
        <w:t xml:space="preserve">   </w:t>
      </w:r>
      <w:r w:rsidRPr="00AB754D">
        <w:rPr>
          <w:rFonts w:ascii="Courier New" w:hAnsi="Courier New" w:cs="Courier New"/>
          <w:lang w:val="en-US"/>
        </w:rPr>
        <w:t>2.5846D+01</w:t>
      </w:r>
    </w:p>
    <w:p w14:paraId="774D4CAF" w14:textId="77777777" w:rsidR="00FD1BA2" w:rsidRPr="00AB754D" w:rsidRDefault="00FD1BA2" w:rsidP="00FD1BA2">
      <w:pPr>
        <w:pStyle w:val="af0"/>
        <w:rPr>
          <w:rFonts w:ascii="Courier New" w:hAnsi="Courier New" w:cs="Courier New"/>
          <w:lang w:val="en-US"/>
        </w:rPr>
      </w:pPr>
      <w:r w:rsidRPr="00AB754D">
        <w:rPr>
          <w:rFonts w:ascii="Courier New" w:hAnsi="Courier New" w:cs="Courier New"/>
          <w:lang w:val="en-US"/>
        </w:rPr>
        <w:t xml:space="preserve"> Ko,Kp,Km</w:t>
      </w:r>
    </w:p>
    <w:p w14:paraId="6B83C36B" w14:textId="77777777" w:rsidR="00FD1BA2" w:rsidRPr="00AB754D" w:rsidRDefault="00FD1BA2" w:rsidP="00FD1BA2">
      <w:pPr>
        <w:pStyle w:val="af0"/>
        <w:rPr>
          <w:rFonts w:ascii="Courier New" w:hAnsi="Courier New" w:cs="Courier New"/>
          <w:lang w:val="en-US"/>
        </w:rPr>
      </w:pPr>
      <w:r w:rsidRPr="00AB754D">
        <w:rPr>
          <w:rFonts w:ascii="Courier New" w:hAnsi="Courier New" w:cs="Courier New"/>
          <w:lang w:val="en-US"/>
        </w:rPr>
        <w:t xml:space="preserve">   1.6860D-01   2.5659D+00   1.1630D+00</w:t>
      </w:r>
    </w:p>
    <w:p w14:paraId="38ECC4CD" w14:textId="77777777" w:rsidR="00FD1BA2" w:rsidRPr="00D07399" w:rsidRDefault="00FD1BA2" w:rsidP="00FD1BA2">
      <w:pPr>
        <w:pStyle w:val="af0"/>
        <w:rPr>
          <w:rFonts w:ascii="Courier New" w:hAnsi="Courier New" w:cs="Courier New"/>
        </w:rPr>
      </w:pPr>
      <w:r w:rsidRPr="00AB754D">
        <w:rPr>
          <w:rFonts w:ascii="Courier New" w:hAnsi="Courier New" w:cs="Courier New"/>
          <w:lang w:val="en-US"/>
        </w:rPr>
        <w:t xml:space="preserve"> </w:t>
      </w:r>
      <w:r w:rsidRPr="00D07399">
        <w:rPr>
          <w:rFonts w:ascii="Courier New" w:hAnsi="Courier New" w:cs="Courier New"/>
        </w:rPr>
        <w:t>Ki(I),I-номер приближения</w:t>
      </w:r>
    </w:p>
    <w:p w14:paraId="6E46B9B9" w14:textId="77777777" w:rsidR="00FD1BA2" w:rsidRPr="00D07399" w:rsidRDefault="00FD1BA2" w:rsidP="00FD1BA2">
      <w:pPr>
        <w:pStyle w:val="af0"/>
        <w:rPr>
          <w:rFonts w:ascii="Courier New" w:hAnsi="Courier New" w:cs="Courier New"/>
        </w:rPr>
      </w:pPr>
      <w:r w:rsidRPr="00D07399">
        <w:rPr>
          <w:rFonts w:ascii="Courier New" w:hAnsi="Courier New" w:cs="Courier New"/>
        </w:rPr>
        <w:t xml:space="preserve">   1.0000D+00   3.9309D-01   3.9971D-01   4.0401D-01   4.0675D-01</w:t>
      </w:r>
    </w:p>
    <w:p w14:paraId="2A4FD276" w14:textId="77777777" w:rsidR="00FD1BA2" w:rsidRPr="00D07399" w:rsidRDefault="00FD1BA2" w:rsidP="00FD1BA2">
      <w:pPr>
        <w:pStyle w:val="af0"/>
        <w:rPr>
          <w:rFonts w:ascii="Courier New" w:hAnsi="Courier New" w:cs="Courier New"/>
        </w:rPr>
      </w:pPr>
      <w:r w:rsidRPr="00D07399">
        <w:rPr>
          <w:rFonts w:ascii="Courier New" w:hAnsi="Courier New" w:cs="Courier New"/>
        </w:rPr>
        <w:t xml:space="preserve">   4.0848D-01   4.0956D-01   4.1024D-01   4.1066D-01   4.1092D-01</w:t>
      </w:r>
    </w:p>
    <w:p w14:paraId="5349D434" w14:textId="77777777" w:rsidR="00FD1BA2" w:rsidRPr="00D07399" w:rsidRDefault="00FD1BA2" w:rsidP="00FD1BA2">
      <w:pPr>
        <w:pStyle w:val="af0"/>
        <w:rPr>
          <w:rFonts w:ascii="Courier New" w:hAnsi="Courier New" w:cs="Courier New"/>
        </w:rPr>
      </w:pPr>
      <w:r w:rsidRPr="00D07399">
        <w:rPr>
          <w:rFonts w:ascii="Courier New" w:hAnsi="Courier New" w:cs="Courier New"/>
        </w:rPr>
        <w:t xml:space="preserve">   4.1108D-01   4.1118D-01   4.1125D-01   4.1129D-01   4.1131D-01</w:t>
      </w:r>
    </w:p>
    <w:p w14:paraId="525EB8D7" w14:textId="77777777" w:rsidR="00FD1BA2" w:rsidRPr="00D07399" w:rsidRDefault="00FD1BA2" w:rsidP="00FD1BA2">
      <w:pPr>
        <w:pStyle w:val="af0"/>
        <w:rPr>
          <w:rFonts w:ascii="Courier New" w:hAnsi="Courier New" w:cs="Courier New"/>
        </w:rPr>
      </w:pPr>
      <w:r w:rsidRPr="00D07399">
        <w:rPr>
          <w:rFonts w:ascii="Courier New" w:hAnsi="Courier New" w:cs="Courier New"/>
        </w:rPr>
        <w:t xml:space="preserve"> SIGMAcr(I) (в МПа),I-номер приближения</w:t>
      </w:r>
    </w:p>
    <w:p w14:paraId="16E5E3CE" w14:textId="77777777" w:rsidR="00FD1BA2" w:rsidRPr="00D07399" w:rsidRDefault="00FD1BA2" w:rsidP="00FD1BA2">
      <w:pPr>
        <w:pStyle w:val="af0"/>
        <w:rPr>
          <w:rFonts w:ascii="Courier New" w:hAnsi="Courier New" w:cs="Courier New"/>
        </w:rPr>
      </w:pPr>
      <w:r w:rsidRPr="00D07399">
        <w:rPr>
          <w:rFonts w:ascii="Courier New" w:hAnsi="Courier New" w:cs="Courier New"/>
        </w:rPr>
        <w:t xml:space="preserve">   6.2839D+01   2.4702D+01   2.5118D+01   2.5388D+01   2.5560D+01</w:t>
      </w:r>
    </w:p>
    <w:p w14:paraId="0C610532" w14:textId="77777777" w:rsidR="00FD1BA2" w:rsidRPr="00D07399" w:rsidRDefault="00FD1BA2" w:rsidP="00FD1BA2">
      <w:pPr>
        <w:pStyle w:val="af0"/>
        <w:rPr>
          <w:rFonts w:ascii="Courier New" w:hAnsi="Courier New" w:cs="Courier New"/>
        </w:rPr>
      </w:pPr>
      <w:r w:rsidRPr="00D07399">
        <w:rPr>
          <w:rFonts w:ascii="Courier New" w:hAnsi="Courier New" w:cs="Courier New"/>
        </w:rPr>
        <w:t xml:space="preserve">   2.5669D+01   2.5737D+01   2.5779D+01   2.5806D+01   2.5822D+01</w:t>
      </w:r>
    </w:p>
    <w:p w14:paraId="0110FADA" w14:textId="77777777" w:rsidR="00FD1BA2" w:rsidRPr="00D07399" w:rsidRDefault="00FD1BA2" w:rsidP="00FD1BA2">
      <w:pPr>
        <w:pStyle w:val="af0"/>
        <w:rPr>
          <w:rFonts w:ascii="Courier New" w:hAnsi="Courier New" w:cs="Courier New"/>
        </w:rPr>
      </w:pPr>
      <w:r w:rsidRPr="00D07399">
        <w:rPr>
          <w:rFonts w:ascii="Courier New" w:hAnsi="Courier New" w:cs="Courier New"/>
        </w:rPr>
        <w:t xml:space="preserve">   2.5832D+01   2.5839D+01   2.5843D+01   2.5845D+01   2.5846D+01</w:t>
      </w:r>
    </w:p>
    <w:p w14:paraId="03742CB4" w14:textId="77777777" w:rsidR="00FD1BA2" w:rsidRPr="00D07399" w:rsidRDefault="00FD1BA2" w:rsidP="00FD1BA2">
      <w:pPr>
        <w:pStyle w:val="af0"/>
        <w:rPr>
          <w:rFonts w:ascii="Courier New" w:hAnsi="Courier New" w:cs="Courier New"/>
        </w:rPr>
      </w:pPr>
      <w:r w:rsidRPr="00D07399">
        <w:rPr>
          <w:rFonts w:ascii="Courier New" w:hAnsi="Courier New" w:cs="Courier New"/>
        </w:rPr>
        <w:t xml:space="preserve"> ИСХОДНЫЕ ДАННЫЕ</w:t>
      </w:r>
    </w:p>
    <w:p w14:paraId="1AE3AF04" w14:textId="77777777" w:rsidR="00FD1BA2" w:rsidRPr="00D07399" w:rsidRDefault="00FD1BA2" w:rsidP="00FD1BA2">
      <w:pPr>
        <w:pStyle w:val="af0"/>
        <w:rPr>
          <w:rFonts w:ascii="Courier New" w:hAnsi="Courier New" w:cs="Courier New"/>
        </w:rPr>
      </w:pPr>
      <w:r w:rsidRPr="00D07399">
        <w:rPr>
          <w:rFonts w:ascii="Courier New" w:hAnsi="Courier New" w:cs="Courier New"/>
        </w:rPr>
        <w:t xml:space="preserve"> R,DELTA (в мм)</w:t>
      </w:r>
    </w:p>
    <w:p w14:paraId="2BBDDF37" w14:textId="77777777" w:rsidR="00FD1BA2" w:rsidRPr="00D07399" w:rsidRDefault="00FD1BA2" w:rsidP="00FD1BA2">
      <w:pPr>
        <w:pStyle w:val="af0"/>
        <w:rPr>
          <w:rFonts w:ascii="Courier New" w:hAnsi="Courier New" w:cs="Courier New"/>
        </w:rPr>
      </w:pPr>
      <w:r w:rsidRPr="00D07399">
        <w:rPr>
          <w:rFonts w:ascii="Courier New" w:hAnsi="Courier New" w:cs="Courier New"/>
        </w:rPr>
        <w:t xml:space="preserve">   2.4500D+03   4.5000D+00</w:t>
      </w:r>
    </w:p>
    <w:p w14:paraId="2E29025B" w14:textId="77777777" w:rsidR="00FD1BA2" w:rsidRPr="00D07399" w:rsidRDefault="00FD1BA2" w:rsidP="00FD1BA2">
      <w:pPr>
        <w:pStyle w:val="af0"/>
        <w:rPr>
          <w:rFonts w:ascii="Courier New" w:hAnsi="Courier New" w:cs="Courier New"/>
        </w:rPr>
      </w:pPr>
      <w:r w:rsidRPr="00D07399">
        <w:rPr>
          <w:rFonts w:ascii="Courier New" w:hAnsi="Courier New" w:cs="Courier New"/>
        </w:rPr>
        <w:t xml:space="preserve"> E,SIGMAp(в МПа)</w:t>
      </w:r>
    </w:p>
    <w:p w14:paraId="764C362F" w14:textId="77777777" w:rsidR="00FD1BA2" w:rsidRPr="00AB754D" w:rsidRDefault="00FD1BA2" w:rsidP="00FD1BA2">
      <w:pPr>
        <w:pStyle w:val="af0"/>
        <w:rPr>
          <w:rFonts w:ascii="Courier New" w:hAnsi="Courier New" w:cs="Courier New"/>
          <w:lang w:val="en-US"/>
        </w:rPr>
      </w:pPr>
      <w:r w:rsidRPr="00D07399">
        <w:rPr>
          <w:rFonts w:ascii="Courier New" w:hAnsi="Courier New" w:cs="Courier New"/>
        </w:rPr>
        <w:t xml:space="preserve">   </w:t>
      </w:r>
      <w:r w:rsidRPr="00AB754D">
        <w:rPr>
          <w:rFonts w:ascii="Courier New" w:hAnsi="Courier New" w:cs="Courier New"/>
          <w:lang w:val="en-US"/>
        </w:rPr>
        <w:t>6.8000D+04   1.2000D+02</w:t>
      </w:r>
    </w:p>
    <w:p w14:paraId="64C79874" w14:textId="77777777" w:rsidR="00FD1BA2" w:rsidRPr="00AB754D" w:rsidRDefault="00FD1BA2" w:rsidP="00FD1BA2">
      <w:pPr>
        <w:pStyle w:val="af0"/>
        <w:rPr>
          <w:rFonts w:ascii="Courier New" w:hAnsi="Courier New" w:cs="Courier New"/>
          <w:lang w:val="en-US"/>
        </w:rPr>
      </w:pPr>
      <w:r w:rsidRPr="00AB754D">
        <w:rPr>
          <w:rFonts w:ascii="Courier New" w:hAnsi="Courier New" w:cs="Courier New"/>
          <w:lang w:val="en-US"/>
        </w:rPr>
        <w:t xml:space="preserve"> A,B,C,D,G</w:t>
      </w:r>
    </w:p>
    <w:p w14:paraId="5830879C" w14:textId="77777777" w:rsidR="00FD1BA2" w:rsidRPr="00AB754D" w:rsidRDefault="00FD1BA2" w:rsidP="00FD1BA2">
      <w:pPr>
        <w:pStyle w:val="af0"/>
        <w:rPr>
          <w:rFonts w:ascii="Courier New" w:hAnsi="Courier New" w:cs="Courier New"/>
          <w:lang w:val="en-US"/>
        </w:rPr>
      </w:pPr>
      <w:r w:rsidRPr="00AB754D">
        <w:rPr>
          <w:rFonts w:ascii="Courier New" w:hAnsi="Courier New" w:cs="Courier New"/>
          <w:lang w:val="en-US"/>
        </w:rPr>
        <w:t xml:space="preserve">   1.2406D+00   9.5603D-02   1.0800D-02   5.9312D-02   6.8120D-01</w:t>
      </w:r>
    </w:p>
    <w:p w14:paraId="58CF53F9" w14:textId="77777777" w:rsidR="00FD1BA2" w:rsidRPr="00D07399" w:rsidRDefault="00FD1BA2" w:rsidP="00FD1BA2">
      <w:pPr>
        <w:pStyle w:val="af0"/>
        <w:rPr>
          <w:rFonts w:ascii="Courier New" w:hAnsi="Courier New" w:cs="Courier New"/>
        </w:rPr>
      </w:pPr>
      <w:r w:rsidRPr="00AB754D">
        <w:rPr>
          <w:rFonts w:ascii="Courier New" w:hAnsi="Courier New" w:cs="Courier New"/>
          <w:lang w:val="en-US"/>
        </w:rPr>
        <w:t xml:space="preserve"> </w:t>
      </w:r>
      <w:r w:rsidRPr="00D07399">
        <w:rPr>
          <w:rFonts w:ascii="Courier New" w:hAnsi="Courier New" w:cs="Courier New"/>
        </w:rPr>
        <w:t>Nэ(в кН),Mэ(в кН*м),Pэ(в МПа)</w:t>
      </w:r>
    </w:p>
    <w:p w14:paraId="24D54B4E" w14:textId="77777777" w:rsidR="00FD1BA2" w:rsidRPr="00AB754D" w:rsidRDefault="00FD1BA2" w:rsidP="00FD1BA2">
      <w:pPr>
        <w:pStyle w:val="af0"/>
        <w:rPr>
          <w:rFonts w:ascii="Courier New" w:hAnsi="Courier New" w:cs="Courier New"/>
          <w:lang w:val="en-US"/>
        </w:rPr>
      </w:pPr>
      <w:r w:rsidRPr="00D07399">
        <w:rPr>
          <w:rFonts w:ascii="Courier New" w:hAnsi="Courier New" w:cs="Courier New"/>
        </w:rPr>
        <w:t xml:space="preserve">  </w:t>
      </w:r>
      <w:r w:rsidRPr="00AB754D">
        <w:rPr>
          <w:rFonts w:ascii="Courier New" w:hAnsi="Courier New" w:cs="Courier New"/>
          <w:lang w:val="en-US"/>
        </w:rPr>
        <w:t>-3.4000D+02   7.8000D+02   2.3910D-01</w:t>
      </w:r>
    </w:p>
    <w:p w14:paraId="25B6ACA1" w14:textId="77777777" w:rsidR="00FD1BA2" w:rsidRPr="00AB754D" w:rsidRDefault="00FD1BA2" w:rsidP="00FD1BA2">
      <w:pPr>
        <w:pStyle w:val="af0"/>
        <w:rPr>
          <w:rFonts w:ascii="Courier New" w:hAnsi="Courier New" w:cs="Courier New"/>
          <w:lang w:val="en-US"/>
        </w:rPr>
      </w:pPr>
      <w:r w:rsidRPr="00AB754D">
        <w:rPr>
          <w:rFonts w:ascii="Courier New" w:hAnsi="Courier New" w:cs="Courier New"/>
          <w:lang w:val="en-US"/>
        </w:rPr>
        <w:t xml:space="preserve"> SIGMAcr2</w:t>
      </w:r>
    </w:p>
    <w:p w14:paraId="6C09664A" w14:textId="77777777" w:rsidR="00FD1BA2" w:rsidRPr="00AB754D" w:rsidRDefault="00FD1BA2" w:rsidP="00FD1BA2">
      <w:pPr>
        <w:pStyle w:val="af0"/>
        <w:rPr>
          <w:rFonts w:ascii="Courier New" w:hAnsi="Courier New" w:cs="Courier New"/>
          <w:lang w:val="en-US"/>
        </w:rPr>
      </w:pPr>
      <w:r w:rsidRPr="00AB754D">
        <w:rPr>
          <w:rFonts w:ascii="Courier New" w:hAnsi="Courier New" w:cs="Courier New"/>
          <w:lang w:val="en-US"/>
        </w:rPr>
        <w:t xml:space="preserve">   2.4698D+01</w:t>
      </w:r>
    </w:p>
    <w:p w14:paraId="3FA621DD" w14:textId="77777777" w:rsidR="00E50FA3" w:rsidRPr="00F27651" w:rsidRDefault="00E50FA3" w:rsidP="00E50FA3">
      <w:pPr>
        <w:pStyle w:val="af0"/>
        <w:rPr>
          <w:rFonts w:ascii="Courier New" w:hAnsi="Courier New" w:cs="Courier New"/>
          <w:lang w:val="en-US"/>
        </w:rPr>
      </w:pPr>
    </w:p>
    <w:p w14:paraId="636DF439" w14:textId="77777777" w:rsidR="00E50FA3" w:rsidRPr="00F27651" w:rsidRDefault="00E50FA3" w:rsidP="00E50FA3">
      <w:pPr>
        <w:pStyle w:val="af0"/>
        <w:rPr>
          <w:rFonts w:ascii="Courier New" w:hAnsi="Courier New" w:cs="Courier New"/>
          <w:lang w:val="en-US"/>
        </w:rPr>
      </w:pPr>
    </w:p>
    <w:p w14:paraId="0C3F1FDA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>РЕЗУЛЬТАТЫ ВЫЧИСЛЕНИЙ</w:t>
      </w:r>
    </w:p>
    <w:p w14:paraId="6CB5AC4F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Критическое касательное напряжение TAUcr (в МПа)</w:t>
      </w:r>
    </w:p>
    <w:p w14:paraId="10A042CC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  2.7564D+01</w:t>
      </w:r>
    </w:p>
    <w:p w14:paraId="6F2F3564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TAUcr0(в МПа)</w:t>
      </w:r>
    </w:p>
    <w:p w14:paraId="012040C2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  2.8817D+01</w:t>
      </w:r>
    </w:p>
    <w:p w14:paraId="4D60F6AB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Kp</w:t>
      </w:r>
    </w:p>
    <w:p w14:paraId="1BE3CDB3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  1.9691D+00</w:t>
      </w:r>
    </w:p>
    <w:p w14:paraId="0D570739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Ki(I),I-номер приближения</w:t>
      </w:r>
    </w:p>
    <w:p w14:paraId="5EBCDC37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  1.0000D+00   4.1142D-01   4.3817D-01   4.5657D-01   4.6836D-01</w:t>
      </w:r>
    </w:p>
    <w:p w14:paraId="0E5900E7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  4.7558D-01   4.7988D-01   4.8239D-01   4.8385D-01   4.8470D-01</w:t>
      </w:r>
    </w:p>
    <w:p w14:paraId="07844602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  4.8518D-01   4.8546D-01   4.8562D-01   4.8571D-01   4.8576D-01</w:t>
      </w:r>
    </w:p>
    <w:p w14:paraId="787E7505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TAUcr(I) (в МПа),I-номер приближения</w:t>
      </w:r>
    </w:p>
    <w:p w14:paraId="265C26CC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  5.6743D+01   2.3345D+01   2.4863D+01   2.5907D+01   2.6576D+01</w:t>
      </w:r>
    </w:p>
    <w:p w14:paraId="38491BD4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  2.6986D+01   2.7230D+01   2.7373D+01   2.7455D+01   2.7503D+01</w:t>
      </w:r>
    </w:p>
    <w:p w14:paraId="67BD64F0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  2.7531D+01   2.7546D+01   2.7556D+01   2.7561D+01   2.7564D+01</w:t>
      </w:r>
    </w:p>
    <w:p w14:paraId="67D62B9E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ИСХОДНЫЕ ДАННЫЕ</w:t>
      </w:r>
    </w:p>
    <w:p w14:paraId="1E5443D6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R,DELTA,L(в мм)</w:t>
      </w:r>
    </w:p>
    <w:p w14:paraId="21BB30C0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  2.4500D+03   4.5000D+00   1.2000D+03</w:t>
      </w:r>
    </w:p>
    <w:p w14:paraId="2549FE95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E,SIGMAp(в МПа)</w:t>
      </w:r>
    </w:p>
    <w:p w14:paraId="22B862E3" w14:textId="77777777" w:rsidR="00FD1BA2" w:rsidRPr="004A1C3B" w:rsidRDefault="00FD1BA2" w:rsidP="00FD1BA2">
      <w:pPr>
        <w:pStyle w:val="af0"/>
        <w:rPr>
          <w:rFonts w:ascii="Courier New" w:hAnsi="Courier New" w:cs="Courier New"/>
          <w:lang w:val="en-US"/>
        </w:rPr>
      </w:pPr>
      <w:r w:rsidRPr="00117B76">
        <w:rPr>
          <w:rFonts w:ascii="Courier New" w:hAnsi="Courier New" w:cs="Courier New"/>
        </w:rPr>
        <w:t xml:space="preserve">   </w:t>
      </w:r>
      <w:r w:rsidRPr="004A1C3B">
        <w:rPr>
          <w:rFonts w:ascii="Courier New" w:hAnsi="Courier New" w:cs="Courier New"/>
          <w:lang w:val="en-US"/>
        </w:rPr>
        <w:t>6.8000D+04   1.2000D+02</w:t>
      </w:r>
    </w:p>
    <w:p w14:paraId="16B66041" w14:textId="77777777" w:rsidR="00FD1BA2" w:rsidRPr="004A1C3B" w:rsidRDefault="00FD1BA2" w:rsidP="00FD1BA2">
      <w:pPr>
        <w:pStyle w:val="af0"/>
        <w:rPr>
          <w:rFonts w:ascii="Courier New" w:hAnsi="Courier New" w:cs="Courier New"/>
          <w:lang w:val="en-US"/>
        </w:rPr>
      </w:pPr>
      <w:r w:rsidRPr="004A1C3B">
        <w:rPr>
          <w:rFonts w:ascii="Courier New" w:hAnsi="Courier New" w:cs="Courier New"/>
          <w:lang w:val="en-US"/>
        </w:rPr>
        <w:t xml:space="preserve"> A,B,C,D,G</w:t>
      </w:r>
    </w:p>
    <w:p w14:paraId="6D976385" w14:textId="77777777" w:rsidR="00FD1BA2" w:rsidRPr="004A1C3B" w:rsidRDefault="00FD1BA2" w:rsidP="00FD1BA2">
      <w:pPr>
        <w:pStyle w:val="af0"/>
        <w:rPr>
          <w:rFonts w:ascii="Courier New" w:hAnsi="Courier New" w:cs="Courier New"/>
          <w:lang w:val="en-US"/>
        </w:rPr>
      </w:pPr>
      <w:r w:rsidRPr="004A1C3B">
        <w:rPr>
          <w:rFonts w:ascii="Courier New" w:hAnsi="Courier New" w:cs="Courier New"/>
          <w:lang w:val="en-US"/>
        </w:rPr>
        <w:t xml:space="preserve">   1.2410D+00   9.5600D-02   1.0800D-02   5.9310D-02   6.8120D-01</w:t>
      </w:r>
    </w:p>
    <w:p w14:paraId="63D1D136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4A1C3B">
        <w:rPr>
          <w:rFonts w:ascii="Courier New" w:hAnsi="Courier New" w:cs="Courier New"/>
          <w:lang w:val="en-US"/>
        </w:rPr>
        <w:t xml:space="preserve"> </w:t>
      </w:r>
      <w:r w:rsidRPr="00117B76">
        <w:rPr>
          <w:rFonts w:ascii="Courier New" w:hAnsi="Courier New" w:cs="Courier New"/>
        </w:rPr>
        <w:t>Nэ(в кН),Pэ(в МПа),Pcr(в МПа)</w:t>
      </w:r>
    </w:p>
    <w:p w14:paraId="0353F40A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 -3.4000D+02   2.3910D-01   8.3102D-02</w:t>
      </w:r>
    </w:p>
    <w:p w14:paraId="46C5DAEE" w14:textId="77777777" w:rsidR="00FD1BA2" w:rsidRPr="00117B76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TAUcr2</w:t>
      </w:r>
    </w:p>
    <w:p w14:paraId="2F6CB840" w14:textId="77777777" w:rsidR="00FD1BA2" w:rsidRDefault="00FD1BA2" w:rsidP="00FD1BA2">
      <w:pPr>
        <w:pStyle w:val="af0"/>
        <w:rPr>
          <w:rFonts w:ascii="Courier New" w:hAnsi="Courier New" w:cs="Courier New"/>
        </w:rPr>
      </w:pPr>
      <w:r w:rsidRPr="00117B76">
        <w:rPr>
          <w:rFonts w:ascii="Courier New" w:hAnsi="Courier New" w:cs="Courier New"/>
        </w:rPr>
        <w:t xml:space="preserve">   2.3365D+01</w:t>
      </w:r>
    </w:p>
    <w:p w14:paraId="78E54D48" w14:textId="77777777" w:rsidR="00336D6F" w:rsidRDefault="00336D6F" w:rsidP="00E50FA3">
      <w:pPr>
        <w:pStyle w:val="af0"/>
        <w:rPr>
          <w:rFonts w:ascii="Courier New" w:hAnsi="Courier New" w:cs="Courier New"/>
        </w:rPr>
      </w:pPr>
    </w:p>
    <w:p w14:paraId="0FD2C1CA" w14:textId="77777777" w:rsidR="00C73AAF" w:rsidRDefault="00C73AAF" w:rsidP="00336D6F">
      <w:pPr>
        <w:pStyle w:val="af0"/>
        <w:rPr>
          <w:rFonts w:ascii="Courier New" w:hAnsi="Courier New" w:cs="Courier New"/>
        </w:rPr>
      </w:pPr>
    </w:p>
    <w:sectPr w:rsidR="00C73AAF" w:rsidSect="00C836DE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43F2C" w14:textId="77777777" w:rsidR="00C836DE" w:rsidRDefault="00C836DE" w:rsidP="00467140">
      <w:pPr>
        <w:spacing w:after="0" w:line="240" w:lineRule="auto"/>
      </w:pPr>
      <w:r>
        <w:separator/>
      </w:r>
    </w:p>
  </w:endnote>
  <w:endnote w:type="continuationSeparator" w:id="0">
    <w:p w14:paraId="50D85AEB" w14:textId="77777777" w:rsidR="00C836DE" w:rsidRDefault="00C836DE" w:rsidP="0046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22E69" w14:textId="77777777" w:rsidR="00C836DE" w:rsidRDefault="00C836DE" w:rsidP="00467140">
      <w:pPr>
        <w:spacing w:after="0" w:line="240" w:lineRule="auto"/>
      </w:pPr>
      <w:r>
        <w:separator/>
      </w:r>
    </w:p>
  </w:footnote>
  <w:footnote w:type="continuationSeparator" w:id="0">
    <w:p w14:paraId="22A2CDF5" w14:textId="77777777" w:rsidR="00C836DE" w:rsidRDefault="00C836DE" w:rsidP="00467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204"/>
    <w:multiLevelType w:val="hybridMultilevel"/>
    <w:tmpl w:val="26C607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7FB5"/>
    <w:multiLevelType w:val="hybridMultilevel"/>
    <w:tmpl w:val="31B097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6DB9"/>
    <w:multiLevelType w:val="hybridMultilevel"/>
    <w:tmpl w:val="8E0CE2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D7D90"/>
    <w:multiLevelType w:val="hybridMultilevel"/>
    <w:tmpl w:val="C66E23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205CE"/>
    <w:multiLevelType w:val="multilevel"/>
    <w:tmpl w:val="B3CAE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57C711C"/>
    <w:multiLevelType w:val="hybridMultilevel"/>
    <w:tmpl w:val="3F10B1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81217"/>
    <w:multiLevelType w:val="hybridMultilevel"/>
    <w:tmpl w:val="BC2A45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A27D6"/>
    <w:multiLevelType w:val="multilevel"/>
    <w:tmpl w:val="00D072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2618252">
    <w:abstractNumId w:val="4"/>
  </w:num>
  <w:num w:numId="2" w16cid:durableId="1220243893">
    <w:abstractNumId w:val="7"/>
  </w:num>
  <w:num w:numId="3" w16cid:durableId="1060443961">
    <w:abstractNumId w:val="3"/>
  </w:num>
  <w:num w:numId="4" w16cid:durableId="1727678451">
    <w:abstractNumId w:val="5"/>
  </w:num>
  <w:num w:numId="5" w16cid:durableId="1405103366">
    <w:abstractNumId w:val="2"/>
  </w:num>
  <w:num w:numId="6" w16cid:durableId="381944414">
    <w:abstractNumId w:val="0"/>
  </w:num>
  <w:num w:numId="7" w16cid:durableId="1754399154">
    <w:abstractNumId w:val="6"/>
  </w:num>
  <w:num w:numId="8" w16cid:durableId="1447037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B75"/>
    <w:rsid w:val="000023A9"/>
    <w:rsid w:val="00004681"/>
    <w:rsid w:val="0001527A"/>
    <w:rsid w:val="00016341"/>
    <w:rsid w:val="000475B8"/>
    <w:rsid w:val="0005007F"/>
    <w:rsid w:val="00053DE8"/>
    <w:rsid w:val="00061102"/>
    <w:rsid w:val="0006445D"/>
    <w:rsid w:val="00072D6B"/>
    <w:rsid w:val="00077DDD"/>
    <w:rsid w:val="000A1CCC"/>
    <w:rsid w:val="000D12CC"/>
    <w:rsid w:val="000D2A71"/>
    <w:rsid w:val="000E0DAB"/>
    <w:rsid w:val="000E337D"/>
    <w:rsid w:val="00101936"/>
    <w:rsid w:val="00102981"/>
    <w:rsid w:val="00105B8A"/>
    <w:rsid w:val="001105CB"/>
    <w:rsid w:val="0011284F"/>
    <w:rsid w:val="00133D9F"/>
    <w:rsid w:val="00153D10"/>
    <w:rsid w:val="00155B8E"/>
    <w:rsid w:val="00180AD6"/>
    <w:rsid w:val="001930BF"/>
    <w:rsid w:val="00194F9C"/>
    <w:rsid w:val="001C477C"/>
    <w:rsid w:val="001D0C81"/>
    <w:rsid w:val="001D5F39"/>
    <w:rsid w:val="001E0D44"/>
    <w:rsid w:val="001E65CA"/>
    <w:rsid w:val="001F5E0C"/>
    <w:rsid w:val="001F7BEA"/>
    <w:rsid w:val="0020583E"/>
    <w:rsid w:val="00222A93"/>
    <w:rsid w:val="0025283A"/>
    <w:rsid w:val="00265DAC"/>
    <w:rsid w:val="00276DC7"/>
    <w:rsid w:val="00293D36"/>
    <w:rsid w:val="002B406C"/>
    <w:rsid w:val="002C05FB"/>
    <w:rsid w:val="00303991"/>
    <w:rsid w:val="003140C6"/>
    <w:rsid w:val="00336D6F"/>
    <w:rsid w:val="00343476"/>
    <w:rsid w:val="00360A2B"/>
    <w:rsid w:val="00376273"/>
    <w:rsid w:val="00386E6B"/>
    <w:rsid w:val="003A434E"/>
    <w:rsid w:val="003C098C"/>
    <w:rsid w:val="003C42D1"/>
    <w:rsid w:val="003D1F2B"/>
    <w:rsid w:val="003E1234"/>
    <w:rsid w:val="003F57F8"/>
    <w:rsid w:val="00405D6A"/>
    <w:rsid w:val="00411B0F"/>
    <w:rsid w:val="00425353"/>
    <w:rsid w:val="0043050E"/>
    <w:rsid w:val="00434EE2"/>
    <w:rsid w:val="00437B8F"/>
    <w:rsid w:val="00443B42"/>
    <w:rsid w:val="00467140"/>
    <w:rsid w:val="0049114D"/>
    <w:rsid w:val="00496D18"/>
    <w:rsid w:val="00497A4E"/>
    <w:rsid w:val="00497CD7"/>
    <w:rsid w:val="004A03A5"/>
    <w:rsid w:val="004A1103"/>
    <w:rsid w:val="004B6942"/>
    <w:rsid w:val="004C4923"/>
    <w:rsid w:val="004C7036"/>
    <w:rsid w:val="004D13EC"/>
    <w:rsid w:val="004D704B"/>
    <w:rsid w:val="004E19D3"/>
    <w:rsid w:val="004F0B6B"/>
    <w:rsid w:val="00515AC0"/>
    <w:rsid w:val="0052190A"/>
    <w:rsid w:val="005419B6"/>
    <w:rsid w:val="00572EF9"/>
    <w:rsid w:val="00574FA6"/>
    <w:rsid w:val="00581FA9"/>
    <w:rsid w:val="00585A8F"/>
    <w:rsid w:val="00586BE7"/>
    <w:rsid w:val="00587EE9"/>
    <w:rsid w:val="00595CFD"/>
    <w:rsid w:val="005A04B8"/>
    <w:rsid w:val="005C28A5"/>
    <w:rsid w:val="005C5309"/>
    <w:rsid w:val="005E0AF3"/>
    <w:rsid w:val="005F5620"/>
    <w:rsid w:val="005F713F"/>
    <w:rsid w:val="00607879"/>
    <w:rsid w:val="0062336A"/>
    <w:rsid w:val="00666C4F"/>
    <w:rsid w:val="00666CAA"/>
    <w:rsid w:val="00673E3D"/>
    <w:rsid w:val="006754AE"/>
    <w:rsid w:val="0067594F"/>
    <w:rsid w:val="00685AD7"/>
    <w:rsid w:val="006A0428"/>
    <w:rsid w:val="006B540A"/>
    <w:rsid w:val="006B581B"/>
    <w:rsid w:val="006C02EA"/>
    <w:rsid w:val="006E1DE9"/>
    <w:rsid w:val="006F506C"/>
    <w:rsid w:val="007007BF"/>
    <w:rsid w:val="0070414C"/>
    <w:rsid w:val="007215D4"/>
    <w:rsid w:val="007525E6"/>
    <w:rsid w:val="00752E41"/>
    <w:rsid w:val="00767B75"/>
    <w:rsid w:val="00774341"/>
    <w:rsid w:val="0078108A"/>
    <w:rsid w:val="00796933"/>
    <w:rsid w:val="007A5F50"/>
    <w:rsid w:val="007B2A7D"/>
    <w:rsid w:val="007B47C6"/>
    <w:rsid w:val="007B7981"/>
    <w:rsid w:val="007C20C1"/>
    <w:rsid w:val="007C728B"/>
    <w:rsid w:val="007D212B"/>
    <w:rsid w:val="007D7694"/>
    <w:rsid w:val="0080029C"/>
    <w:rsid w:val="00802BD3"/>
    <w:rsid w:val="00824732"/>
    <w:rsid w:val="008537FA"/>
    <w:rsid w:val="008556B4"/>
    <w:rsid w:val="00857F81"/>
    <w:rsid w:val="00863116"/>
    <w:rsid w:val="00863C4F"/>
    <w:rsid w:val="00875602"/>
    <w:rsid w:val="00876B05"/>
    <w:rsid w:val="00877064"/>
    <w:rsid w:val="00881C62"/>
    <w:rsid w:val="00883523"/>
    <w:rsid w:val="008925CF"/>
    <w:rsid w:val="008A69FB"/>
    <w:rsid w:val="008B70AB"/>
    <w:rsid w:val="008E0FDB"/>
    <w:rsid w:val="008F11B0"/>
    <w:rsid w:val="00901301"/>
    <w:rsid w:val="00902804"/>
    <w:rsid w:val="0091006B"/>
    <w:rsid w:val="0091049F"/>
    <w:rsid w:val="00916F02"/>
    <w:rsid w:val="00923D67"/>
    <w:rsid w:val="00930751"/>
    <w:rsid w:val="0094303B"/>
    <w:rsid w:val="009513E9"/>
    <w:rsid w:val="0095205F"/>
    <w:rsid w:val="009648E6"/>
    <w:rsid w:val="00964A62"/>
    <w:rsid w:val="009914B9"/>
    <w:rsid w:val="00997352"/>
    <w:rsid w:val="009A065C"/>
    <w:rsid w:val="009B4810"/>
    <w:rsid w:val="009C2087"/>
    <w:rsid w:val="009C3DD1"/>
    <w:rsid w:val="009C4585"/>
    <w:rsid w:val="009C53F9"/>
    <w:rsid w:val="009E0DD2"/>
    <w:rsid w:val="009F0649"/>
    <w:rsid w:val="00A06F79"/>
    <w:rsid w:val="00A13071"/>
    <w:rsid w:val="00A20FE7"/>
    <w:rsid w:val="00A237CD"/>
    <w:rsid w:val="00A41E89"/>
    <w:rsid w:val="00A620CA"/>
    <w:rsid w:val="00A918EF"/>
    <w:rsid w:val="00AA4F26"/>
    <w:rsid w:val="00AB355E"/>
    <w:rsid w:val="00AD6B12"/>
    <w:rsid w:val="00AE04F3"/>
    <w:rsid w:val="00AE4255"/>
    <w:rsid w:val="00AE781B"/>
    <w:rsid w:val="00B0659A"/>
    <w:rsid w:val="00B116E7"/>
    <w:rsid w:val="00B16720"/>
    <w:rsid w:val="00B20882"/>
    <w:rsid w:val="00B242BD"/>
    <w:rsid w:val="00B42270"/>
    <w:rsid w:val="00B450C1"/>
    <w:rsid w:val="00B479BB"/>
    <w:rsid w:val="00B7115D"/>
    <w:rsid w:val="00B77D53"/>
    <w:rsid w:val="00B810CC"/>
    <w:rsid w:val="00B9425A"/>
    <w:rsid w:val="00B9687E"/>
    <w:rsid w:val="00BB01E9"/>
    <w:rsid w:val="00BB23F0"/>
    <w:rsid w:val="00BB5733"/>
    <w:rsid w:val="00BD20C7"/>
    <w:rsid w:val="00BE58D1"/>
    <w:rsid w:val="00BF4E97"/>
    <w:rsid w:val="00C00BFD"/>
    <w:rsid w:val="00C01CFC"/>
    <w:rsid w:val="00C17AB5"/>
    <w:rsid w:val="00C70F8C"/>
    <w:rsid w:val="00C73466"/>
    <w:rsid w:val="00C73AAF"/>
    <w:rsid w:val="00C76BC1"/>
    <w:rsid w:val="00C8037F"/>
    <w:rsid w:val="00C836DE"/>
    <w:rsid w:val="00CA48F3"/>
    <w:rsid w:val="00CA752C"/>
    <w:rsid w:val="00CB5B89"/>
    <w:rsid w:val="00CD22CB"/>
    <w:rsid w:val="00CD34D7"/>
    <w:rsid w:val="00CE4511"/>
    <w:rsid w:val="00CF3D10"/>
    <w:rsid w:val="00CF666B"/>
    <w:rsid w:val="00D2379F"/>
    <w:rsid w:val="00D240D3"/>
    <w:rsid w:val="00D3604D"/>
    <w:rsid w:val="00D54E73"/>
    <w:rsid w:val="00D70631"/>
    <w:rsid w:val="00D764D1"/>
    <w:rsid w:val="00D84E28"/>
    <w:rsid w:val="00D9053C"/>
    <w:rsid w:val="00D92B28"/>
    <w:rsid w:val="00DC0A05"/>
    <w:rsid w:val="00DC58CA"/>
    <w:rsid w:val="00DC7406"/>
    <w:rsid w:val="00DD3CDA"/>
    <w:rsid w:val="00DE44CA"/>
    <w:rsid w:val="00DF3D66"/>
    <w:rsid w:val="00DF79FF"/>
    <w:rsid w:val="00E05F93"/>
    <w:rsid w:val="00E10DC5"/>
    <w:rsid w:val="00E11433"/>
    <w:rsid w:val="00E169BB"/>
    <w:rsid w:val="00E26216"/>
    <w:rsid w:val="00E34D75"/>
    <w:rsid w:val="00E416D4"/>
    <w:rsid w:val="00E50FA3"/>
    <w:rsid w:val="00E53253"/>
    <w:rsid w:val="00E55AB3"/>
    <w:rsid w:val="00E77F14"/>
    <w:rsid w:val="00E83A42"/>
    <w:rsid w:val="00E9042B"/>
    <w:rsid w:val="00EA12D7"/>
    <w:rsid w:val="00EC6409"/>
    <w:rsid w:val="00ED5AAB"/>
    <w:rsid w:val="00F24705"/>
    <w:rsid w:val="00F260C1"/>
    <w:rsid w:val="00F27597"/>
    <w:rsid w:val="00F27651"/>
    <w:rsid w:val="00F347E0"/>
    <w:rsid w:val="00F37DE9"/>
    <w:rsid w:val="00F37E40"/>
    <w:rsid w:val="00F436F6"/>
    <w:rsid w:val="00F43905"/>
    <w:rsid w:val="00F61F18"/>
    <w:rsid w:val="00F67976"/>
    <w:rsid w:val="00F77761"/>
    <w:rsid w:val="00F92268"/>
    <w:rsid w:val="00FD1BA2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554D"/>
  <w15:docId w15:val="{5F10CA74-8946-4429-9C93-34856436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5CA"/>
  </w:style>
  <w:style w:type="paragraph" w:styleId="1">
    <w:name w:val="heading 1"/>
    <w:basedOn w:val="a"/>
    <w:next w:val="a"/>
    <w:link w:val="10"/>
    <w:uiPriority w:val="9"/>
    <w:qFormat/>
    <w:rsid w:val="00C00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80029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3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B75"/>
    <w:pPr>
      <w:ind w:left="720"/>
      <w:contextualSpacing/>
    </w:pPr>
  </w:style>
  <w:style w:type="paragraph" w:styleId="a4">
    <w:name w:val="No Spacing"/>
    <w:uiPriority w:val="1"/>
    <w:qFormat/>
    <w:rsid w:val="00767B75"/>
    <w:pPr>
      <w:spacing w:after="0" w:line="240" w:lineRule="auto"/>
    </w:pPr>
    <w:rPr>
      <w:lang w:eastAsia="ru-RU"/>
    </w:rPr>
  </w:style>
  <w:style w:type="character" w:styleId="a5">
    <w:name w:val="Placeholder Text"/>
    <w:basedOn w:val="a0"/>
    <w:uiPriority w:val="99"/>
    <w:semiHidden/>
    <w:rsid w:val="00767B7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67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767B75"/>
    <w:rPr>
      <w:rFonts w:ascii="Tahoma" w:hAnsi="Tahoma" w:cs="Tahoma"/>
      <w:sz w:val="16"/>
      <w:szCs w:val="16"/>
    </w:rPr>
  </w:style>
  <w:style w:type="character" w:customStyle="1" w:styleId="20">
    <w:name w:val="标题 2 字符"/>
    <w:basedOn w:val="a0"/>
    <w:link w:val="2"/>
    <w:rsid w:val="0080029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标题 3 字符"/>
    <w:basedOn w:val="a0"/>
    <w:link w:val="3"/>
    <w:uiPriority w:val="9"/>
    <w:semiHidden/>
    <w:rsid w:val="00E532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467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467140"/>
  </w:style>
  <w:style w:type="paragraph" w:styleId="aa">
    <w:name w:val="footer"/>
    <w:basedOn w:val="a"/>
    <w:link w:val="ab"/>
    <w:uiPriority w:val="99"/>
    <w:unhideWhenUsed/>
    <w:rsid w:val="00467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467140"/>
  </w:style>
  <w:style w:type="table" w:styleId="ac">
    <w:name w:val="Table Grid"/>
    <w:basedOn w:val="a1"/>
    <w:uiPriority w:val="59"/>
    <w:rsid w:val="00CF66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1">
    <w:name w:val="Таблица 2"/>
    <w:basedOn w:val="a"/>
    <w:next w:val="ad"/>
    <w:autoRedefine/>
    <w:rsid w:val="0025283A"/>
    <w:pPr>
      <w:spacing w:after="0" w:line="240" w:lineRule="auto"/>
      <w:ind w:left="-720" w:firstLine="15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ad">
    <w:name w:val="Текст с отступом"/>
    <w:basedOn w:val="a"/>
    <w:link w:val="ae"/>
    <w:autoRedefine/>
    <w:rsid w:val="00B065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Текст с отступом Знак"/>
    <w:basedOn w:val="a0"/>
    <w:link w:val="ad"/>
    <w:rsid w:val="00B065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qFormat/>
    <w:rsid w:val="00B9687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标题 1 字符"/>
    <w:basedOn w:val="a0"/>
    <w:link w:val="1"/>
    <w:rsid w:val="00C00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Plain Text"/>
    <w:basedOn w:val="a"/>
    <w:link w:val="af1"/>
    <w:uiPriority w:val="99"/>
    <w:unhideWhenUsed/>
    <w:rsid w:val="00FF22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1">
    <w:name w:val="纯文本 字符"/>
    <w:basedOn w:val="a0"/>
    <w:link w:val="af0"/>
    <w:uiPriority w:val="99"/>
    <w:rsid w:val="00FF22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07" Type="http://schemas.openxmlformats.org/officeDocument/2006/relationships/theme" Target="theme/theme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image" Target="media/image27.wmf"/><Relationship Id="rId106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61" Type="http://schemas.openxmlformats.org/officeDocument/2006/relationships/image" Target="media/image29.emf"/><Relationship Id="rId82" Type="http://schemas.openxmlformats.org/officeDocument/2006/relationships/image" Target="media/image40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9.bin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D4E1B-B78F-4236-ABFE-962FE6CE7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2110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A708</cp:lastModifiedBy>
  <cp:revision>14</cp:revision>
  <cp:lastPrinted>2015-03-29T16:39:00Z</cp:lastPrinted>
  <dcterms:created xsi:type="dcterms:W3CDTF">2016-04-20T21:21:00Z</dcterms:created>
  <dcterms:modified xsi:type="dcterms:W3CDTF">2024-03-27T13:18:00Z</dcterms:modified>
</cp:coreProperties>
</file>