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2602"/>
        <w:gridCol w:w="2205"/>
        <w:gridCol w:w="2372"/>
      </w:tblGrid>
      <w:tr w:rsidR="00C31E0B" w14:paraId="2E39A545" w14:textId="77777777" w:rsidTr="000600F0">
        <w:trPr>
          <w:jc w:val="center"/>
        </w:trPr>
        <w:tc>
          <w:tcPr>
            <w:tcW w:w="1583" w:type="dxa"/>
            <w:shd w:val="clear" w:color="auto" w:fill="C5F1E3"/>
          </w:tcPr>
          <w:p w14:paraId="0566B9B4" w14:textId="77777777" w:rsid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proofErr w:type="gram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602" w:type="dxa"/>
          </w:tcPr>
          <w:p w14:paraId="50EEF3B3" w14:textId="2175FCA6" w:rsidR="00C31E0B" w:rsidRP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QLĐTP03</w:t>
            </w:r>
          </w:p>
        </w:tc>
        <w:tc>
          <w:tcPr>
            <w:tcW w:w="2205" w:type="dxa"/>
          </w:tcPr>
          <w:p w14:paraId="7A07F48A" w14:textId="77777777" w:rsid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372" w:type="dxa"/>
          </w:tcPr>
          <w:p w14:paraId="1E3D3C29" w14:textId="6A5942BA" w:rsidR="00C31E0B" w:rsidRP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Truy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vấn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đợt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thu phí</w:t>
            </w:r>
          </w:p>
        </w:tc>
      </w:tr>
      <w:tr w:rsidR="00C31E0B" w14:paraId="5B986BF6" w14:textId="77777777" w:rsidTr="000600F0">
        <w:trPr>
          <w:jc w:val="center"/>
        </w:trPr>
        <w:tc>
          <w:tcPr>
            <w:tcW w:w="1583" w:type="dxa"/>
            <w:shd w:val="clear" w:color="auto" w:fill="C5F1E3"/>
          </w:tcPr>
          <w:p w14:paraId="748620A1" w14:textId="77777777" w:rsid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7179" w:type="dxa"/>
            <w:gridSpan w:val="3"/>
          </w:tcPr>
          <w:p w14:paraId="589EB527" w14:textId="77777777" w:rsidR="00C31E0B" w:rsidRPr="00B2570F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Kế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toán</w:t>
            </w:r>
          </w:p>
        </w:tc>
      </w:tr>
      <w:tr w:rsidR="00C31E0B" w:rsidRPr="00140993" w14:paraId="6040F825" w14:textId="77777777" w:rsidTr="000600F0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000000"/>
            </w:tcBorders>
            <w:shd w:val="clear" w:color="auto" w:fill="C5F1E3"/>
          </w:tcPr>
          <w:p w14:paraId="0172B18F" w14:textId="77777777" w:rsid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  <w:tcBorders>
              <w:bottom w:val="single" w:sz="4" w:space="0" w:color="000000"/>
            </w:tcBorders>
          </w:tcPr>
          <w:p w14:paraId="281271B9" w14:textId="77777777" w:rsid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Kế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toán đã phải đăng nhập vào hệ thống.</w:t>
            </w:r>
          </w:p>
          <w:p w14:paraId="66A19794" w14:textId="77777777" w:rsidR="00C31E0B" w:rsidRPr="00B2570F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Phải có ít nhất một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đợt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thu phí đã được tạo.</w:t>
            </w:r>
          </w:p>
        </w:tc>
      </w:tr>
      <w:tr w:rsidR="00C31E0B" w:rsidRPr="0043255C" w14:paraId="558BEE45" w14:textId="77777777" w:rsidTr="000600F0">
        <w:trPr>
          <w:trHeight w:val="4130"/>
          <w:jc w:val="center"/>
        </w:trPr>
        <w:tc>
          <w:tcPr>
            <w:tcW w:w="8762" w:type="dxa"/>
            <w:gridSpan w:val="4"/>
            <w:shd w:val="clear" w:color="auto" w:fill="auto"/>
          </w:tcPr>
          <w:p w14:paraId="377C90D6" w14:textId="77777777" w:rsidR="00C31E0B" w:rsidRPr="00CE3197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</w:pPr>
          </w:p>
          <w:tbl>
            <w:tblPr>
              <w:tblW w:w="8311" w:type="dxa"/>
              <w:tblInd w:w="1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C31E0B" w:rsidRPr="0052080F" w14:paraId="66CF073D" w14:textId="77777777" w:rsidTr="000600F0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40CD4313" w14:textId="77777777" w:rsidR="00C31E0B" w:rsidRPr="0052080F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5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1D9307DF" w14:textId="77777777" w:rsidR="00C31E0B" w:rsidRPr="0052080F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128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CA1B2EE" w14:textId="77777777" w:rsidR="00C31E0B" w:rsidRPr="0052080F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25A21C9" w14:textId="77777777" w:rsidR="00C31E0B" w:rsidRPr="0052080F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Hành động</w:t>
                  </w:r>
                </w:p>
              </w:tc>
            </w:tr>
            <w:tr w:rsidR="00C31E0B" w:rsidRPr="00140993" w14:paraId="1BB7C40C" w14:textId="77777777" w:rsidTr="000600F0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F55AC97" w14:textId="77777777" w:rsidR="00C31E0B" w:rsidRPr="0052080F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04CAF93F" w14:textId="77777777" w:rsidR="00C31E0B" w:rsidRPr="0052080F" w:rsidRDefault="00C31E0B" w:rsidP="000600F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9C897F0" w14:textId="77777777" w:rsidR="00C31E0B" w:rsidRPr="00875D29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F79B8EB" w14:textId="77777777" w:rsidR="00C31E0B" w:rsidRPr="00875D29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Chọn một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đợt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thu phí cụ thể</w:t>
                  </w:r>
                </w:p>
              </w:tc>
            </w:tr>
            <w:tr w:rsidR="00C31E0B" w:rsidRPr="00140993" w14:paraId="76BB4C4A" w14:textId="77777777" w:rsidTr="000600F0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73E8CE6F" w14:textId="77777777" w:rsidR="00C31E0B" w:rsidRPr="00A7287D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45445C81" w14:textId="77777777" w:rsidR="00C31E0B" w:rsidRPr="00A7287D" w:rsidRDefault="00C31E0B" w:rsidP="000600F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A9D9528" w14:textId="77777777" w:rsidR="00C31E0B" w:rsidRPr="00451487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A7006A2" w14:textId="7F2B7C56" w:rsidR="00C31E0B" w:rsidRPr="00200F89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Chọn chức năng “</w:t>
                  </w:r>
                  <w:r>
                    <w:rPr>
                      <w:sz w:val="19"/>
                      <w:szCs w:val="19"/>
                      <w:lang w:val="vi-VN"/>
                    </w:rPr>
                    <w:t>Truy vấn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đợt thu phí”</w:t>
                  </w:r>
                </w:p>
              </w:tc>
            </w:tr>
            <w:tr w:rsidR="00C31E0B" w:rsidRPr="00140993" w14:paraId="3DAC0E45" w14:textId="77777777" w:rsidTr="000600F0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A6AB21D" w14:textId="77777777" w:rsidR="00C31E0B" w:rsidRPr="00A7287D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3A3FC67F" w14:textId="77777777" w:rsidR="00C31E0B" w:rsidRPr="00A7287D" w:rsidRDefault="00C31E0B" w:rsidP="000600F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BAEC650" w14:textId="157777A8" w:rsidR="00C31E0B" w:rsidRP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AFAAC2D" w14:textId="095645C2" w:rsid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Hiển thị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form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để chọn các trường thông tin muốn truy vấn và điều kiện truy vấn</w:t>
                  </w:r>
                </w:p>
              </w:tc>
            </w:tr>
            <w:tr w:rsidR="00C31E0B" w:rsidRPr="00140993" w14:paraId="658F3FD5" w14:textId="77777777" w:rsidTr="000600F0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CAC3154" w14:textId="77777777" w:rsidR="00C31E0B" w:rsidRPr="00A7287D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44ED2933" w14:textId="77777777" w:rsidR="00C31E0B" w:rsidRPr="00A7287D" w:rsidRDefault="00C31E0B" w:rsidP="000600F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9526085" w14:textId="4F4D68C9" w:rsidR="00C31E0B" w:rsidRP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Kế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84DA3BC" w14:textId="0C33112E" w:rsid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Chọn các trường thông tin muốn truy vấn và nhập điều kiện truy vấn</w:t>
                  </w:r>
                </w:p>
              </w:tc>
            </w:tr>
            <w:tr w:rsidR="00C31E0B" w:rsidRPr="00140993" w14:paraId="3308AB0A" w14:textId="77777777" w:rsidTr="000600F0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390B4BB" w14:textId="77777777" w:rsidR="00C31E0B" w:rsidRPr="00A7287D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2172486C" w14:textId="77777777" w:rsidR="00C31E0B" w:rsidRPr="00A7287D" w:rsidRDefault="00C31E0B" w:rsidP="000600F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8510C96" w14:textId="1E611106" w:rsidR="00C31E0B" w:rsidRP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85C968F" w14:textId="094D63B2" w:rsid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Thực hiện truy vấn</w:t>
                  </w:r>
                </w:p>
              </w:tc>
            </w:tr>
            <w:tr w:rsidR="00C31E0B" w:rsidRPr="00140993" w14:paraId="506C1B6A" w14:textId="77777777" w:rsidTr="000600F0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E967639" w14:textId="77777777" w:rsidR="00C31E0B" w:rsidRPr="00A7287D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1D424F83" w14:textId="77777777" w:rsidR="00C31E0B" w:rsidRPr="00A7287D" w:rsidRDefault="00C31E0B" w:rsidP="000600F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3F11029" w14:textId="77777777" w:rsidR="00C31E0B" w:rsidRPr="000B00D0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205B7E2" w14:textId="78781F30" w:rsid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Hiển thị kết quả truy vấn</w:t>
                  </w:r>
                </w:p>
              </w:tc>
            </w:tr>
          </w:tbl>
          <w:p w14:paraId="5E6481D4" w14:textId="77777777" w:rsidR="00C31E0B" w:rsidRPr="00CE5657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ind w:firstLine="72"/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</w:pPr>
            <w:r w:rsidRPr="00CE5657"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  <w:t>Luồng sự kiện thay thế:</w:t>
            </w:r>
          </w:p>
          <w:tbl>
            <w:tblPr>
              <w:tblStyle w:val="LiBang"/>
              <w:tblW w:w="0" w:type="auto"/>
              <w:tblInd w:w="67" w:type="dxa"/>
              <w:tblLook w:val="04A0" w:firstRow="1" w:lastRow="0" w:firstColumn="1" w:lastColumn="0" w:noHBand="0" w:noVBand="1"/>
            </w:tblPr>
            <w:tblGrid>
              <w:gridCol w:w="900"/>
              <w:gridCol w:w="3240"/>
              <w:gridCol w:w="3240"/>
              <w:gridCol w:w="990"/>
            </w:tblGrid>
            <w:tr w:rsidR="00C31E0B" w14:paraId="7B892147" w14:textId="77777777" w:rsidTr="000600F0">
              <w:trPr>
                <w:trHeight w:val="346"/>
              </w:trPr>
              <w:tc>
                <w:tcPr>
                  <w:tcW w:w="900" w:type="dxa"/>
                  <w:shd w:val="clear" w:color="auto" w:fill="F6C5AC" w:themeFill="accent2" w:themeFillTint="66"/>
                  <w:vAlign w:val="center"/>
                </w:tcPr>
                <w:p w14:paraId="50D5976D" w14:textId="77777777" w:rsidR="00C31E0B" w:rsidRPr="006343D6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2D1F22A4" w14:textId="77777777" w:rsidR="00C31E0B" w:rsidRPr="006343D6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Điều kiện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1E80B297" w14:textId="77777777" w:rsidR="00C31E0B" w:rsidRPr="006343D6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Hành động</w:t>
                  </w:r>
                </w:p>
              </w:tc>
              <w:tc>
                <w:tcPr>
                  <w:tcW w:w="990" w:type="dxa"/>
                  <w:shd w:val="clear" w:color="auto" w:fill="F6C5AC" w:themeFill="accent2" w:themeFillTint="66"/>
                  <w:vAlign w:val="center"/>
                </w:tcPr>
                <w:p w14:paraId="4A50097F" w14:textId="77777777" w:rsidR="00C31E0B" w:rsidRPr="006343D6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 quay lui</w:t>
                  </w:r>
                </w:p>
              </w:tc>
            </w:tr>
            <w:tr w:rsidR="00C31E0B" w14:paraId="741D65F7" w14:textId="77777777" w:rsidTr="000600F0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56CEA052" w14:textId="77777777" w:rsidR="00C31E0B" w:rsidRPr="000D4B72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 w:rsidRPr="000D4B72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Bước </w:t>
                  </w: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3</w:t>
                  </w:r>
                </w:p>
              </w:tc>
              <w:tc>
                <w:tcPr>
                  <w:tcW w:w="3240" w:type="dxa"/>
                  <w:vAlign w:val="center"/>
                </w:tcPr>
                <w:p w14:paraId="4FE9499F" w14:textId="77777777" w:rsidR="00C31E0B" w:rsidRPr="000D4B72" w:rsidRDefault="00C31E0B" w:rsidP="000600F0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truy vấn không thành công</w:t>
                  </w:r>
                </w:p>
              </w:tc>
              <w:tc>
                <w:tcPr>
                  <w:tcW w:w="3240" w:type="dxa"/>
                  <w:vAlign w:val="center"/>
                </w:tcPr>
                <w:p w14:paraId="43BA3ED0" w14:textId="77777777" w:rsidR="00C31E0B" w:rsidRPr="000D4B72" w:rsidRDefault="00C31E0B" w:rsidP="000600F0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Hệ thống thông báo lỗi “Không thể truy vấn thông tin của </w:t>
                  </w:r>
                  <w:proofErr w:type="spellStart"/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đợt</w:t>
                  </w:r>
                  <w:proofErr w:type="spellEnd"/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 thu phí”</w:t>
                  </w:r>
                </w:p>
              </w:tc>
              <w:tc>
                <w:tcPr>
                  <w:tcW w:w="990" w:type="dxa"/>
                  <w:vAlign w:val="center"/>
                </w:tcPr>
                <w:p w14:paraId="5B089A89" w14:textId="77777777" w:rsidR="00C31E0B" w:rsidRPr="000D4B72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  <w:tr w:rsidR="00C31E0B" w14:paraId="231B44B6" w14:textId="77777777" w:rsidTr="000600F0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26DD99A9" w14:textId="77777777" w:rsidR="00C31E0B" w:rsidRPr="000D4B72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Bước 5</w:t>
                  </w:r>
                </w:p>
              </w:tc>
              <w:tc>
                <w:tcPr>
                  <w:tcW w:w="3240" w:type="dxa"/>
                  <w:vAlign w:val="center"/>
                </w:tcPr>
                <w:p w14:paraId="1E5CB5A6" w14:textId="77777777" w:rsidR="00C31E0B" w:rsidRDefault="00C31E0B" w:rsidP="000600F0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Kế toán không muốn thực hiện các chức năng tùy chọn</w:t>
                  </w:r>
                </w:p>
              </w:tc>
              <w:tc>
                <w:tcPr>
                  <w:tcW w:w="3240" w:type="dxa"/>
                  <w:vAlign w:val="center"/>
                </w:tcPr>
                <w:p w14:paraId="65B15F32" w14:textId="77777777" w:rsidR="00C31E0B" w:rsidRDefault="00C31E0B" w:rsidP="000600F0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609DDC5A" w14:textId="77777777" w:rsidR="00C31E0B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</w:tbl>
          <w:p w14:paraId="6827AFB0" w14:textId="77777777" w:rsidR="00C31E0B" w:rsidRPr="0043255C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C31E0B" w14:paraId="1828BE20" w14:textId="77777777" w:rsidTr="000600F0">
        <w:trPr>
          <w:trHeight w:val="348"/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440A627" w14:textId="77777777" w:rsid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253E" w14:textId="6A1D258E" w:rsidR="00C31E0B" w:rsidRPr="002D625F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Các</w:t>
            </w:r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dữ liệu </w:t>
            </w:r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truy vấn</w:t>
            </w:r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của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đợt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thu phí phải được tính toán và hiển thị chính xác.</w:t>
            </w:r>
          </w:p>
        </w:tc>
      </w:tr>
    </w:tbl>
    <w:p w14:paraId="17D95180" w14:textId="77777777" w:rsidR="00C31E0B" w:rsidRDefault="00C31E0B"/>
    <w:sectPr w:rsidR="00C31E0B" w:rsidSect="00C31E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A7B81"/>
    <w:multiLevelType w:val="multilevel"/>
    <w:tmpl w:val="CF4899A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0B"/>
    <w:rsid w:val="00884AC8"/>
    <w:rsid w:val="00C3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F7C5"/>
  <w15:chartTrackingRefBased/>
  <w15:docId w15:val="{780EA6B7-8B8C-4B96-AAED-A74EEE8A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31E0B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C31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31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31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31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31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31E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31E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31E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31E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31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31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31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31E0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31E0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31E0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31E0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31E0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31E0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31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31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31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31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31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31E0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31E0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31E0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31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31E0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31E0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C3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Dinh Hai Viet 20225683</dc:creator>
  <cp:keywords/>
  <dc:description/>
  <cp:lastModifiedBy>Dinh Dinh Hai Viet 20225683</cp:lastModifiedBy>
  <cp:revision>2</cp:revision>
  <dcterms:created xsi:type="dcterms:W3CDTF">2025-04-06T09:41:00Z</dcterms:created>
  <dcterms:modified xsi:type="dcterms:W3CDTF">2025-04-06T09:46:00Z</dcterms:modified>
</cp:coreProperties>
</file>