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0" w:right="720" w:firstLine="0"/>
        <w:jc w:val="left"/>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Tamagotchi Diferenciado</w:t>
      </w:r>
      <w:r w:rsidDel="00000000" w:rsidR="00000000" w:rsidRPr="00000000">
        <w:rPr>
          <w:rFonts w:ascii="Arial" w:cs="Arial" w:eastAsia="Arial" w:hAnsi="Arial"/>
          <w:b w:val="1"/>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Ar</w:t>
      </w:r>
      <w:r w:rsidDel="00000000" w:rsidR="00000000" w:rsidRPr="00000000">
        <w:rPr>
          <w:rFonts w:ascii="Arial" w:cs="Arial" w:eastAsia="Arial" w:hAnsi="Arial"/>
          <w:sz w:val="20"/>
          <w:szCs w:val="20"/>
          <w:rtl w:val="0"/>
        </w:rPr>
        <w:t xml:space="preserve">iel Movadab, Felipe Gomes, Gustavo Monteiro, Kil Matheus, Marcelo Feitoza, Rafael Luftglas, Tomás Aléssi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08/02/2022</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0.0</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1">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6">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7">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8">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9">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A">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B">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1">
      <w:pPr>
        <w:pStyle w:val="Heading2"/>
        <w:spacing w:after="0" w:before="0" w:line="276" w:lineRule="auto"/>
        <w:rPr/>
      </w:pPr>
      <w:bookmarkStart w:colFirst="0" w:colLast="0" w:name="_1by62edv4xau" w:id="11"/>
      <w:bookmarkEnd w:id="11"/>
      <w:r w:rsidDel="00000000" w:rsidR="00000000" w:rsidRPr="00000000">
        <w:rPr>
          <w:rtl w:val="0"/>
        </w:rPr>
      </w:r>
    </w:p>
    <w:p w:rsidR="00000000" w:rsidDel="00000000" w:rsidP="00000000" w:rsidRDefault="00000000" w:rsidRPr="00000000" w14:paraId="00000082">
      <w:pPr>
        <w:pStyle w:val="Heading3"/>
        <w:spacing w:after="0" w:before="0" w:line="276" w:lineRule="auto"/>
        <w:jc w:val="both"/>
        <w:rPr/>
      </w:pPr>
      <w:bookmarkStart w:colFirst="0" w:colLast="0" w:name="_ochexpkfbps0" w:id="12"/>
      <w:bookmarkEnd w:id="12"/>
      <w:r w:rsidDel="00000000" w:rsidR="00000000" w:rsidRPr="00000000">
        <w:rPr>
          <w:rtl w:val="0"/>
        </w:rPr>
        <w:t xml:space="preserve">1.1 Objetivos do Jogo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left="720" w:firstLine="72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Ensinar educação financeira para jovens de uma maneira interessante e divertida; método gamificado </w:t>
      </w: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Para mudar a situação atual da educação financeira no Brasil.</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O jogo foi criado por alunos do Inteli para realização do projeto do Módulo 1 em parceira com o banco BTG.</w:t>
      </w:r>
    </w:p>
    <w:p w:rsidR="00000000" w:rsidDel="00000000" w:rsidP="00000000" w:rsidRDefault="00000000" w:rsidRPr="00000000" w14:paraId="0000008E">
      <w:pPr>
        <w:spacing w:after="0" w:line="360" w:lineRule="auto"/>
        <w:ind w:left="460" w:firstLine="2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objetivo do jogo é tornar a educação financeira divertida, através de mecânicas de manejar e gerir recursos, partindo de decisões do usuário, onde estas afetarão o destino do personagem e a sua história..</w:t>
      </w:r>
    </w:p>
    <w:p w:rsidR="00000000" w:rsidDel="00000000" w:rsidP="00000000" w:rsidRDefault="00000000" w:rsidRPr="00000000" w14:paraId="0000008F">
      <w:pPr>
        <w:spacing w:after="0" w:line="360" w:lineRule="auto"/>
        <w:ind w:left="4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game sobre educação financeira, que aborda temas do mercado financeiro como impostos, e investimentos, torna este assunto mais atraente para pessoas leigas no assunto, sendo assim uma excelente oportunidade para um banco grande como a BTG Pactual.</w:t>
      </w:r>
    </w:p>
    <w:p w:rsidR="00000000" w:rsidDel="00000000" w:rsidP="00000000" w:rsidRDefault="00000000" w:rsidRPr="00000000" w14:paraId="00000090">
      <w:pPr>
        <w:spacing w:after="0" w:line="360" w:lineRule="auto"/>
        <w:ind w:left="4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ser um jogo desenvolvido por alunos da faculdade Inteli, a criação e desenvolvimento deste jogo é de suma importância para o aprendizado dos alunos desta equipe.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pStyle w:val="Heading3"/>
        <w:spacing w:after="120" w:before="120" w:line="360" w:lineRule="auto"/>
        <w:jc w:val="both"/>
        <w:rPr/>
      </w:pPr>
      <w:bookmarkStart w:colFirst="0" w:colLast="0" w:name="_2701dutrlp2q" w:id="13"/>
      <w:bookmarkEnd w:id="13"/>
      <w:r w:rsidDel="00000000" w:rsidR="00000000" w:rsidRPr="00000000">
        <w:rPr>
          <w:rtl w:val="0"/>
        </w:rPr>
        <w:t xml:space="preserve">1.2 Características gerais do Jogo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Jogo baseado em cards de escolha que irão alterar e balancear níveis financeiros do personagem e nível de satisfação de acordo com as escolhas do jogador.</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96">
      <w:pPr>
        <w:pStyle w:val="Heading3"/>
        <w:spacing w:after="120" w:before="120" w:line="360" w:lineRule="auto"/>
        <w:jc w:val="both"/>
        <w:rPr/>
      </w:pPr>
      <w:bookmarkStart w:colFirst="0" w:colLast="0" w:name="_k1efhtwb502f" w:id="15"/>
      <w:bookmarkEnd w:id="15"/>
      <w:r w:rsidDel="00000000" w:rsidR="00000000" w:rsidRPr="00000000">
        <w:rPr>
          <w:rtl w:val="0"/>
        </w:rPr>
        <w:t xml:space="preserve">1.3 Público-alvo</w:t>
      </w:r>
    </w:p>
    <w:p w:rsidR="00000000" w:rsidDel="00000000" w:rsidP="00000000" w:rsidRDefault="00000000" w:rsidRPr="00000000" w14:paraId="00000097">
      <w:pPr>
        <w:ind w:left="450" w:firstLine="0"/>
        <w:rPr/>
      </w:pPr>
      <w:r w:rsidDel="00000000" w:rsidR="00000000" w:rsidRPr="00000000">
        <w:rPr>
          <w:rtl w:val="0"/>
        </w:rPr>
        <w:t xml:space="preserve">O público-alvo do jogo são jovens e jovens adultos  leigos que buscam conhecimento sobre Educação financeira.</w:t>
      </w:r>
    </w:p>
    <w:p w:rsidR="00000000" w:rsidDel="00000000" w:rsidP="00000000" w:rsidRDefault="00000000" w:rsidRPr="00000000" w14:paraId="00000098">
      <w:pPr>
        <w:ind w:left="450" w:firstLine="0"/>
        <w:rPr/>
      </w:pPr>
      <w:r w:rsidDel="00000000" w:rsidR="00000000" w:rsidRPr="00000000">
        <w:rPr>
          <w:rtl w:val="0"/>
        </w:rPr>
        <w:tab/>
        <w:t xml:space="preserve">O produto se destina a jovens que possuem algum dinheiro guardado ou renda e que busque entender mais sobre como cuidar e como fazer seu dinheiro se multiplicar ao longo do tempo.</w:t>
      </w:r>
    </w:p>
    <w:p w:rsidR="00000000" w:rsidDel="00000000" w:rsidP="00000000" w:rsidRDefault="00000000" w:rsidRPr="00000000" w14:paraId="00000099">
      <w:pPr>
        <w:pStyle w:val="Heading3"/>
        <w:keepNext w:val="1"/>
        <w:keepLines w:val="1"/>
        <w:spacing w:after="120" w:before="120" w:line="360" w:lineRule="auto"/>
        <w:jc w:val="both"/>
        <w:rPr/>
      </w:pPr>
      <w:bookmarkStart w:colFirst="0" w:colLast="0" w:name="_q4l7xa700y7w" w:id="16"/>
      <w:bookmarkEnd w:id="16"/>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9A">
      <w:pPr>
        <w:ind w:left="450" w:firstLine="0"/>
        <w:rPr/>
      </w:pPr>
      <w:r w:rsidDel="00000000" w:rsidR="00000000" w:rsidRPr="00000000">
        <w:rPr>
          <w:rtl w:val="0"/>
        </w:rPr>
        <w:t xml:space="preserve">Simples e didático, de fácil manuseio e entendimento, além de entretivo </w:t>
      </w:r>
    </w:p>
    <w:p w:rsidR="00000000" w:rsidDel="00000000" w:rsidP="00000000" w:rsidRDefault="00000000" w:rsidRPr="00000000" w14:paraId="0000009B">
      <w:pPr>
        <w:ind w:left="450" w:firstLine="0"/>
        <w:rPr/>
      </w:pPr>
      <w:r w:rsidDel="00000000" w:rsidR="00000000" w:rsidRPr="00000000">
        <w:rPr>
          <w:rtl w:val="0"/>
        </w:rPr>
        <w:t xml:space="preserve">Irá mostrar ao usuário como as decisões tem consequências diversas em vários setores da nossa vida.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keepNext w:val="1"/>
        <w:keepLines w:val="1"/>
        <w:spacing w:after="120" w:before="120" w:line="360" w:lineRule="auto"/>
        <w:jc w:val="both"/>
        <w:rPr/>
      </w:pPr>
      <w:bookmarkStart w:colFirst="0" w:colLast="0" w:name="_l3hzjuai0je8" w:id="17"/>
      <w:bookmarkEnd w:id="17"/>
      <w:r w:rsidDel="00000000" w:rsidR="00000000" w:rsidRPr="00000000">
        <w:rPr>
          <w:rtl w:val="0"/>
        </w:rPr>
        <w:t xml:space="preserve">1.5 Análise do cenário: Matriz SWOT</w:t>
      </w:r>
    </w:p>
    <w:p w:rsidR="00000000" w:rsidDel="00000000" w:rsidP="00000000" w:rsidRDefault="00000000" w:rsidRPr="00000000" w14:paraId="0000009E">
      <w:pPr>
        <w:ind w:left="450" w:firstLine="0"/>
        <w:rPr/>
      </w:pPr>
      <w:r w:rsidDel="00000000" w:rsidR="00000000" w:rsidRPr="00000000">
        <w:rPr>
          <w:rtl w:val="0"/>
        </w:rPr>
        <w:t xml:space="preserve">Apresenta a Matriz SWOT</w:t>
      </w:r>
      <w:r w:rsidDel="00000000" w:rsidR="00000000" w:rsidRPr="00000000">
        <w:rPr>
          <w:rtl w:val="0"/>
        </w:rPr>
        <w:t xml:space="preserve">.</w:t>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Strengths - Forças</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Diversidade dos integrantes do grupo</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Compartilhamento de ideias entre as equipes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Weaknesses - Fraquezas</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Falta de experiência da equipe</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Falta de especificações para o início do jogo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Opportunities - Oportunidades</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Aumento recente na busca por aprendizagem financeira</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Suporte que a faculdade e os professores nos disponibilizam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Threats - Ameaças</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Competição de pessoas que falam sobre educação financeira</w:t>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Difícil engajamento por parte de conteúdo educativo.</w:t>
            </w:r>
            <w:r w:rsidDel="00000000" w:rsidR="00000000" w:rsidRPr="00000000">
              <w:rPr>
                <w:rtl w:val="0"/>
              </w:rPr>
            </w:r>
          </w:p>
        </w:tc>
      </w:tr>
    </w:tbl>
    <w:p w:rsidR="00000000" w:rsidDel="00000000" w:rsidP="00000000" w:rsidRDefault="00000000" w:rsidRPr="00000000" w14:paraId="000000AB">
      <w:pPr>
        <w:ind w:left="450" w:firstLine="0"/>
        <w:rPr/>
      </w:pPr>
      <w:r w:rsidDel="00000000" w:rsidR="00000000" w:rsidRPr="00000000">
        <w:rPr>
          <w:rtl w:val="0"/>
        </w:rPr>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pStyle w:val="Heading3"/>
        <w:keepNext w:val="1"/>
        <w:keepLines w:val="1"/>
        <w:spacing w:after="120" w:before="120" w:line="360" w:lineRule="auto"/>
        <w:jc w:val="both"/>
        <w:rPr/>
      </w:pPr>
      <w:bookmarkStart w:colFirst="0" w:colLast="0" w:name="_amhntkys10uj" w:id="18"/>
      <w:bookmarkEnd w:id="18"/>
      <w:r w:rsidDel="00000000" w:rsidR="00000000" w:rsidRPr="00000000">
        <w:rPr>
          <w:rtl w:val="0"/>
        </w:rPr>
        <w:t xml:space="preserve">1.6 Proposta de Valor: Value Proposition Canvas</w:t>
      </w:r>
    </w:p>
    <w:p w:rsidR="00000000" w:rsidDel="00000000" w:rsidP="00000000" w:rsidRDefault="00000000" w:rsidRPr="00000000" w14:paraId="000000AE">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AF">
      <w:pPr>
        <w:ind w:left="450" w:firstLine="0"/>
        <w:rPr/>
      </w:pPr>
      <w:r w:rsidDel="00000000" w:rsidR="00000000" w:rsidRPr="00000000">
        <w:rPr/>
        <w:drawing>
          <wp:inline distB="114300" distT="114300" distL="114300" distR="114300">
            <wp:extent cx="5868533" cy="2645092"/>
            <wp:effectExtent b="0" l="0" r="0" t="0"/>
            <wp:docPr id="1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868533" cy="264509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Style w:val="Heading3"/>
        <w:rPr>
          <w:rFonts w:ascii="Arial" w:cs="Arial" w:eastAsia="Arial" w:hAnsi="Arial"/>
          <w:b w:val="0"/>
          <w:sz w:val="20"/>
          <w:szCs w:val="20"/>
        </w:rPr>
      </w:pPr>
      <w:bookmarkStart w:colFirst="0" w:colLast="0" w:name="_pn83j1kmfm5e" w:id="19"/>
      <w:bookmarkEnd w:id="19"/>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B2">
      <w:pPr>
        <w:pStyle w:val="Heading3"/>
        <w:spacing w:after="120" w:before="120" w:line="360" w:lineRule="auto"/>
        <w:jc w:val="both"/>
        <w:rPr>
          <w:rFonts w:ascii="Arial" w:cs="Arial" w:eastAsia="Arial" w:hAnsi="Arial"/>
          <w:sz w:val="20"/>
          <w:szCs w:val="20"/>
        </w:rPr>
      </w:pPr>
      <w:bookmarkStart w:colFirst="0" w:colLast="0" w:name="_ettu1vech41t" w:id="20"/>
      <w:bookmarkEnd w:id="20"/>
      <w:r w:rsidDel="00000000" w:rsidR="00000000" w:rsidRPr="00000000">
        <w:rPr>
          <w:rtl w:val="0"/>
        </w:rPr>
      </w:r>
    </w:p>
    <w:p w:rsidR="00000000" w:rsidDel="00000000" w:rsidP="00000000" w:rsidRDefault="00000000" w:rsidRPr="00000000" w14:paraId="000000B3">
      <w:pPr>
        <w:pStyle w:val="Heading4"/>
        <w:rPr/>
      </w:pPr>
      <w:bookmarkStart w:colFirst="0" w:colLast="0" w:name="_5ckh0wsmsu61"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5">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6">
      <w:pPr>
        <w:pBdr>
          <w:bottom w:color="000000" w:space="1" w:sz="6" w:val="single"/>
        </w:pBdr>
        <w:spacing w:after="120" w:line="360" w:lineRule="auto"/>
        <w:jc w:val="both"/>
        <w:rPr/>
      </w:pPr>
      <w:r w:rsidDel="00000000" w:rsidR="00000000" w:rsidRPr="00000000">
        <w:rPr>
          <w:rtl w:val="0"/>
        </w:rPr>
        <w:t xml:space="preserve">É um jogo de educação financeira utilizando </w:t>
      </w:r>
      <w:r w:rsidDel="00000000" w:rsidR="00000000" w:rsidRPr="00000000">
        <w:rPr>
          <w:i w:val="1"/>
          <w:rtl w:val="0"/>
        </w:rPr>
        <w:t xml:space="preserve">cards</w:t>
      </w:r>
      <w:r w:rsidDel="00000000" w:rsidR="00000000" w:rsidRPr="00000000">
        <w:rPr>
          <w:rtl w:val="0"/>
        </w:rPr>
        <w:t xml:space="preserve"> que possuem sugestões sobre o mercado financeiro e produtos financeiros. O usuário pode então decidir se vai recusar ou aceitar a proposta do </w:t>
      </w:r>
      <w:r w:rsidDel="00000000" w:rsidR="00000000" w:rsidRPr="00000000">
        <w:rPr>
          <w:i w:val="1"/>
          <w:rtl w:val="0"/>
        </w:rPr>
        <w:t xml:space="preserve">card</w:t>
      </w:r>
      <w:r w:rsidDel="00000000" w:rsidR="00000000" w:rsidRPr="00000000">
        <w:rPr>
          <w:rtl w:val="0"/>
        </w:rPr>
        <w:t xml:space="preserve">, levando a uma consequência positiva, negativa, ou uma combinação das duas.</w:t>
      </w:r>
    </w:p>
    <w:p w:rsidR="00000000" w:rsidDel="00000000" w:rsidP="00000000" w:rsidRDefault="00000000" w:rsidRPr="00000000" w14:paraId="000000B7">
      <w:pPr>
        <w:pBdr>
          <w:bottom w:color="000000" w:space="1" w:sz="6" w:val="single"/>
        </w:pBdr>
        <w:spacing w:after="120" w:line="360" w:lineRule="auto"/>
        <w:jc w:val="both"/>
        <w:rPr/>
      </w:pPr>
      <w:r w:rsidDel="00000000" w:rsidR="00000000" w:rsidRPr="00000000">
        <w:rPr>
          <w:rtl w:val="0"/>
        </w:rPr>
        <w:t xml:space="preserve">Neste jogo o usuário pode controlar os </w:t>
      </w:r>
      <w:r w:rsidDel="00000000" w:rsidR="00000000" w:rsidRPr="00000000">
        <w:rPr>
          <w:i w:val="1"/>
          <w:rtl w:val="0"/>
        </w:rPr>
        <w:t xml:space="preserve">cards</w:t>
      </w:r>
      <w:r w:rsidDel="00000000" w:rsidR="00000000" w:rsidRPr="00000000">
        <w:rPr>
          <w:rtl w:val="0"/>
        </w:rPr>
        <w:t xml:space="preserve"> que aparecem na tela, ter acesso a um manual com dicas e termos financeiros para ajudar a direcionar as decisões do usuário.</w:t>
      </w:r>
    </w:p>
    <w:p w:rsidR="00000000" w:rsidDel="00000000" w:rsidP="00000000" w:rsidRDefault="00000000" w:rsidRPr="00000000" w14:paraId="000000B8">
      <w:pPr>
        <w:pBdr>
          <w:bottom w:color="000000" w:space="1" w:sz="6" w:val="single"/>
        </w:pBdr>
        <w:spacing w:after="120" w:line="360" w:lineRule="auto"/>
        <w:jc w:val="both"/>
        <w:rPr/>
      </w:pPr>
      <w:r w:rsidDel="00000000" w:rsidR="00000000" w:rsidRPr="00000000">
        <w:rPr>
          <w:rtl w:val="0"/>
        </w:rPr>
        <w:t xml:space="preserve">Sendo assim, o objetivo do jogo é permanecer o maior tempo possível jogando sem criar dívidas desnecessárias, ficar infeliz, e nem esgotar a energia do personagem do jogo.</w:t>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rtl w:val="0"/>
        </w:rPr>
        <w:t xml:space="preserve">O diferencial do jogo vai ser mostrar no momento de decisão o impacto e as consequências das escolhas que fazemos com a nossa economia, e entender assim como os produtos financeiros funcionam de uma forma mais prática. </w:t>
      </w:r>
    </w:p>
    <w:p w:rsidR="00000000" w:rsidDel="00000000" w:rsidP="00000000" w:rsidRDefault="00000000" w:rsidRPr="00000000" w14:paraId="000000BA">
      <w:pPr>
        <w:pStyle w:val="Heading4"/>
        <w:keepNext w:val="1"/>
        <w:pBdr>
          <w:bottom w:color="000000" w:space="1" w:sz="6" w:val="single"/>
        </w:pBdr>
        <w:spacing w:after="120" w:before="240" w:line="360" w:lineRule="auto"/>
        <w:jc w:val="both"/>
        <w:rPr/>
      </w:pPr>
      <w:bookmarkStart w:colFirst="0" w:colLast="0" w:name="_1wuiqk4cz5el" w:id="22"/>
      <w:bookmarkEnd w:id="22"/>
      <w:r w:rsidDel="00000000" w:rsidR="00000000" w:rsidRPr="00000000">
        <w:rPr>
          <w:rtl w:val="0"/>
        </w:rPr>
        <w:t xml:space="preserve">1.7.2 Persona </w:t>
      </w:r>
    </w:p>
    <w:p w:rsidR="00000000" w:rsidDel="00000000" w:rsidP="00000000" w:rsidRDefault="00000000" w:rsidRPr="00000000" w14:paraId="000000BB">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 </w:t>
      </w:r>
    </w:p>
    <w:p w:rsidR="00000000" w:rsidDel="00000000" w:rsidP="00000000" w:rsidRDefault="00000000" w:rsidRPr="00000000" w14:paraId="000000BC">
      <w:pPr>
        <w:pBdr>
          <w:bottom w:color="000000" w:space="1" w:sz="6" w:val="single"/>
        </w:pBdr>
        <w:spacing w:after="120" w:line="360" w:lineRule="auto"/>
        <w:jc w:val="both"/>
        <w:rPr/>
      </w:pPr>
      <w:r w:rsidDel="00000000" w:rsidR="00000000" w:rsidRPr="00000000">
        <w:rPr/>
        <w:drawing>
          <wp:inline distB="114300" distT="114300" distL="114300" distR="114300">
            <wp:extent cx="1193482" cy="1193482"/>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93482" cy="119348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Enzo Pedro é um jovem-adulto de 18 anos, de Brasília, que tem como ocupação principal estudar. Finalizou o ensino médio recentemente, e agora está à procura de seu primeiro emprego. Dentre suas características algumas se destacam como: ser nerd, gamer e ambicioso. </w:t>
      </w:r>
      <w:r w:rsidDel="00000000" w:rsidR="00000000" w:rsidRPr="00000000">
        <w:rPr>
          <w:rtl w:val="0"/>
        </w:rPr>
        <w:t xml:space="preserve">Contudo</w:t>
      </w:r>
      <w:r w:rsidDel="00000000" w:rsidR="00000000" w:rsidRPr="00000000">
        <w:rPr>
          <w:rtl w:val="0"/>
        </w:rPr>
        <w:t xml:space="preserve"> não é muito estudioso, possuindo bastante interesse no campo financeiro e possui algumas dores sendo elas: quer aprender sobre finanças, mas não se interessa pelos métodos tradicionais e também não sabe por onde começar. Em contrapartida também tem motivações para aprender sobre: pelo seu interesse na área, e incentivo do pai. No campo dos games, sempre gostou de jogar sendo competitivo e não gostando de perder, mas encontra barreiras igualmente como: achando jogos de educação sem graça, e pelos jogos atrapalharem seus estudos.</w:t>
      </w:r>
    </w:p>
    <w:p w:rsidR="00000000" w:rsidDel="00000000" w:rsidP="00000000" w:rsidRDefault="00000000" w:rsidRPr="00000000" w14:paraId="000000BE">
      <w:pPr>
        <w:pStyle w:val="Heading4"/>
        <w:keepNext w:val="1"/>
        <w:pBdr>
          <w:bottom w:color="000000" w:space="1" w:sz="6" w:val="single"/>
        </w:pBdr>
        <w:spacing w:after="120" w:before="240" w:line="360" w:lineRule="auto"/>
        <w:jc w:val="both"/>
        <w:rPr/>
      </w:pPr>
      <w:bookmarkStart w:colFirst="0" w:colLast="0" w:name="_ksn7yjwkzm4m" w:id="23"/>
      <w:bookmarkEnd w:id="23"/>
      <w:r w:rsidDel="00000000" w:rsidR="00000000" w:rsidRPr="00000000">
        <w:rPr>
          <w:rtl w:val="0"/>
        </w:rPr>
        <w:t xml:space="preserve">1.7.3 Gênero do Jogo</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É um jogo indie de estratégia, estilo cartas de escolha, que irão definir o futuro do jogo conforme as suas decisões.</w:t>
      </w:r>
    </w:p>
    <w:p w:rsidR="00000000" w:rsidDel="00000000" w:rsidP="00000000" w:rsidRDefault="00000000" w:rsidRPr="00000000" w14:paraId="000000C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1">
      <w:pPr>
        <w:pStyle w:val="Heading4"/>
        <w:keepNext w:val="1"/>
        <w:pBdr>
          <w:bottom w:color="000000" w:space="1" w:sz="6" w:val="single"/>
        </w:pBdr>
        <w:spacing w:after="120" w:before="240" w:line="360" w:lineRule="auto"/>
        <w:jc w:val="both"/>
        <w:rPr/>
      </w:pPr>
      <w:bookmarkStart w:colFirst="0" w:colLast="0" w:name="_h0rbioda73xr" w:id="24"/>
      <w:bookmarkEnd w:id="24"/>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C2">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r>
    </w:p>
    <w:tbl>
      <w:tblPr>
        <w:tblStyle w:val="Table3"/>
        <w:tblW w:w="103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0"/>
        <w:tblGridChange w:id="0">
          <w:tblGrid>
            <w:gridCol w:w="103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Como estudante do ensino médio, eu quero saber controlar meus gastos, para sobrar mais dinheiro no final do mês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Como jovem interessado em educação financeira, eu quero um game educativo, para aprender sobre investimentos.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Como estudante universitário , eu quero aprender sobre juros simples, para poder iniciar seus investimentos em renda fixa.</w:t>
            </w:r>
          </w:p>
        </w:tc>
      </w:tr>
      <w:tr>
        <w:trPr>
          <w:cantSplit w:val="0"/>
          <w:trHeight w:val="48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Gamer. Como personagem do game, eu quero poder tomar decisões financeiras , para ver suas consequências e aprender com elas.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Gamer. Como personagem do game, eu quero balancear recursos , para não perder o jogo.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Gamer. Como personagem do game, eu quero ter acesso a informações básicas, para poder consultá-las depois.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B">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C">
      <w:pPr>
        <w:pStyle w:val="Heading4"/>
        <w:keepNext w:val="1"/>
        <w:pBdr>
          <w:bottom w:color="000000" w:space="1" w:sz="6" w:val="single"/>
        </w:pBdr>
        <w:spacing w:after="120" w:before="240" w:line="360" w:lineRule="auto"/>
        <w:jc w:val="both"/>
        <w:rPr/>
      </w:pPr>
      <w:bookmarkStart w:colFirst="0" w:colLast="0" w:name="_uvsx9wyj1m8y" w:id="25"/>
      <w:bookmarkEnd w:id="25"/>
      <w:r w:rsidDel="00000000" w:rsidR="00000000" w:rsidRPr="00000000">
        <w:rPr>
          <w:rtl w:val="0"/>
        </w:rPr>
        <w:t xml:space="preserve">1.7.5 Mecânica</w:t>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E">
      <w:pPr>
        <w:pStyle w:val="Heading4"/>
        <w:keepNext w:val="1"/>
        <w:pBdr>
          <w:bottom w:color="000000" w:space="1" w:sz="6" w:val="single"/>
        </w:pBdr>
        <w:spacing w:after="120" w:before="240" w:line="360" w:lineRule="auto"/>
        <w:jc w:val="both"/>
        <w:rPr/>
      </w:pPr>
      <w:bookmarkStart w:colFirst="0" w:colLast="0" w:name="_vhfyyl6czc7" w:id="26"/>
      <w:bookmarkEnd w:id="26"/>
      <w:r w:rsidDel="00000000" w:rsidR="00000000" w:rsidRPr="00000000">
        <w:rPr>
          <w:rtl w:val="0"/>
        </w:rPr>
        <w:t xml:space="preserve">1.7.6 Fontes de Pesquisa / Imersão</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D5">
      <w:pPr>
        <w:pStyle w:val="Heading2"/>
        <w:pageBreakBefore w:val="1"/>
        <w:pBdr>
          <w:top w:color="000000" w:space="1" w:sz="36" w:val="single"/>
        </w:pBdr>
        <w:spacing w:after="60" w:before="240" w:line="360" w:lineRule="auto"/>
        <w:jc w:val="both"/>
        <w:rPr/>
      </w:pPr>
      <w:bookmarkStart w:colFirst="0" w:colLast="0" w:name="_52yr0otb8966" w:id="27"/>
      <w:bookmarkEnd w:id="27"/>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D6">
      <w:pPr>
        <w:pStyle w:val="Heading3"/>
        <w:keepNext w:val="1"/>
        <w:keepLines w:val="1"/>
        <w:spacing w:after="120" w:before="120" w:line="360" w:lineRule="auto"/>
        <w:jc w:val="both"/>
        <w:rPr/>
      </w:pPr>
      <w:bookmarkStart w:colFirst="0" w:colLast="0" w:name="_39vd0s97x7is" w:id="28"/>
      <w:bookmarkEnd w:id="28"/>
      <w:r w:rsidDel="00000000" w:rsidR="00000000" w:rsidRPr="00000000">
        <w:rPr>
          <w:rtl w:val="0"/>
        </w:rPr>
        <w:t xml:space="preserve">2.1 História do Jogo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Style w:val="Heading3"/>
        <w:keepNext w:val="1"/>
        <w:keepLines w:val="1"/>
        <w:spacing w:after="120" w:before="120" w:line="360" w:lineRule="auto"/>
        <w:jc w:val="both"/>
        <w:rPr/>
      </w:pPr>
      <w:bookmarkStart w:colFirst="0" w:colLast="0" w:name="_eka2byy2kkmp" w:id="29"/>
      <w:bookmarkEnd w:id="29"/>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4">
      <w:pPr>
        <w:pStyle w:val="Heading3"/>
        <w:keepNext w:val="1"/>
        <w:keepLines w:val="1"/>
        <w:spacing w:after="120" w:before="120" w:line="360" w:lineRule="auto"/>
        <w:jc w:val="both"/>
        <w:rPr/>
      </w:pPr>
      <w:bookmarkStart w:colFirst="0" w:colLast="0" w:name="_9tlx08vey3e0" w:id="30"/>
      <w:bookmarkEnd w:id="30"/>
      <w:r w:rsidDel="00000000" w:rsidR="00000000" w:rsidRPr="00000000">
        <w:rPr>
          <w:rtl w:val="0"/>
        </w:rPr>
        <w:t xml:space="preserve">2.3 O Mundo do Jogo</w:t>
      </w:r>
    </w:p>
    <w:p w:rsidR="00000000" w:rsidDel="00000000" w:rsidP="00000000" w:rsidRDefault="00000000" w:rsidRPr="00000000" w14:paraId="000000E5">
      <w:pPr>
        <w:pStyle w:val="Heading4"/>
        <w:keepNext w:val="1"/>
        <w:pBdr>
          <w:bottom w:color="000000" w:space="1" w:sz="6" w:val="single"/>
        </w:pBdr>
        <w:spacing w:after="120" w:before="240" w:line="360" w:lineRule="auto"/>
        <w:jc w:val="both"/>
        <w:rPr/>
      </w:pPr>
      <w:bookmarkStart w:colFirst="0" w:colLast="0" w:name="_4i7ojhp" w:id="31"/>
      <w:bookmarkEnd w:id="31"/>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E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8">
      <w:pPr>
        <w:pStyle w:val="Heading4"/>
        <w:keepNext w:val="1"/>
        <w:pBdr>
          <w:bottom w:color="000000" w:space="1" w:sz="6" w:val="single"/>
        </w:pBdr>
        <w:spacing w:after="20" w:before="20" w:line="360" w:lineRule="auto"/>
        <w:jc w:val="both"/>
        <w:rPr/>
      </w:pPr>
      <w:bookmarkStart w:colFirst="0" w:colLast="0" w:name="_djdu5fnihl5b" w:id="32"/>
      <w:bookmarkEnd w:id="32"/>
      <w:r w:rsidDel="00000000" w:rsidR="00000000" w:rsidRPr="00000000">
        <w:rPr>
          <w:rtl w:val="0"/>
        </w:rPr>
      </w:r>
    </w:p>
    <w:p w:rsidR="00000000" w:rsidDel="00000000" w:rsidP="00000000" w:rsidRDefault="00000000" w:rsidRPr="00000000" w14:paraId="000000E9">
      <w:pPr>
        <w:pStyle w:val="Heading4"/>
        <w:keepNext w:val="1"/>
        <w:pBdr>
          <w:bottom w:color="000000" w:space="1" w:sz="6" w:val="single"/>
        </w:pBdr>
        <w:spacing w:after="20" w:before="20" w:line="360" w:lineRule="auto"/>
        <w:jc w:val="both"/>
        <w:rPr/>
      </w:pPr>
      <w:bookmarkStart w:colFirst="0" w:colLast="0" w:name="_577oi9rypazl" w:id="33"/>
      <w:bookmarkEnd w:id="33"/>
      <w:r w:rsidDel="00000000" w:rsidR="00000000" w:rsidRPr="00000000">
        <w:rPr>
          <w:rtl w:val="0"/>
        </w:rPr>
        <w:t xml:space="preserve">2.3.2 Navegação pelo Mundo</w:t>
      </w:r>
    </w:p>
    <w:p w:rsidR="00000000" w:rsidDel="00000000" w:rsidP="00000000" w:rsidRDefault="00000000" w:rsidRPr="00000000" w14:paraId="000000E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B">
      <w:pPr>
        <w:pStyle w:val="Heading4"/>
        <w:keepNext w:val="1"/>
        <w:pBdr>
          <w:bottom w:color="000000" w:space="1" w:sz="6" w:val="single"/>
        </w:pBdr>
        <w:spacing w:after="0" w:before="0" w:line="360" w:lineRule="auto"/>
        <w:jc w:val="both"/>
        <w:rPr/>
      </w:pPr>
      <w:bookmarkStart w:colFirst="0" w:colLast="0" w:name="_8cvjphl6qhfp" w:id="34"/>
      <w:bookmarkEnd w:id="34"/>
      <w:r w:rsidDel="00000000" w:rsidR="00000000" w:rsidRPr="00000000">
        <w:rPr>
          <w:rtl w:val="0"/>
        </w:rPr>
      </w:r>
    </w:p>
    <w:p w:rsidR="00000000" w:rsidDel="00000000" w:rsidP="00000000" w:rsidRDefault="00000000" w:rsidRPr="00000000" w14:paraId="000000EC">
      <w:pPr>
        <w:pStyle w:val="Heading4"/>
        <w:keepNext w:val="1"/>
        <w:pBdr>
          <w:bottom w:color="000000" w:space="1" w:sz="6" w:val="single"/>
        </w:pBdr>
        <w:spacing w:after="0" w:before="0" w:line="360" w:lineRule="auto"/>
        <w:jc w:val="both"/>
        <w:rPr/>
      </w:pPr>
      <w:bookmarkStart w:colFirst="0" w:colLast="0" w:name="_7v0u6zop09gg" w:id="35"/>
      <w:bookmarkEnd w:id="35"/>
      <w:r w:rsidDel="00000000" w:rsidR="00000000" w:rsidRPr="00000000">
        <w:rPr>
          <w:rtl w:val="0"/>
        </w:rPr>
        <w:t xml:space="preserve">2.3.3 Escala</w:t>
      </w:r>
    </w:p>
    <w:p w:rsidR="00000000" w:rsidDel="00000000" w:rsidP="00000000" w:rsidRDefault="00000000" w:rsidRPr="00000000" w14:paraId="000000E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E">
      <w:pPr>
        <w:pStyle w:val="Heading4"/>
        <w:keepNext w:val="1"/>
        <w:pBdr>
          <w:bottom w:color="000000" w:space="1" w:sz="6" w:val="single"/>
        </w:pBdr>
        <w:spacing w:after="120" w:before="240" w:line="360" w:lineRule="auto"/>
        <w:jc w:val="both"/>
        <w:rPr/>
      </w:pPr>
      <w:bookmarkStart w:colFirst="0" w:colLast="0" w:name="_dd1f2onpuv3r" w:id="36"/>
      <w:bookmarkEnd w:id="36"/>
      <w:r w:rsidDel="00000000" w:rsidR="00000000" w:rsidRPr="00000000">
        <w:rPr>
          <w:rtl w:val="0"/>
        </w:rPr>
        <w:t xml:space="preserve">2.3.4 Ambientação</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0">
      <w:pPr>
        <w:pStyle w:val="Heading4"/>
        <w:keepNext w:val="1"/>
        <w:pBdr>
          <w:bottom w:color="000000" w:space="1" w:sz="6" w:val="single"/>
        </w:pBdr>
        <w:spacing w:after="120" w:before="240" w:line="360" w:lineRule="auto"/>
        <w:jc w:val="both"/>
        <w:rPr/>
      </w:pPr>
      <w:bookmarkStart w:colFirst="0" w:colLast="0" w:name="_o0tvjxbsgewc" w:id="37"/>
      <w:bookmarkEnd w:id="37"/>
      <w:r w:rsidDel="00000000" w:rsidR="00000000" w:rsidRPr="00000000">
        <w:rPr>
          <w:rtl w:val="0"/>
        </w:rPr>
        <w:t xml:space="preserve">2.3.5 Tempo</w:t>
      </w:r>
    </w:p>
    <w:p w:rsidR="00000000" w:rsidDel="00000000" w:rsidP="00000000" w:rsidRDefault="00000000" w:rsidRPr="00000000" w14:paraId="000000F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F2">
      <w:pPr>
        <w:pStyle w:val="Heading3"/>
        <w:pBdr>
          <w:bottom w:color="000000" w:space="1" w:sz="6" w:val="single"/>
        </w:pBdr>
        <w:spacing w:after="0" w:before="0" w:line="360" w:lineRule="auto"/>
        <w:jc w:val="both"/>
        <w:rPr/>
      </w:pPr>
      <w:bookmarkStart w:colFirst="0" w:colLast="0" w:name="_f5j1xqqlihb7" w:id="38"/>
      <w:bookmarkEnd w:id="38"/>
      <w:r w:rsidDel="00000000" w:rsidR="00000000" w:rsidRPr="00000000">
        <w:rPr>
          <w:rtl w:val="0"/>
        </w:rPr>
      </w:r>
    </w:p>
    <w:p w:rsidR="00000000" w:rsidDel="00000000" w:rsidP="00000000" w:rsidRDefault="00000000" w:rsidRPr="00000000" w14:paraId="000000F3">
      <w:pPr>
        <w:pStyle w:val="Heading3"/>
        <w:pBdr>
          <w:bottom w:color="000000" w:space="1" w:sz="6" w:val="single"/>
        </w:pBdr>
        <w:spacing w:after="0" w:before="0" w:line="360" w:lineRule="auto"/>
        <w:jc w:val="both"/>
        <w:rPr/>
      </w:pPr>
      <w:bookmarkStart w:colFirst="0" w:colLast="0" w:name="_lq1uqq3v2sgv" w:id="39"/>
      <w:bookmarkEnd w:id="39"/>
      <w:r w:rsidDel="00000000" w:rsidR="00000000" w:rsidRPr="00000000">
        <w:rPr>
          <w:rtl w:val="0"/>
        </w:rPr>
        <w:t xml:space="preserve">2.4 Base de Dados</w:t>
      </w:r>
    </w:p>
    <w:p w:rsidR="00000000" w:rsidDel="00000000" w:rsidP="00000000" w:rsidRDefault="00000000" w:rsidRPr="00000000" w14:paraId="000000F4">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40"/>
      <w:bookmarkEnd w:id="40"/>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1"/>
      <w:bookmarkEnd w:id="41"/>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2"/>
      <w:bookmarkEnd w:id="42"/>
      <w:r w:rsidDel="00000000" w:rsidR="00000000" w:rsidRPr="00000000">
        <w:rPr>
          <w:rtl w:val="0"/>
        </w:rPr>
      </w:r>
    </w:p>
    <w:p w:rsidR="00000000" w:rsidDel="00000000" w:rsidP="00000000" w:rsidRDefault="00000000" w:rsidRPr="00000000" w14:paraId="0000011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3"/>
      <w:bookmarkEnd w:id="43"/>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1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9">
      <w:pPr>
        <w:pStyle w:val="Heading3"/>
        <w:keepNext w:val="1"/>
        <w:pBdr>
          <w:bottom w:color="000000" w:space="1" w:sz="6" w:val="single"/>
        </w:pBdr>
        <w:spacing w:after="120" w:before="240" w:line="360" w:lineRule="auto"/>
        <w:jc w:val="both"/>
        <w:rPr/>
      </w:pPr>
      <w:bookmarkStart w:colFirst="0" w:colLast="0" w:name="_bannxz7xu861" w:id="44"/>
      <w:bookmarkEnd w:id="44"/>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3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5"/>
      <w:bookmarkEnd w:id="45"/>
      <w:r w:rsidDel="00000000" w:rsidR="00000000" w:rsidRPr="00000000">
        <w:rPr>
          <w:rtl w:val="0"/>
        </w:rPr>
        <w:t xml:space="preserve">2.4.2.1 Inimigos Elementais de Água</w:t>
      </w:r>
    </w:p>
    <w:p w:rsidR="00000000" w:rsidDel="00000000" w:rsidP="00000000" w:rsidRDefault="00000000" w:rsidRPr="00000000" w14:paraId="0000013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6"/>
      <w:bookmarkEnd w:id="46"/>
      <w:r w:rsidDel="00000000" w:rsidR="00000000" w:rsidRPr="00000000">
        <w:rPr>
          <w:rtl w:val="0"/>
        </w:rPr>
      </w:r>
    </w:p>
    <w:p w:rsidR="00000000" w:rsidDel="00000000" w:rsidP="00000000" w:rsidRDefault="00000000" w:rsidRPr="00000000" w14:paraId="00000152">
      <w:pPr>
        <w:pStyle w:val="Heading3"/>
        <w:keepNext w:val="1"/>
        <w:pBdr>
          <w:bottom w:color="000000" w:space="1" w:sz="6" w:val="single"/>
        </w:pBdr>
        <w:spacing w:after="120" w:before="240" w:line="360" w:lineRule="auto"/>
        <w:jc w:val="both"/>
        <w:rPr/>
      </w:pPr>
      <w:bookmarkStart w:colFirst="0" w:colLast="0" w:name="_igq7ywouiklj" w:id="47"/>
      <w:bookmarkEnd w:id="47"/>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5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C">
            <w:pPr>
              <w:spacing w:line="360" w:lineRule="auto"/>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A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A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3">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6</w:t>
            </w:r>
          </w:p>
        </w:tc>
      </w:tr>
    </w:tbl>
    <w:p w:rsidR="00000000" w:rsidDel="00000000" w:rsidP="00000000" w:rsidRDefault="00000000" w:rsidRPr="00000000" w14:paraId="000001D4">
      <w:pPr>
        <w:pStyle w:val="Heading2"/>
        <w:keepNext w:val="1"/>
        <w:pageBreakBefore w:val="1"/>
        <w:pBdr>
          <w:top w:color="000000" w:space="1" w:sz="36" w:val="single"/>
        </w:pBdr>
        <w:spacing w:after="60" w:before="240" w:line="360" w:lineRule="auto"/>
        <w:jc w:val="both"/>
        <w:rPr/>
      </w:pPr>
      <w:bookmarkStart w:colFirst="0" w:colLast="0" w:name="_78z24wnxsa9q" w:id="48"/>
      <w:bookmarkEnd w:id="48"/>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6">
      <w:pPr>
        <w:pStyle w:val="Heading3"/>
        <w:spacing w:after="120" w:before="120" w:line="360" w:lineRule="auto"/>
        <w:ind w:right="-180"/>
        <w:jc w:val="both"/>
        <w:rPr/>
      </w:pPr>
      <w:bookmarkStart w:colFirst="0" w:colLast="0" w:name="_us1ckwfb5xwq" w:id="49"/>
      <w:bookmarkEnd w:id="49"/>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D7">
      <w:pPr>
        <w:pStyle w:val="Heading4"/>
        <w:spacing w:after="120" w:before="120" w:line="360" w:lineRule="auto"/>
        <w:jc w:val="both"/>
        <w:rPr/>
      </w:pPr>
      <w:bookmarkStart w:colFirst="0" w:colLast="0" w:name="_ysxp13tv0op6" w:id="50"/>
      <w:bookmarkEnd w:id="50"/>
      <w:r w:rsidDel="00000000" w:rsidR="00000000" w:rsidRPr="00000000">
        <w:rPr>
          <w:rtl w:val="0"/>
        </w:rPr>
        <w:t xml:space="preserve">3.1.1 Visão Geral (opcional)</w:t>
      </w:r>
    </w:p>
    <w:p w:rsidR="00000000" w:rsidDel="00000000" w:rsidP="00000000" w:rsidRDefault="00000000" w:rsidRPr="00000000" w14:paraId="000001D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B">
      <w:pPr>
        <w:pStyle w:val="Heading4"/>
        <w:keepNext w:val="1"/>
        <w:pBdr>
          <w:bottom w:color="000000" w:space="1" w:sz="6" w:val="single"/>
        </w:pBdr>
        <w:spacing w:after="120" w:before="240" w:line="360" w:lineRule="auto"/>
        <w:jc w:val="both"/>
        <w:rPr/>
      </w:pPr>
      <w:bookmarkStart w:colFirst="0" w:colLast="0" w:name="_qpc4ypb9otxl" w:id="51"/>
      <w:bookmarkEnd w:id="51"/>
      <w:r w:rsidDel="00000000" w:rsidR="00000000" w:rsidRPr="00000000">
        <w:rPr>
          <w:rtl w:val="0"/>
        </w:rPr>
        <w:t xml:space="preserve">3.1.2 Layout Área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D">
      <w:pPr>
        <w:pStyle w:val="Heading4"/>
        <w:pBdr>
          <w:bottom w:color="000000" w:space="1" w:sz="6" w:val="single"/>
        </w:pBdr>
        <w:tabs>
          <w:tab w:val="center" w:pos="6480"/>
          <w:tab w:val="right" w:pos="10440"/>
        </w:tabs>
        <w:spacing w:after="0" w:line="360" w:lineRule="auto"/>
        <w:rPr/>
      </w:pPr>
      <w:bookmarkStart w:colFirst="0" w:colLast="0" w:name="_sanqekx35td6" w:id="52"/>
      <w:bookmarkEnd w:id="52"/>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D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3"/>
      <w:bookmarkEnd w:id="53"/>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E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E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4"/>
      <w:bookmarkEnd w:id="54"/>
      <w:r w:rsidDel="00000000" w:rsidR="00000000" w:rsidRPr="00000000">
        <w:rPr>
          <w:rtl w:val="0"/>
        </w:rPr>
        <w:t xml:space="preserve">3.1.2.3 Quests e Puzzles (opcional)</w:t>
      </w:r>
    </w:p>
    <w:p w:rsidR="00000000" w:rsidDel="00000000" w:rsidP="00000000" w:rsidRDefault="00000000" w:rsidRPr="00000000" w14:paraId="000001E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E3">
      <w:pPr>
        <w:pStyle w:val="Heading4"/>
        <w:pBdr>
          <w:bottom w:color="000000" w:space="1" w:sz="6" w:val="single"/>
        </w:pBdr>
        <w:spacing w:after="120" w:before="240" w:line="360" w:lineRule="auto"/>
        <w:jc w:val="both"/>
        <w:rPr/>
      </w:pPr>
      <w:bookmarkStart w:colFirst="0" w:colLast="0" w:name="_jceremyc4l9z" w:id="55"/>
      <w:bookmarkEnd w:id="55"/>
      <w:r w:rsidDel="00000000" w:rsidR="00000000" w:rsidRPr="00000000">
        <w:rPr>
          <w:rtl w:val="0"/>
        </w:rPr>
        <w:t xml:space="preserve">3.1.3 Balanceamento de Recursos (opcional)</w:t>
      </w:r>
    </w:p>
    <w:p w:rsidR="00000000" w:rsidDel="00000000" w:rsidP="00000000" w:rsidRDefault="00000000" w:rsidRPr="00000000" w14:paraId="000001E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0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65">
      <w:pPr>
        <w:pStyle w:val="Heading4"/>
        <w:keepNext w:val="1"/>
        <w:pBdr>
          <w:bottom w:color="000000" w:space="1" w:sz="6" w:val="single"/>
        </w:pBdr>
        <w:spacing w:after="0" w:before="0" w:line="360" w:lineRule="auto"/>
        <w:jc w:val="both"/>
        <w:rPr/>
      </w:pPr>
      <w:bookmarkStart w:colFirst="0" w:colLast="0" w:name="_2nvku2pejbgj" w:id="56"/>
      <w:bookmarkEnd w:id="56"/>
      <w:r w:rsidDel="00000000" w:rsidR="00000000" w:rsidRPr="00000000">
        <w:rPr>
          <w:rtl w:val="0"/>
        </w:rPr>
        <w:t xml:space="preserve">3.1.4 The Boss</w:t>
      </w:r>
    </w:p>
    <w:p w:rsidR="00000000" w:rsidDel="00000000" w:rsidP="00000000" w:rsidRDefault="00000000" w:rsidRPr="00000000" w14:paraId="0000026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7">
      <w:pPr>
        <w:pStyle w:val="Heading4"/>
        <w:keepNext w:val="1"/>
        <w:pBdr>
          <w:bottom w:color="000000" w:space="1" w:sz="6" w:val="single"/>
        </w:pBdr>
        <w:spacing w:after="0" w:before="0" w:line="360" w:lineRule="auto"/>
        <w:jc w:val="both"/>
        <w:rPr/>
      </w:pPr>
      <w:bookmarkStart w:colFirst="0" w:colLast="0" w:name="_wor3rqkqgov6" w:id="57"/>
      <w:bookmarkEnd w:id="57"/>
      <w:r w:rsidDel="00000000" w:rsidR="00000000" w:rsidRPr="00000000">
        <w:rPr>
          <w:rtl w:val="0"/>
        </w:rPr>
      </w:r>
    </w:p>
    <w:p w:rsidR="00000000" w:rsidDel="00000000" w:rsidP="00000000" w:rsidRDefault="00000000" w:rsidRPr="00000000" w14:paraId="00000268">
      <w:pPr>
        <w:pStyle w:val="Heading4"/>
        <w:keepNext w:val="1"/>
        <w:pBdr>
          <w:bottom w:color="000000" w:space="1" w:sz="6" w:val="single"/>
        </w:pBdr>
        <w:spacing w:after="0" w:before="0" w:line="360" w:lineRule="auto"/>
        <w:jc w:val="both"/>
        <w:rPr/>
      </w:pPr>
      <w:bookmarkStart w:colFirst="0" w:colLast="0" w:name="_4dezu3y8rjtf" w:id="58"/>
      <w:bookmarkEnd w:id="58"/>
      <w:r w:rsidDel="00000000" w:rsidR="00000000" w:rsidRPr="00000000">
        <w:rPr>
          <w:rtl w:val="0"/>
        </w:rPr>
        <w:t xml:space="preserve">3.1.5 Outros Personagens</w:t>
      </w:r>
    </w:p>
    <w:p w:rsidR="00000000" w:rsidDel="00000000" w:rsidP="00000000" w:rsidRDefault="00000000" w:rsidRPr="00000000" w14:paraId="0000026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C">
      <w:pPr>
        <w:pStyle w:val="Heading4"/>
        <w:keepNext w:val="1"/>
        <w:pBdr>
          <w:bottom w:color="000000" w:space="1" w:sz="6" w:val="single"/>
        </w:pBdr>
        <w:spacing w:after="0" w:before="0" w:line="360" w:lineRule="auto"/>
        <w:jc w:val="both"/>
        <w:rPr/>
      </w:pPr>
      <w:bookmarkStart w:colFirst="0" w:colLast="0" w:name="_vmtb0oqgfb7y" w:id="59"/>
      <w:bookmarkEnd w:id="59"/>
      <w:r w:rsidDel="00000000" w:rsidR="00000000" w:rsidRPr="00000000">
        <w:rPr>
          <w:rtl w:val="0"/>
        </w:rPr>
        <w:t xml:space="preserve">3.1.6 Easter Eggs</w:t>
      </w:r>
    </w:p>
    <w:p w:rsidR="00000000" w:rsidDel="00000000" w:rsidP="00000000" w:rsidRDefault="00000000" w:rsidRPr="00000000" w14:paraId="0000026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E">
      <w:pPr>
        <w:pStyle w:val="Heading2"/>
        <w:pageBreakBefore w:val="1"/>
        <w:pBdr>
          <w:top w:color="000000" w:space="1" w:sz="36" w:val="single"/>
        </w:pBdr>
        <w:spacing w:after="60" w:before="240" w:line="360" w:lineRule="auto"/>
        <w:jc w:val="both"/>
        <w:rPr/>
      </w:pPr>
      <w:bookmarkStart w:colFirst="0" w:colLast="0" w:name="_yfvdssxbcrpj" w:id="60"/>
      <w:bookmarkEnd w:id="60"/>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A1">
      <w:pPr>
        <w:pStyle w:val="Heading3"/>
        <w:spacing w:after="120" w:before="120" w:line="360" w:lineRule="auto"/>
        <w:jc w:val="both"/>
        <w:rPr/>
      </w:pPr>
      <w:bookmarkStart w:colFirst="0" w:colLast="0" w:name="_k6u3gg1yuj4z" w:id="61"/>
      <w:bookmarkEnd w:id="61"/>
      <w:r w:rsidDel="00000000" w:rsidR="00000000" w:rsidRPr="00000000">
        <w:rPr>
          <w:rtl w:val="0"/>
        </w:rPr>
        <w:t xml:space="preserve">4.1 Personagens Controláveis</w:t>
      </w:r>
    </w:p>
    <w:p w:rsidR="00000000" w:rsidDel="00000000" w:rsidP="00000000" w:rsidRDefault="00000000" w:rsidRPr="00000000" w14:paraId="000002A2">
      <w:pPr>
        <w:pStyle w:val="Heading4"/>
        <w:keepNext w:val="1"/>
        <w:pBdr>
          <w:bottom w:color="000000" w:space="1" w:sz="6" w:val="single"/>
        </w:pBdr>
        <w:spacing w:after="120" w:before="240" w:line="360" w:lineRule="auto"/>
        <w:jc w:val="both"/>
        <w:rPr/>
      </w:pPr>
      <w:bookmarkStart w:colFirst="0" w:colLast="0" w:name="_vx1227" w:id="62"/>
      <w:bookmarkEnd w:id="62"/>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3"/>
      <w:bookmarkEnd w:id="63"/>
      <w:r w:rsidDel="00000000" w:rsidR="00000000" w:rsidRPr="00000000">
        <w:rPr>
          <w:rtl w:val="0"/>
        </w:rPr>
        <w:t xml:space="preserve">4.1.2.1 Backstory</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4"/>
      <w:bookmarkEnd w:id="64"/>
      <w:r w:rsidDel="00000000" w:rsidR="00000000" w:rsidRPr="00000000">
        <w:rPr>
          <w:rtl w:val="0"/>
        </w:rPr>
        <w:t xml:space="preserve">4.1.2.2 Concept Art</w:t>
      </w:r>
    </w:p>
    <w:p w:rsidR="00000000" w:rsidDel="00000000" w:rsidP="00000000" w:rsidRDefault="00000000" w:rsidRPr="00000000" w14:paraId="000002A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5"/>
      <w:bookmarkEnd w:id="65"/>
      <w:r w:rsidDel="00000000" w:rsidR="00000000" w:rsidRPr="00000000">
        <w:rPr>
          <w:rtl w:val="0"/>
        </w:rPr>
        <w:t xml:space="preserve">4.1.2.3 Ações Permitidas</w:t>
      </w:r>
    </w:p>
    <w:p w:rsidR="00000000" w:rsidDel="00000000" w:rsidP="00000000" w:rsidRDefault="00000000" w:rsidRPr="00000000" w14:paraId="000002A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6"/>
      <w:bookmarkEnd w:id="66"/>
      <w:r w:rsidDel="00000000" w:rsidR="00000000" w:rsidRPr="00000000">
        <w:rPr>
          <w:rtl w:val="0"/>
        </w:rPr>
        <w:t xml:space="preserve">4.1.2.4 Momento de Aparição</w:t>
      </w:r>
    </w:p>
    <w:p w:rsidR="00000000" w:rsidDel="00000000" w:rsidP="00000000" w:rsidRDefault="00000000" w:rsidRPr="00000000" w14:paraId="000002A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C">
      <w:pPr>
        <w:pStyle w:val="Heading3"/>
        <w:pBdr>
          <w:bottom w:color="000000" w:space="1" w:sz="6" w:val="single"/>
        </w:pBdr>
        <w:tabs>
          <w:tab w:val="center" w:pos="6480"/>
          <w:tab w:val="right" w:pos="10440"/>
        </w:tabs>
        <w:spacing w:after="0" w:line="360" w:lineRule="auto"/>
        <w:rPr/>
      </w:pPr>
      <w:bookmarkStart w:colFirst="0" w:colLast="0" w:name="_jkgmf4ge8nbx" w:id="67"/>
      <w:bookmarkEnd w:id="67"/>
      <w:r w:rsidDel="00000000" w:rsidR="00000000" w:rsidRPr="00000000">
        <w:rPr>
          <w:rtl w:val="0"/>
        </w:rPr>
        <w:t xml:space="preserve">4.2 Common Non-Playable Characters (NPC)</w:t>
      </w:r>
    </w:p>
    <w:p w:rsidR="00000000" w:rsidDel="00000000" w:rsidP="00000000" w:rsidRDefault="00000000" w:rsidRPr="00000000" w14:paraId="000002AD">
      <w:pPr>
        <w:pStyle w:val="Heading4"/>
        <w:keepNext w:val="1"/>
        <w:pBdr>
          <w:bottom w:color="000000" w:space="1" w:sz="6" w:val="single"/>
        </w:pBdr>
        <w:spacing w:after="120" w:before="240" w:line="360" w:lineRule="auto"/>
        <w:jc w:val="both"/>
        <w:rPr/>
      </w:pPr>
      <w:bookmarkStart w:colFirst="0" w:colLast="0" w:name="_1v1yuxt" w:id="68"/>
      <w:bookmarkEnd w:id="68"/>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F">
      <w:pPr>
        <w:pStyle w:val="Heading3"/>
        <w:pBdr>
          <w:bottom w:color="000000" w:space="1" w:sz="6" w:val="single"/>
        </w:pBdr>
        <w:spacing w:after="120" w:line="360" w:lineRule="auto"/>
        <w:jc w:val="both"/>
        <w:rPr/>
      </w:pPr>
      <w:bookmarkStart w:colFirst="0" w:colLast="0" w:name="_y6m9tvukgdh2" w:id="69"/>
      <w:bookmarkEnd w:id="69"/>
      <w:r w:rsidDel="00000000" w:rsidR="00000000" w:rsidRPr="00000000">
        <w:rPr>
          <w:rtl w:val="0"/>
        </w:rPr>
        <w:t xml:space="preserve">4.3 Special Non-Playable Characters (NPC)</w:t>
      </w:r>
    </w:p>
    <w:p w:rsidR="00000000" w:rsidDel="00000000" w:rsidP="00000000" w:rsidRDefault="00000000" w:rsidRPr="00000000" w14:paraId="000002B0">
      <w:pPr>
        <w:pStyle w:val="Heading4"/>
        <w:keepNext w:val="1"/>
        <w:pBdr>
          <w:bottom w:color="000000" w:space="1" w:sz="6" w:val="single"/>
        </w:pBdr>
        <w:spacing w:after="120" w:before="240" w:line="360" w:lineRule="auto"/>
        <w:jc w:val="both"/>
        <w:rPr/>
      </w:pPr>
      <w:bookmarkStart w:colFirst="0" w:colLast="0" w:name="_pn1v8pyw2lc" w:id="70"/>
      <w:bookmarkEnd w:id="70"/>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B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B2">
      <w:pPr>
        <w:pStyle w:val="Heading2"/>
        <w:keepNext w:val="1"/>
        <w:pageBreakBefore w:val="1"/>
        <w:pBdr>
          <w:top w:color="000000" w:space="1" w:sz="36" w:val="single"/>
        </w:pBdr>
        <w:spacing w:after="60" w:before="240" w:line="360" w:lineRule="auto"/>
        <w:jc w:val="both"/>
        <w:rPr/>
      </w:pPr>
      <w:bookmarkStart w:colFirst="0" w:colLast="0" w:name="_bvup0gmjn2zq" w:id="71"/>
      <w:bookmarkEnd w:id="71"/>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C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pStyle w:val="Heading2"/>
        <w:ind w:left="0" w:firstLine="0"/>
        <w:jc w:val="left"/>
        <w:rPr/>
      </w:pPr>
      <w:bookmarkStart w:colFirst="0" w:colLast="0" w:name="_eareksdzjnx0" w:id="72"/>
      <w:bookmarkEnd w:id="72"/>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D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Style w:val="Heading3"/>
        <w:spacing w:after="160" w:line="256" w:lineRule="auto"/>
        <w:jc w:val="both"/>
        <w:rPr/>
      </w:pPr>
      <w:bookmarkStart w:colFirst="0" w:colLast="0" w:name="_a6t90936uqh8" w:id="73"/>
      <w:bookmarkEnd w:id="73"/>
      <w:r w:rsidDel="00000000" w:rsidR="00000000" w:rsidRPr="00000000">
        <w:rPr>
          <w:rtl w:val="0"/>
        </w:rPr>
        <w:t xml:space="preserve">6.1 Funções</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6">
      <w:pPr>
        <w:pStyle w:val="Heading3"/>
        <w:spacing w:after="160" w:line="256" w:lineRule="auto"/>
        <w:jc w:val="both"/>
        <w:rPr/>
      </w:pPr>
      <w:bookmarkStart w:colFirst="0" w:colLast="0" w:name="_43w81wdkhhgm" w:id="74"/>
      <w:bookmarkEnd w:id="74"/>
      <w:r w:rsidDel="00000000" w:rsidR="00000000" w:rsidRPr="00000000">
        <w:rPr>
          <w:rtl w:val="0"/>
        </w:rPr>
        <w:t xml:space="preserve">6.2 Cinemática Unidimensional</w:t>
      </w:r>
    </w:p>
    <w:p w:rsidR="00000000" w:rsidDel="00000000" w:rsidP="00000000" w:rsidRDefault="00000000" w:rsidRPr="00000000" w14:paraId="000002D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A">
      <w:pPr>
        <w:pStyle w:val="Heading3"/>
        <w:spacing w:after="160" w:line="256" w:lineRule="auto"/>
        <w:jc w:val="both"/>
        <w:rPr/>
      </w:pPr>
      <w:bookmarkStart w:colFirst="0" w:colLast="0" w:name="_o5njz5p12rou" w:id="75"/>
      <w:bookmarkEnd w:id="75"/>
      <w:r w:rsidDel="00000000" w:rsidR="00000000" w:rsidRPr="00000000">
        <w:rPr>
          <w:rtl w:val="0"/>
        </w:rPr>
        <w:t xml:space="preserve">6.3 Vetores</w:t>
      </w:r>
    </w:p>
    <w:p w:rsidR="00000000" w:rsidDel="00000000" w:rsidP="00000000" w:rsidRDefault="00000000" w:rsidRPr="00000000" w14:paraId="000002D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F">
      <w:pPr>
        <w:pStyle w:val="Heading3"/>
        <w:spacing w:after="160" w:line="256" w:lineRule="auto"/>
        <w:jc w:val="both"/>
        <w:rPr/>
      </w:pPr>
      <w:bookmarkStart w:colFirst="0" w:colLast="0" w:name="_sjc8nq88ruay" w:id="76"/>
      <w:bookmarkEnd w:id="76"/>
      <w:r w:rsidDel="00000000" w:rsidR="00000000" w:rsidRPr="00000000">
        <w:rPr>
          <w:rtl w:val="0"/>
        </w:rPr>
        <w:t xml:space="preserve">6.4 Cinemática Bidimensional e mais</w:t>
      </w:r>
    </w:p>
    <w:p w:rsidR="00000000" w:rsidDel="00000000" w:rsidP="00000000" w:rsidRDefault="00000000" w:rsidRPr="00000000" w14:paraId="000002E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E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2">
      <w:pPr>
        <w:spacing w:after="0" w:before="0" w:line="276" w:lineRule="auto"/>
        <w:ind w:left="2520" w:hanging="2070"/>
        <w:jc w:val="both"/>
        <w:rPr/>
      </w:pPr>
      <w:bookmarkStart w:colFirst="0" w:colLast="0" w:name="_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E3">
      <w:pPr>
        <w:pStyle w:val="Heading2"/>
        <w:keepNext w:val="1"/>
        <w:pageBreakBefore w:val="1"/>
        <w:pBdr>
          <w:top w:color="000000" w:space="1" w:sz="36" w:val="single"/>
        </w:pBdr>
        <w:spacing w:after="60" w:before="240" w:line="360" w:lineRule="auto"/>
        <w:jc w:val="both"/>
        <w:rPr/>
      </w:pPr>
      <w:bookmarkStart w:colFirst="0" w:colLast="0" w:name="_s194bgir5xq6" w:id="78"/>
      <w:bookmarkEnd w:id="78"/>
      <w:r w:rsidDel="00000000" w:rsidR="00000000" w:rsidRPr="00000000">
        <w:rPr>
          <w:rtl w:val="0"/>
        </w:rPr>
        <w:t xml:space="preserve">7. Bibliografias</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9"/>
      <w:bookmarkEnd w:id="79"/>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80"/>
      <w:bookmarkEnd w:id="80"/>
      <w:r w:rsidDel="00000000" w:rsidR="00000000" w:rsidRPr="00000000">
        <w:rPr>
          <w:rtl w:val="0"/>
        </w:rPr>
      </w:r>
    </w:p>
    <w:p w:rsidR="00000000" w:rsidDel="00000000" w:rsidP="00000000" w:rsidRDefault="00000000" w:rsidRPr="00000000" w14:paraId="000002E7">
      <w:pPr>
        <w:pStyle w:val="Heading2"/>
        <w:keepNext w:val="1"/>
        <w:pageBreakBefore w:val="1"/>
        <w:pBdr>
          <w:top w:color="000000" w:space="1" w:sz="36" w:val="single"/>
        </w:pBdr>
        <w:spacing w:after="60" w:before="240" w:line="360" w:lineRule="auto"/>
        <w:jc w:val="both"/>
        <w:rPr/>
      </w:pPr>
      <w:bookmarkStart w:colFirst="0" w:colLast="0" w:name="_9rl841kv1n8k" w:id="81"/>
      <w:bookmarkEnd w:id="81"/>
      <w:r w:rsidDel="00000000" w:rsidR="00000000" w:rsidRPr="00000000">
        <w:rPr>
          <w:rtl w:val="0"/>
        </w:rPr>
        <w:t xml:space="preserve">Apêndice </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7" w:type="defaul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jpg"/><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