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Teste deploy 2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yzqhcenzaub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Início (Menu)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Menu do jogo, com funções “novo jogo”, “carregar jogo”, “opções”, “sair”. O jogador irá pressionar o botão “novo jogo” e iniciará o jogo.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86375" cy="298907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072" l="3820" r="3986" t="230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8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Mapa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267325" cy="297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309" l="4152" r="3986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Após iniciar o jogo, o jogador será levado ao mapa aberto, parte inicial do jogo onde ele pode se locomover. O boneco principal foi alterado, agora ele tem cabelo e é animado.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57600" cy="21431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33498" l="3986" r="322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76850" cy="300444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140" l="3820" r="4152" t="19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Foi adicionado um novo prédio (Prefeitura) e ao passar pela porta o personagem é direcionado para cena do interior deste prédio.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57800" cy="29622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309" l="4318" r="3986" t="29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Foi adicionada uma interação com o NPC estático acima que inicia uma fala com o kinematicBody do personagem principal.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38750" cy="294804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163" l="4318" r="4318" t="339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Ao terminar de conversar com o personagem, há o comando para que o jogador entre na porta ao lado esquerdo do NPC e então a cena abaixo é carregada.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19700" cy="297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868" l="4318" r="4651" t="310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67325" cy="292974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064" l="4152" r="3986" t="39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 primeira parte haverá a problemática, enquanto na segunda o jogador tomará a decisão que afetará o HUD (a barra amarela na parte superior esquerda) positiva ou negativamente.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48275" cy="2933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309" l="4318" r="4152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67325" cy="297811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915" l="4152" r="3986" t="27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Ao entrar na porta marrom à esquerda o jogador é direcionado para o minigame do jogo e lá ele deverá vencê-lo caso queira receber um ponto a mais na HUD.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