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EU PRESIDENTE</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Bruno Leão, Fernando Araujo,Helena Gallas, João Rodrigues,  Mateus Almeida, Rafael Moritz, Sarah Ribeiro</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07-02-2022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1.0</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Instruir a população jovem sobre Direito e Política de maneira lúdica, simples e acessível, de forma a engajar os jovens no tema político em um país com pouco interesse e conhecimento no assunto. Assim, almeja-se que o aluno interaja com o conteúdo tanto dentro da sala de aula quanto fora. O jogo está sendo criado em uma instituição de ensino, e funcionará tanto como produto quanto como forma de aprendizado.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Desafios e interesses pessoais no tipo de jogo criado</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que serve o jogo</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Visão geral e contexto do jogo</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 jogo em que o jogador tem que tomar decisões como o presidente. Cada decisão terá consequências quanto ao apoio do senado, população, etc. À medida que a história do jogo avança, o jogador poderá ganhar ou perder esse apoio, resultando em um “score” de acordo com a reputação alcançada. Ao final, o usuário poderá finalizar o jogo em uma situação de sucesso, de fracasso - impeachment -, ou em um quadro intermediário. Ao longo das decisões feitas, o jogador poderá adquirir um maior entendimento a respeito da organização governamental do país.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91">
      <w:pPr>
        <w:ind w:left="450" w:firstLine="0"/>
        <w:rPr/>
      </w:pPr>
      <w:r w:rsidDel="00000000" w:rsidR="00000000" w:rsidRPr="00000000">
        <w:rPr>
          <w:rtl w:val="0"/>
        </w:rPr>
        <w:t xml:space="preserve">Descreve o tipo de público a que se destina o jogo.</w:t>
      </w:r>
    </w:p>
    <w:p w:rsidR="00000000" w:rsidDel="00000000" w:rsidP="00000000" w:rsidRDefault="00000000" w:rsidRPr="00000000" w14:paraId="00000092">
      <w:pPr>
        <w:ind w:left="450" w:firstLine="0"/>
        <w:rPr/>
      </w:pPr>
      <w:r w:rsidDel="00000000" w:rsidR="00000000" w:rsidRPr="00000000">
        <w:rPr>
          <w:rtl w:val="0"/>
        </w:rPr>
        <w:t xml:space="preserve">O game terá foco maior em atingir jovens, em especial estudantes do ensino médio de escolas públicas de São Paulo, mas de uma forma que pessoas de outras faixas etárias possam se interessar em jogá-lo. </w:t>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4">
      <w:pPr>
        <w:ind w:left="450" w:firstLine="0"/>
        <w:rPr/>
      </w:pPr>
      <w:r w:rsidDel="00000000" w:rsidR="00000000" w:rsidRPr="00000000">
        <w:rPr>
          <w:rtl w:val="0"/>
        </w:rPr>
        <w:t xml:space="preserve">Descrever os diferenciais competitivos do jogo.</w:t>
      </w:r>
    </w:p>
    <w:p w:rsidR="00000000" w:rsidDel="00000000" w:rsidP="00000000" w:rsidRDefault="00000000" w:rsidRPr="00000000" w14:paraId="00000095">
      <w:pPr>
        <w:ind w:left="720" w:firstLine="0"/>
        <w:rPr/>
      </w:pPr>
      <w:r w:rsidDel="00000000" w:rsidR="00000000" w:rsidRPr="00000000">
        <w:rPr>
          <w:rtl w:val="0"/>
        </w:rPr>
        <w:t xml:space="preserve">Com relação à concorrência, vamos eliminar os custos e materiais físicos, elevar a praticidade e o entretenimento, reduzir a complexidade de conceitos de direito e política  e criar um modelo gameficado de ensino, que estimule a competitividade e a interação.</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99">
      <w:pPr>
        <w:ind w:left="450" w:firstLine="0"/>
        <w:rPr/>
      </w:pPr>
      <w:r w:rsidDel="00000000" w:rsidR="00000000" w:rsidRPr="00000000">
        <w:rPr>
          <w:rtl w:val="0"/>
        </w:rPr>
        <w:t xml:space="preserve">Apresenta a Matriz SWOT.</w:t>
      </w:r>
    </w:p>
    <w:p w:rsidR="00000000" w:rsidDel="00000000" w:rsidP="00000000" w:rsidRDefault="00000000" w:rsidRPr="00000000" w14:paraId="0000009A">
      <w:pPr>
        <w:ind w:left="450" w:firstLine="0"/>
        <w:rPr/>
      </w:pP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300"/>
        <w:gridCol w:w="3300"/>
        <w:tblGridChange w:id="0">
          <w:tblGrid>
            <w:gridCol w:w="3300"/>
            <w:gridCol w:w="330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FORÇAS</w:t>
            </w:r>
          </w:p>
          <w:p w:rsidR="00000000" w:rsidDel="00000000" w:rsidP="00000000" w:rsidRDefault="00000000" w:rsidRPr="00000000" w14:paraId="000000A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Simplicidade</w:t>
            </w:r>
            <w:r w:rsidDel="00000000" w:rsidR="00000000" w:rsidRPr="00000000">
              <w:rPr>
                <w:rtl w:val="0"/>
              </w:rPr>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União de estudo e diversão</w:t>
            </w:r>
            <w:r w:rsidDel="00000000" w:rsidR="00000000" w:rsidRPr="00000000">
              <w:rPr>
                <w:rtl w:val="0"/>
              </w:rPr>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Intiuitividade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OPORTUNIDADES</w:t>
            </w:r>
          </w:p>
          <w:p w:rsidR="00000000" w:rsidDel="00000000" w:rsidP="00000000" w:rsidRDefault="00000000" w:rsidRPr="00000000" w14:paraId="000000A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Falta de computadores no mercado</w:t>
            </w:r>
            <w:r w:rsidDel="00000000" w:rsidR="00000000" w:rsidRPr="00000000">
              <w:rPr>
                <w:rtl w:val="0"/>
              </w:rPr>
            </w:r>
          </w:p>
          <w:p w:rsidR="00000000" w:rsidDel="00000000" w:rsidP="00000000" w:rsidRDefault="00000000" w:rsidRPr="00000000" w14:paraId="000000A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Público alvo extenso e que consome jogos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FRAQUEZAS</w:t>
            </w:r>
          </w:p>
          <w:p w:rsidR="00000000" w:rsidDel="00000000" w:rsidP="00000000" w:rsidRDefault="00000000" w:rsidRPr="00000000" w14:paraId="000000A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Limitações técnicas</w:t>
            </w:r>
            <w:r w:rsidDel="00000000" w:rsidR="00000000" w:rsidRPr="00000000">
              <w:rPr>
                <w:rtl w:val="0"/>
              </w:rPr>
            </w:r>
          </w:p>
          <w:p w:rsidR="00000000" w:rsidDel="00000000" w:rsidP="00000000" w:rsidRDefault="00000000" w:rsidRPr="00000000" w14:paraId="000000A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Complexidade e abrangência do assunto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AMEAÇAS</w:t>
            </w:r>
          </w:p>
          <w:p w:rsidR="00000000" w:rsidDel="00000000" w:rsidP="00000000" w:rsidRDefault="00000000" w:rsidRPr="00000000" w14:paraId="000000A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Falta de interesse no assunto</w:t>
            </w:r>
            <w:r w:rsidDel="00000000" w:rsidR="00000000" w:rsidRPr="00000000">
              <w:rPr>
                <w:rtl w:val="0"/>
              </w:rPr>
            </w:r>
          </w:p>
          <w:p w:rsidR="00000000" w:rsidDel="00000000" w:rsidP="00000000" w:rsidRDefault="00000000" w:rsidRPr="00000000" w14:paraId="000000A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Dificuldade de acesso à tecnologia</w:t>
            </w:r>
            <w:r w:rsidDel="00000000" w:rsidR="00000000" w:rsidRPr="00000000">
              <w:rPr>
                <w:rtl w:val="0"/>
              </w:rPr>
            </w:r>
          </w:p>
        </w:tc>
      </w:tr>
    </w:tbl>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2bbpg4qup7os" w:id="19"/>
      <w:bookmarkEnd w:id="19"/>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Proposta de valor: </w:t>
      </w:r>
      <w:r w:rsidDel="00000000" w:rsidR="00000000" w:rsidRPr="00000000">
        <w:rPr/>
        <mc:AlternateContent>
          <mc:Choice Requires="wpg">
            <w:drawing>
              <wp:inline distB="114300" distT="114300" distL="114300" distR="114300">
                <wp:extent cx="6572250" cy="4013200"/>
                <wp:effectExtent b="0" l="0" r="0" t="0"/>
                <wp:docPr id="37" name=""/>
                <a:graphic>
                  <a:graphicData uri="http://schemas.microsoft.com/office/word/2010/wordprocessingGroup">
                    <wpg:wgp>
                      <wpg:cNvGrpSpPr/>
                      <wpg:grpSpPr>
                        <a:xfrm>
                          <a:off x="436675" y="97325"/>
                          <a:ext cx="6572250" cy="4013200"/>
                          <a:chOff x="436675" y="97325"/>
                          <a:chExt cx="6572250" cy="4010025"/>
                        </a:xfrm>
                      </wpg:grpSpPr>
                      <pic:pic>
                        <pic:nvPicPr>
                          <pic:cNvPr id="2" name="Shape 2"/>
                          <pic:cNvPicPr preferRelativeResize="0"/>
                        </pic:nvPicPr>
                        <pic:blipFill>
                          <a:blip r:embed="rId7">
                            <a:alphaModFix/>
                          </a:blip>
                          <a:stretch>
                            <a:fillRect/>
                          </a:stretch>
                        </pic:blipFill>
                        <pic:spPr>
                          <a:xfrm>
                            <a:off x="436675" y="97325"/>
                            <a:ext cx="6572250" cy="4010025"/>
                          </a:xfrm>
                          <a:prstGeom prst="rect">
                            <a:avLst/>
                          </a:prstGeom>
                          <a:noFill/>
                          <a:ln>
                            <a:noFill/>
                          </a:ln>
                        </pic:spPr>
                      </pic:pic>
                      <wps:wsp>
                        <wps:cNvSpPr txBox="1"/>
                        <wps:cNvPr id="3" name="Shape 3"/>
                        <wps:spPr>
                          <a:xfrm>
                            <a:off x="4108000" y="1146925"/>
                            <a:ext cx="1571700" cy="862500"/>
                          </a:xfrm>
                          <a:prstGeom prst="rect">
                            <a:avLst/>
                          </a:prstGeom>
                          <a:solidFill>
                            <a:srgbClr val="C27BA0"/>
                          </a:solidFill>
                          <a:ln>
                            <a:noFill/>
                          </a:ln>
                        </wps:spPr>
                        <wps:txbx>
                          <w:txbxContent>
                            <w:p w:rsidR="00000000" w:rsidDel="00000000" w:rsidP="00000000" w:rsidRDefault="00000000" w:rsidRPr="00000000">
                              <w:pPr>
                                <w:spacing w:after="0" w:before="0" w:line="227.99999713897705"/>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Ganhos:</w:t>
                              </w:r>
                            </w:p>
                            <w:p w:rsidR="00000000" w:rsidDel="00000000" w:rsidP="00000000" w:rsidRDefault="00000000" w:rsidRPr="00000000">
                              <w:pPr>
                                <w:spacing w:after="0" w:before="0" w:line="227.99999713897705"/>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Ter noção do seus direitos</w:t>
                              </w:r>
                            </w:p>
                            <w:p w:rsidR="00000000" w:rsidDel="00000000" w:rsidP="00000000" w:rsidRDefault="00000000" w:rsidRPr="00000000">
                              <w:pPr>
                                <w:spacing w:after="0" w:before="0" w:line="227.99999713897705"/>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Obter conhecimento</w:t>
                              </w:r>
                            </w:p>
                            <w:p w:rsidR="00000000" w:rsidDel="00000000" w:rsidP="00000000" w:rsidRDefault="00000000" w:rsidRPr="00000000">
                              <w:pPr>
                                <w:spacing w:after="0" w:before="0" w:line="227.99999713897705"/>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Aprendizado rapido e divertido</w:t>
                              </w:r>
                            </w:p>
                          </w:txbxContent>
                        </wps:txbx>
                        <wps:bodyPr anchorCtr="0" anchor="t" bIns="91425" lIns="91425" spcFirstLastPara="1" rIns="91425" wrap="square" tIns="91425">
                          <a:normAutofit/>
                        </wps:bodyPr>
                      </wps:wsp>
                      <wps:wsp>
                        <wps:cNvSpPr txBox="1"/>
                        <wps:cNvPr id="4" name="Shape 4"/>
                        <wps:spPr>
                          <a:xfrm>
                            <a:off x="1846825" y="2440875"/>
                            <a:ext cx="129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5" name="Shape 5"/>
                        <wps:spPr>
                          <a:xfrm>
                            <a:off x="4052425" y="2518950"/>
                            <a:ext cx="1421400" cy="1169700"/>
                          </a:xfrm>
                          <a:prstGeom prst="rect">
                            <a:avLst/>
                          </a:prstGeom>
                          <a:solidFill>
                            <a:srgbClr val="A64D7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Dores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Desinteresse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Falta de tempo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linguagem rebuscada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Conteúdo polarizado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Fake News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Falta de acessibilidade da informação</w:t>
                              </w:r>
                            </w:p>
                          </w:txbxContent>
                        </wps:txbx>
                        <wps:bodyPr anchorCtr="0" anchor="t" bIns="91425" lIns="91425" spcFirstLastPara="1" rIns="91425" wrap="square" tIns="91425">
                          <a:spAutoFit/>
                        </wps:bodyPr>
                      </wps:wsp>
                      <wps:wsp>
                        <wps:cNvSpPr txBox="1"/>
                        <wps:cNvPr id="6" name="Shape 6"/>
                        <wps:spPr>
                          <a:xfrm>
                            <a:off x="5679700" y="1826250"/>
                            <a:ext cx="995700" cy="1108200"/>
                          </a:xfrm>
                          <a:prstGeom prst="rect">
                            <a:avLst/>
                          </a:prstGeom>
                          <a:solidFill>
                            <a:srgbClr val="A64D7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Tarefas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Pesquisa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Confirmar fontes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Consumir conteúdo</w:t>
                              </w:r>
                            </w:p>
                          </w:txbxContent>
                        </wps:txbx>
                        <wps:bodyPr anchorCtr="0" anchor="t" bIns="91425" lIns="91425" spcFirstLastPara="1" rIns="91425" wrap="square" tIns="91425">
                          <a:spAutoFit/>
                        </wps:bodyPr>
                      </wps:wsp>
                      <wps:wsp>
                        <wps:cNvSpPr txBox="1"/>
                        <wps:cNvPr id="7" name="Shape 7"/>
                        <wps:spPr>
                          <a:xfrm>
                            <a:off x="1725275" y="978025"/>
                            <a:ext cx="1767600" cy="10314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Ganhos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Gameficar o conteúdo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Sintetização do conteúdo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Otimização do tempo de aprendizado</w:t>
                              </w:r>
                            </w:p>
                          </w:txbxContent>
                        </wps:txbx>
                        <wps:bodyPr anchorCtr="0" anchor="t" bIns="91425" lIns="91425" spcFirstLastPara="1" rIns="91425" wrap="square" tIns="91425">
                          <a:spAutoFit/>
                        </wps:bodyPr>
                      </wps:wsp>
                      <wps:wsp>
                        <wps:cNvSpPr txBox="1"/>
                        <wps:cNvPr id="8" name="Shape 8"/>
                        <wps:spPr>
                          <a:xfrm>
                            <a:off x="1921350" y="2636950"/>
                            <a:ext cx="1571700" cy="11082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Relevar as dores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Linguagem simplificada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Fontes imparciais e verídicas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Gamificação do conteúdo</w:t>
                              </w:r>
                            </w:p>
                          </w:txbxContent>
                        </wps:txbx>
                        <wps:bodyPr anchorCtr="0" anchor="t" bIns="91425" lIns="91425" spcFirstLastPara="1" rIns="91425" wrap="square" tIns="91425">
                          <a:spAutoFit/>
                        </wps:bodyPr>
                      </wps:wsp>
                      <wps:wsp>
                        <wps:cNvSpPr txBox="1"/>
                        <wps:cNvPr id="9" name="Shape 9"/>
                        <wps:spPr>
                          <a:xfrm>
                            <a:off x="745000" y="1826250"/>
                            <a:ext cx="872400" cy="13698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Jogo lúdico sobre política “Eu, Presidente”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572250" cy="4013200"/>
                <wp:effectExtent b="0" l="0" r="0" t="0"/>
                <wp:docPr id="37"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572250" cy="401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ind w:left="450" w:firstLine="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1"/>
      <w:bookmarkEnd w:id="21"/>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B7">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B8">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B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BA">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B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BC">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BD">
      <w:pPr>
        <w:pBdr>
          <w:bottom w:color="000000" w:space="1" w:sz="6" w:val="single"/>
        </w:pBdr>
        <w:spacing w:after="120" w:line="360" w:lineRule="auto"/>
        <w:jc w:val="both"/>
        <w:rPr/>
      </w:pPr>
      <w:r w:rsidDel="00000000" w:rsidR="00000000" w:rsidRPr="00000000">
        <w:rPr>
          <w:rtl w:val="0"/>
        </w:rPr>
        <w:t xml:space="preserve">Simulador</w:t>
      </w:r>
    </w:p>
    <w:p w:rsidR="00000000" w:rsidDel="00000000" w:rsidP="00000000" w:rsidRDefault="00000000" w:rsidRPr="00000000" w14:paraId="000000B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BF">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C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C1">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C3">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6">
            <w:pPr>
              <w:numPr>
                <w:ilvl w:val="0"/>
                <w:numId w:val="5"/>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C7">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C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8"/>
      <w:bookmarkEnd w:id="2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F">
      <w:pPr>
        <w:tabs>
          <w:tab w:val="right" w:pos="10350"/>
        </w:tabs>
        <w:spacing w:before="60" w:line="240" w:lineRule="auto"/>
        <w:rPr>
          <w:rFonts w:ascii="Arial" w:cs="Arial" w:eastAsia="Arial" w:hAnsi="Arial"/>
          <w:sz w:val="20"/>
          <w:szCs w:val="20"/>
        </w:rPr>
      </w:pPr>
      <w:r w:rsidDel="00000000" w:rsidR="00000000" w:rsidRPr="00000000">
        <w:rPr>
          <w:rtl w:val="0"/>
        </w:rPr>
        <w:t xml:space="preserve">A trama vai ser parecida com a da série Designated Survivor.  Todos os políticos importantes sofreram um ataque. Depois disso, o jogador foi designado como o novo presidente, e terá que tomar as decisões do país.</w:t>
      </w:r>
      <w:r w:rsidDel="00000000" w:rsidR="00000000" w:rsidRPr="00000000">
        <w:rPr>
          <w:rtl w:val="0"/>
        </w:rPr>
      </w:r>
    </w:p>
    <w:p w:rsidR="00000000" w:rsidDel="00000000" w:rsidP="00000000" w:rsidRDefault="00000000" w:rsidRPr="00000000" w14:paraId="000000D0">
      <w:pPr>
        <w:numPr>
          <w:ilvl w:val="0"/>
          <w:numId w:val="4"/>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D1">
      <w:pPr>
        <w:numPr>
          <w:ilvl w:val="0"/>
          <w:numId w:val="4"/>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D2">
      <w:pPr>
        <w:numPr>
          <w:ilvl w:val="0"/>
          <w:numId w:val="4"/>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3">
      <w:pPr>
        <w:numPr>
          <w:ilvl w:val="0"/>
          <w:numId w:val="4"/>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1"/>
      <w:bookmarkEnd w:id="3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D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DB">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DC">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D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3"/>
      <w:bookmarkEnd w:id="33"/>
      <w:r w:rsidDel="00000000" w:rsidR="00000000" w:rsidRPr="00000000">
        <w:rPr>
          <w:rtl w:val="0"/>
        </w:rPr>
      </w:r>
    </w:p>
    <w:p w:rsidR="00000000" w:rsidDel="00000000" w:rsidP="00000000" w:rsidRDefault="00000000" w:rsidRPr="00000000" w14:paraId="000000D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DF">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5"/>
      <w:bookmarkEnd w:id="35"/>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E2">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3">
      <w:pPr>
        <w:pBdr>
          <w:bottom w:color="000000" w:space="1" w:sz="6" w:val="single"/>
        </w:pBdr>
        <w:spacing w:after="0" w:before="0" w:line="360" w:lineRule="auto"/>
        <w:jc w:val="both"/>
        <w:rPr/>
      </w:pPr>
      <w:r w:rsidDel="00000000" w:rsidR="00000000" w:rsidRPr="00000000">
        <w:rPr>
          <w:rtl w:val="0"/>
        </w:rPr>
        <w:t xml:space="preserve">Escala normal</w:t>
      </w:r>
    </w:p>
    <w:p w:rsidR="00000000" w:rsidDel="00000000" w:rsidP="00000000" w:rsidRDefault="00000000" w:rsidRPr="00000000" w14:paraId="000000E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E5">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w:t>
      </w:r>
    </w:p>
    <w:p w:rsidR="00000000" w:rsidDel="00000000" w:rsidP="00000000" w:rsidRDefault="00000000" w:rsidRPr="00000000" w14:paraId="000000E6">
      <w:pPr>
        <w:pBdr>
          <w:bottom w:color="000000" w:space="1" w:sz="6" w:val="single"/>
        </w:pBdr>
        <w:spacing w:after="120" w:line="360" w:lineRule="auto"/>
        <w:jc w:val="both"/>
        <w:rPr/>
      </w:pPr>
      <w:r w:rsidDel="00000000" w:rsidR="00000000" w:rsidRPr="00000000">
        <w:rPr>
          <w:rtl w:val="0"/>
        </w:rPr>
        <w:t xml:space="preserve">No fundo da sala do presidente vai ter uma janela que vai dar pra ver a cidade. De acordo com a satisfação da população, esse cenário vai estar diferente (ex: pessoas formando uma manifestação ou todo mundo feliz e a cidade crescendo)</w:t>
      </w:r>
    </w:p>
    <w:p w:rsidR="00000000" w:rsidDel="00000000" w:rsidP="00000000" w:rsidRDefault="00000000" w:rsidRPr="00000000" w14:paraId="000000E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E8">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E9">
      <w:pPr>
        <w:pBdr>
          <w:bottom w:color="000000" w:space="1" w:sz="6" w:val="single"/>
        </w:pBdr>
        <w:spacing w:after="0" w:before="0" w:line="360" w:lineRule="auto"/>
        <w:jc w:val="both"/>
        <w:rPr/>
      </w:pPr>
      <w:r w:rsidDel="00000000" w:rsidR="00000000" w:rsidRPr="00000000">
        <w:rPr>
          <w:rtl w:val="0"/>
        </w:rPr>
        <w:t xml:space="preserve">Um contador para os dias/meses.</w:t>
      </w:r>
    </w:p>
    <w:p w:rsidR="00000000" w:rsidDel="00000000" w:rsidP="00000000" w:rsidRDefault="00000000" w:rsidRPr="00000000" w14:paraId="000000E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9"/>
      <w:bookmarkEnd w:id="39"/>
      <w:r w:rsidDel="00000000" w:rsidR="00000000" w:rsidRPr="00000000">
        <w:rPr>
          <w:rtl w:val="0"/>
        </w:rPr>
      </w:r>
    </w:p>
    <w:p w:rsidR="00000000" w:rsidDel="00000000" w:rsidP="00000000" w:rsidRDefault="00000000" w:rsidRPr="00000000" w14:paraId="000000E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E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ED">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E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F">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4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0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3"/>
      <w:bookmarkEnd w:id="43"/>
      <w:r w:rsidDel="00000000" w:rsidR="00000000" w:rsidRPr="00000000">
        <w:rPr>
          <w:rtl w:val="0"/>
        </w:rPr>
      </w:r>
    </w:p>
    <w:p w:rsidR="00000000" w:rsidDel="00000000" w:rsidP="00000000" w:rsidRDefault="00000000" w:rsidRPr="00000000" w14:paraId="0000011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1">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4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4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4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5"/>
      <w:bookmarkEnd w:id="4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32">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34">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4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4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7"/>
      <w:bookmarkEnd w:id="47"/>
      <w:r w:rsidDel="00000000" w:rsidR="00000000" w:rsidRPr="00000000">
        <w:rPr>
          <w:rtl w:val="0"/>
        </w:rPr>
      </w:r>
    </w:p>
    <w:p w:rsidR="00000000" w:rsidDel="00000000" w:rsidP="00000000" w:rsidRDefault="00000000" w:rsidRPr="00000000" w14:paraId="0000014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B">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4C">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F">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60">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61">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62">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63">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64">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5">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6">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7">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8C">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8E">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8F">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90">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91">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92">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3">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4">
            <w:pPr>
              <w:spacing w:line="360" w:lineRule="auto"/>
              <w:rPr/>
            </w:pPr>
            <w:r w:rsidDel="00000000" w:rsidR="00000000" w:rsidRPr="00000000">
              <w:rPr>
                <w:rtl w:val="0"/>
              </w:rPr>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4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99">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9A">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B">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9C">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9">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A">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B">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C">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B4">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C">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4">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6</w:t>
            </w:r>
          </w:p>
        </w:tc>
      </w:tr>
    </w:tbl>
    <w:p w:rsidR="00000000" w:rsidDel="00000000" w:rsidP="00000000" w:rsidRDefault="00000000" w:rsidRPr="00000000" w14:paraId="000001C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9"/>
      <w:bookmarkEnd w:id="4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C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C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D0">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1">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D2">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D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D4">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D6">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D8">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D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DA">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D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DC">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DD">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4">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8">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9">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FA">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B">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FC">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1">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3">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24">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2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6">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7">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8">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9">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D">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3E">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F">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0">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41">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2">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3">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44">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5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5E">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5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8"/>
      <w:bookmarkEnd w:id="58"/>
      <w:r w:rsidDel="00000000" w:rsidR="00000000" w:rsidRPr="00000000">
        <w:rPr>
          <w:rtl w:val="0"/>
        </w:rPr>
      </w:r>
    </w:p>
    <w:p w:rsidR="00000000" w:rsidDel="00000000" w:rsidP="00000000" w:rsidRDefault="00000000" w:rsidRPr="00000000" w14:paraId="0000026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61">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62">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63">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65">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6">
      <w:pPr>
        <w:pBdr>
          <w:bottom w:color="000000" w:space="1" w:sz="6" w:val="single"/>
        </w:pBdr>
        <w:spacing w:after="0" w:before="0" w:line="360" w:lineRule="auto"/>
        <w:jc w:val="both"/>
        <w:rPr/>
      </w:pPr>
      <w:r w:rsidDel="00000000" w:rsidR="00000000" w:rsidRPr="00000000">
        <w:rPr>
          <w:rtl w:val="0"/>
        </w:rPr>
        <w:t xml:space="preserve">Obama (no caso de vitória com 5 estrelas, o jogador aparece apertando sua mão) </w:t>
      </w:r>
    </w:p>
    <w:p w:rsidR="00000000" w:rsidDel="00000000" w:rsidP="00000000" w:rsidRDefault="00000000" w:rsidRPr="00000000" w14:paraId="0000026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1"/>
      <w:bookmarkEnd w:id="6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A">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7B">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C">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D">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E">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F">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0">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1">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9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2"/>
      <w:bookmarkEnd w:id="6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9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b w:val="1"/>
          <w:color w:val="4472c4"/>
          <w:sz w:val="24"/>
          <w:szCs w:val="24"/>
          <w:rtl w:val="0"/>
        </w:rPr>
        <w:t xml:space="preserve">Presidente( Nome do Usuário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C">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9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9E">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9F">
      <w:pPr>
        <w:pBdr>
          <w:bottom w:color="000000" w:space="1" w:sz="6" w:val="single"/>
        </w:pBdr>
        <w:tabs>
          <w:tab w:val="center" w:pos="6480"/>
          <w:tab w:val="right" w:pos="10440"/>
        </w:tabs>
        <w:spacing w:after="0" w:line="360" w:lineRule="auto"/>
        <w:rPr/>
      </w:pPr>
      <w:r w:rsidDel="00000000" w:rsidR="00000000" w:rsidRPr="00000000">
        <w:rPr>
          <w:rtl w:val="0"/>
        </w:rPr>
        <w:t xml:space="preserve">Cutscenes no começo de cada fase (ex: o novo presidente ____ foi eleito ou está tendo uma manifestação, etc)</w:t>
      </w:r>
    </w:p>
    <w:p w:rsidR="00000000" w:rsidDel="00000000" w:rsidP="00000000" w:rsidRDefault="00000000" w:rsidRPr="00000000" w14:paraId="000002A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A1">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A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A3">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A4">
      <w:pPr>
        <w:pBdr>
          <w:bottom w:color="000000" w:space="1" w:sz="6" w:val="single"/>
        </w:pBdr>
        <w:tabs>
          <w:tab w:val="center" w:pos="6480"/>
          <w:tab w:val="right" w:pos="10440"/>
        </w:tabs>
        <w:spacing w:after="0" w:line="360" w:lineRule="auto"/>
        <w:rPr/>
      </w:pPr>
      <w:r w:rsidDel="00000000" w:rsidR="00000000" w:rsidRPr="00000000">
        <w:rPr>
          <w:rtl w:val="0"/>
        </w:rPr>
        <w:t xml:space="preserve">Medidas provisórias, que pode ou não ser aprovada pela câmara de deputados, dependendo da relação do presidente com os deputados (uma vez por fase ou algo assim)</w:t>
      </w:r>
    </w:p>
    <w:p w:rsidR="00000000" w:rsidDel="00000000" w:rsidP="00000000" w:rsidRDefault="00000000" w:rsidRPr="00000000" w14:paraId="000002A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A6">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A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w:t>
      </w:r>
      <w:r w:rsidDel="00000000" w:rsidR="00000000" w:rsidRPr="00000000">
        <w:rPr>
          <w:b w:val="1"/>
          <w:sz w:val="24"/>
          <w:szCs w:val="24"/>
          <w:rtl w:val="0"/>
        </w:rPr>
        <w:t xml:space="preserve">&lt;Assessor</w:t>
      </w:r>
      <w:r w:rsidDel="00000000" w:rsidR="00000000" w:rsidRPr="00000000">
        <w:rPr>
          <w:b w:val="1"/>
          <w:color w:val="4472c4"/>
          <w:sz w:val="24"/>
          <w:szCs w:val="24"/>
          <w:rtl w:val="0"/>
        </w:rPr>
        <w:t xml:space="preserve"> do presidente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&gt;</w:t>
      </w:r>
    </w:p>
    <w:p w:rsidR="00000000" w:rsidDel="00000000" w:rsidP="00000000" w:rsidRDefault="00000000" w:rsidRPr="00000000" w14:paraId="000002A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269i7jpv3y7h" w:id="70"/>
      <w:bookmarkEnd w:id="70"/>
      <w:r w:rsidDel="00000000" w:rsidR="00000000" w:rsidRPr="00000000">
        <w:rPr>
          <w:b w:val="1"/>
          <w:sz w:val="24"/>
          <w:szCs w:val="24"/>
          <w:rtl w:val="0"/>
        </w:rPr>
        <w:t xml:space="preserve">O assessor vai ser quem vai explicar e trazer os problemas para o jogador. Ao longo do jogo ele vai aparecer cada vez menos, uma vez que o jogador vai acabar entendendo muito mais os termos e a premissa do jogo.</w:t>
      </w:r>
    </w:p>
    <w:p w:rsidR="00000000" w:rsidDel="00000000" w:rsidP="00000000" w:rsidRDefault="00000000" w:rsidRPr="00000000" w14:paraId="000002AA">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1"/>
      <w:bookmarkEnd w:id="7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A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2"/>
      <w:bookmarkEnd w:id="7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D">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B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B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B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B7">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B8">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B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BD">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BE">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F">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C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C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C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C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4"/>
      <w:bookmarkEnd w:id="7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CD">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CF">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D0">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1">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D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D3">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D4">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5">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D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7"/>
      <w:bookmarkEnd w:id="7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D7">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D8">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D9">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A">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8"/>
      <w:bookmarkEnd w:id="7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DC">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DD">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E">
      <w:pPr>
        <w:spacing w:after="0" w:before="0" w:line="276" w:lineRule="auto"/>
        <w:ind w:left="2520" w:hanging="2070"/>
        <w:jc w:val="both"/>
        <w:rPr/>
      </w:pPr>
      <w:bookmarkStart w:colFirst="0" w:colLast="0" w:name="_heading=h.exg4ncfsum3b" w:id="79"/>
      <w:bookmarkEnd w:id="79"/>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D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80"/>
      <w:bookmarkEnd w:id="8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1"/>
      <w:bookmarkEnd w:id="81"/>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2"/>
      <w:bookmarkEnd w:id="82"/>
      <w:r w:rsidDel="00000000" w:rsidR="00000000" w:rsidRPr="00000000">
        <w:rPr>
          <w:rtl w:val="0"/>
        </w:rPr>
      </w:r>
    </w:p>
    <w:p w:rsidR="00000000" w:rsidDel="00000000" w:rsidP="00000000" w:rsidRDefault="00000000" w:rsidRPr="00000000" w14:paraId="000002E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3"/>
      <w:bookmarkEnd w:id="8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120" w:before="120" w:line="360" w:lineRule="auto"/>
        <w:ind w:left="270" w:firstLine="0"/>
        <w:jc w:val="both"/>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r w:rsidDel="00000000" w:rsidR="00000000" w:rsidRPr="00000000">
        <w:rPr>
          <w:rtl w:val="0"/>
        </w:rPr>
        <w:t xml:space="preserve">.</w:t>
      </w:r>
    </w:p>
    <w:p w:rsidR="00000000" w:rsidDel="00000000" w:rsidP="00000000" w:rsidRDefault="00000000" w:rsidRPr="00000000" w14:paraId="000002E5">
      <w:pPr>
        <w:numPr>
          <w:ilvl w:val="0"/>
          <w:numId w:val="8"/>
        </w:numPr>
        <w:spacing w:after="0" w:lineRule="auto"/>
        <w:ind w:left="720" w:hanging="360"/>
        <w:rPr/>
      </w:pPr>
      <w:r w:rsidDel="00000000" w:rsidR="00000000" w:rsidRPr="00000000">
        <w:rPr>
          <w:rtl w:val="0"/>
        </w:rPr>
        <w:t xml:space="preserve">Barra de notícias que indicará fatores  como eventos aleatórios e popularidade do(a) presidente.</w:t>
      </w:r>
    </w:p>
    <w:p w:rsidR="00000000" w:rsidDel="00000000" w:rsidP="00000000" w:rsidRDefault="00000000" w:rsidRPr="00000000" w14:paraId="000002E6">
      <w:pPr>
        <w:numPr>
          <w:ilvl w:val="0"/>
          <w:numId w:val="8"/>
        </w:numPr>
        <w:spacing w:after="0" w:lineRule="auto"/>
        <w:ind w:left="720" w:hanging="360"/>
        <w:rPr/>
      </w:pPr>
      <w:r w:rsidDel="00000000" w:rsidR="00000000" w:rsidRPr="00000000">
        <w:rPr>
          <w:rtl w:val="0"/>
        </w:rPr>
        <w:t xml:space="preserve">Descrições simples do funcionamento de leis e do governo, de forma educativa e divertida</w:t>
      </w:r>
    </w:p>
    <w:p w:rsidR="00000000" w:rsidDel="00000000" w:rsidP="00000000" w:rsidRDefault="00000000" w:rsidRPr="00000000" w14:paraId="000002E7">
      <w:pPr>
        <w:numPr>
          <w:ilvl w:val="0"/>
          <w:numId w:val="8"/>
        </w:numPr>
        <w:spacing w:after="0" w:lineRule="auto"/>
        <w:ind w:left="720" w:hanging="360"/>
        <w:rPr/>
      </w:pPr>
      <w:r w:rsidDel="00000000" w:rsidR="00000000" w:rsidRPr="00000000">
        <w:rPr>
          <w:rtl w:val="0"/>
        </w:rPr>
        <w:t xml:space="preserve">Colocar o nome do usuário.</w:t>
      </w:r>
    </w:p>
    <w:p w:rsidR="00000000" w:rsidDel="00000000" w:rsidP="00000000" w:rsidRDefault="00000000" w:rsidRPr="00000000" w14:paraId="000002E8">
      <w:pPr>
        <w:numPr>
          <w:ilvl w:val="0"/>
          <w:numId w:val="8"/>
        </w:numPr>
        <w:spacing w:after="0" w:lineRule="auto"/>
        <w:ind w:left="720" w:hanging="360"/>
        <w:rPr/>
      </w:pPr>
      <w:r w:rsidDel="00000000" w:rsidR="00000000" w:rsidRPr="00000000">
        <w:rPr>
          <w:rtl w:val="0"/>
        </w:rPr>
        <w:t xml:space="preserve">Níveis em que diferentes coisas acontecem (ex: uma greve, manifestações contra o presidente, etc) e as ações dos níveis passados afetam os níveis seguintes.</w:t>
      </w:r>
    </w:p>
    <w:p w:rsidR="00000000" w:rsidDel="00000000" w:rsidP="00000000" w:rsidRDefault="00000000" w:rsidRPr="00000000" w14:paraId="000002E9">
      <w:pPr>
        <w:numPr>
          <w:ilvl w:val="0"/>
          <w:numId w:val="8"/>
        </w:numPr>
        <w:spacing w:after="0" w:lineRule="auto"/>
        <w:ind w:left="720" w:hanging="360"/>
        <w:rPr/>
      </w:pPr>
      <w:r w:rsidDel="00000000" w:rsidR="00000000" w:rsidRPr="00000000">
        <w:rPr>
          <w:rtl w:val="0"/>
        </w:rPr>
        <w:t xml:space="preserve">Conforme a relação do jogador com outras instituições, ele terá acesso a mais possibilidades de ações para resolver problemas</w:t>
      </w:r>
    </w:p>
    <w:p w:rsidR="00000000" w:rsidDel="00000000" w:rsidP="00000000" w:rsidRDefault="00000000" w:rsidRPr="00000000" w14:paraId="000002EA">
      <w:pPr>
        <w:numPr>
          <w:ilvl w:val="0"/>
          <w:numId w:val="8"/>
        </w:numPr>
        <w:ind w:left="720" w:hanging="360"/>
        <w:rPr/>
      </w:pPr>
      <w:r w:rsidDel="00000000" w:rsidR="00000000" w:rsidRPr="00000000">
        <w:rPr>
          <w:rtl w:val="0"/>
        </w:rPr>
        <w:t xml:space="preserve">Os problemas têm níveis diferentes de urgência, que mudam a quantidade de pontos que o jogador ganha dependendo de quanto tempo ele leva para resolvê-lo (adiciona a opção de pular um problema que não pareça tão urgente para priorizar outros)</w:t>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sectPr>
      <w:headerReference r:id="rId18" w:type="default"/>
      <w:footerReference r:id="rId19"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1.jp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k1FAqtLFEoWMFdkInzT9mzbITA==">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