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MY CAREER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000000"/>
          <w:sz w:val="20"/>
          <w:szCs w:val="20"/>
          <w:rtl w:val="0"/>
        </w:rPr>
        <w:t xml:space="preserve">Autores: </w:t>
      </w:r>
      <w:r w:rsidDel="00000000" w:rsidR="00000000" w:rsidRPr="00000000">
        <w:rPr>
          <w:rFonts w:ascii="Arial" w:cs="Arial" w:eastAsia="Arial" w:hAnsi="Arial"/>
          <w:color w:val="4472c4"/>
          <w:sz w:val="20"/>
          <w:szCs w:val="20"/>
          <w:rtl w:val="0"/>
        </w:rPr>
        <w:t xml:space="preserve">Gabriel Caetano Nhoncanse</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Giovane Goffi Andreussi </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Kaique Ramon Nogueira Dantas</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Larissa Gouveia de Carvalho</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Luca Sarhan Giberti</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Luísa Vitória Leite Silva</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4472c4"/>
          <w:sz w:val="20"/>
          <w:szCs w:val="20"/>
          <w:rtl w:val="0"/>
        </w:rPr>
        <w:t xml:space="preserve"> Luiz Francisco Granville Gonçalves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color w:val="4472c4"/>
          <w:sz w:val="20"/>
          <w:szCs w:val="20"/>
          <w:rtl w:val="0"/>
        </w:rPr>
        <w:t xml:space="preserve">10 de Fevereiro de 2022</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color w:val="4472c4"/>
          <w:sz w:val="20"/>
          <w:szCs w:val="20"/>
          <w:rtl w:val="0"/>
        </w:rPr>
        <w:t xml:space="preserve">0.1</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&lt;número</w:t>
            </w:r>
            <w:r w:rsidDel="00000000" w:rsidR="00000000" w:rsidRPr="00000000">
              <w:rPr>
                <w:rFonts w:ascii="Arial" w:cs="Arial" w:eastAsia="Arial" w:hAnsi="Arial"/>
                <w:color w:val="4472c4"/>
                <w:sz w:val="18"/>
                <w:szCs w:val="18"/>
                <w:rtl w:val="0"/>
              </w:rPr>
              <w:t xml:space="preserve"> da versão (Sprint.Semana.Dia da Semana</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11/02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Respondeu às perguntas do 1.0 ao 1.5 (sobre como será o jogo, fez a organização)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Luiz Francisco Granville Gonçalves</w:t>
            </w: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Atualizou as mudanças da análise SWOT e formatação do texto.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Kaique Ramon e Luísa Leite</w:t>
            </w:r>
            <w:r w:rsidDel="00000000" w:rsidR="00000000" w:rsidRPr="00000000">
              <w:rPr>
                <w:rtl w:val="0"/>
              </w:rPr>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sobre as respostas do cliente 1.7.1)</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4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3"/>
      <w:bookmarkEnd w:id="3"/>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4"/>
      <w:bookmarkEnd w:id="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5"/>
      <w:bookmarkEnd w:id="5"/>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6"/>
      <w:bookmarkEnd w:id="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Definir o objetivo do desenvolvimento desse projeto. Dentre esses, devem ser considerados:</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Desafios e interesses pessoais no tipo de jogo criado:</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R: O desafio será a criação do 0 do jogo, assim como o design e os scripts. </w:t>
      </w:r>
      <w:r w:rsidDel="00000000" w:rsidR="00000000" w:rsidRPr="00000000">
        <w:rPr>
          <w:rFonts w:ascii="Arial" w:cs="Arial" w:eastAsia="Arial" w:hAnsi="Arial"/>
          <w:rtl w:val="0"/>
        </w:rPr>
        <w:t xml:space="preserve">A criação de design e os scripts. Porém, em grupo </w:t>
      </w:r>
      <w:r w:rsidDel="00000000" w:rsidR="00000000" w:rsidRPr="00000000">
        <w:rPr>
          <w:rFonts w:ascii="Arial" w:cs="Arial" w:eastAsia="Arial" w:hAnsi="Arial"/>
          <w:rtl w:val="0"/>
        </w:rPr>
        <w:t xml:space="preserve">resolveremos</w:t>
      </w:r>
      <w:r w:rsidDel="00000000" w:rsidR="00000000" w:rsidRPr="00000000">
        <w:rPr>
          <w:rFonts w:ascii="Arial" w:cs="Arial" w:eastAsia="Arial" w:hAnsi="Arial"/>
          <w:rtl w:val="0"/>
        </w:rPr>
        <w:t xml:space="preserve"> cada etapa e planejamento do jogo.</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pacing w:after="0" w:line="360" w:lineRule="auto"/>
        <w:ind w:left="1170" w:hanging="720"/>
        <w:jc w:val="both"/>
        <w:rPr>
          <w:rFonts w:ascii="Arial" w:cs="Arial" w:eastAsia="Arial" w:hAnsi="Arial"/>
          <w:u w:val="none"/>
        </w:rPr>
      </w:pPr>
      <w:r w:rsidDel="00000000" w:rsidR="00000000" w:rsidRPr="00000000">
        <w:rPr>
          <w:rFonts w:ascii="Arial" w:cs="Arial" w:eastAsia="Arial" w:hAnsi="Arial"/>
          <w:rtl w:val="0"/>
        </w:rPr>
        <w:t xml:space="preserve">Interesses: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Diferenciar os cursos, ajudar os usuários nas escolhas da profissão e apresentar sobre o cenário atual do mercado de trabalho</w:t>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Para que serve o jogo:</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serve para contribuir com os conhecimentos de cada área de cada curso da inteli, sendo possível diferenciá-las, sendo elas: Sistemas de Informação, Ciência da Computação, Engenharia de Software e Engenharia da Computação. </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rtl w:val="0"/>
        </w:rPr>
        <w:t xml:space="preserve">Para</w:t>
      </w:r>
      <w:r w:rsidDel="00000000" w:rsidR="00000000" w:rsidRPr="00000000">
        <w:rPr>
          <w:rFonts w:ascii="Arial" w:cs="Arial" w:eastAsia="Arial" w:hAnsi="Arial"/>
          <w:color w:val="000000"/>
          <w:rtl w:val="0"/>
        </w:rPr>
        <w:t xml:space="preserve"> que o jogo está sendo criado:</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está sendo criado, para que os usuários possam diferenciar cada curso da inteli e possam confirmar se o curso que escolheram, é de fato o que querem fazer. </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Visão geral e contexto do jogo:</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R: O contexto do jogo é o ambiente acadêmico, tratando-se de um jogo educativo e informativo. Além disso, o jogo será de RPG e simulação, contendo perguntas com respostas de múltipla-escolhas. Com isso, as consequências, ou fases, serão geradas, a partir das respostas de cada usuário. </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Contexto onde este jogo está sendo criado (justificar que é feito num bootcamp, que vai gerar um produto para o bootcamp):</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será criado no Godot. </w:t>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7"/>
      <w:bookmarkEnd w:id="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color w:val="000000"/>
          <w:sz w:val="24"/>
          <w:szCs w:val="24"/>
        </w:rPr>
      </w:pPr>
      <w:bookmarkStart w:colFirst="0" w:colLast="0" w:name="_heading=h.3g4kpvw7wwnn" w:id="8"/>
      <w:bookmarkEnd w:id="8"/>
      <w:r w:rsidDel="00000000" w:rsidR="00000000" w:rsidRPr="00000000">
        <w:rPr>
          <w:sz w:val="24"/>
          <w:szCs w:val="24"/>
          <w:rtl w:val="0"/>
        </w:rPr>
        <w:t xml:space="preserve">O jogo terá perguntas de múltipla-escolha sobre os cursos, carreira e tecnologia, em que os usuários responderão e serão direcionados de acordo com suas respostas, além disso, terá fases a serem completadas, as quais conterão minigames sobre as carreiras, explicações sobre o mercado de trabalho e diferenciação dos cursos da inteli, nas fases em que os usuários passarão pelas experiências de cada um. O jogo também contará com um sistema de pontuação que, através dele, as fases serão geradas de acordo com cada perfil. </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9"/>
      <w:bookmarkEnd w:id="9"/>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0"/>
      <w:bookmarkEnd w:id="1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 </w:t>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Futuros</w:t>
      </w:r>
      <w:r w:rsidDel="00000000" w:rsidR="00000000" w:rsidRPr="00000000">
        <w:rPr>
          <w:sz w:val="24"/>
          <w:szCs w:val="24"/>
          <w:rtl w:val="0"/>
        </w:rPr>
        <w:t xml:space="preserve"> alunos do Instituto de Tecnologia e Liderança (Inteli), alunos já matriculados na instituição e profissionais com interesse em atuar na área de tecnologia.</w:t>
      </w:r>
    </w:p>
    <w:p w:rsidR="00000000" w:rsidDel="00000000" w:rsidP="00000000" w:rsidRDefault="00000000" w:rsidRPr="00000000" w14:paraId="00000095">
      <w:pPr>
        <w:ind w:left="450" w:firstLine="0"/>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1"/>
      <w:bookmarkEnd w:id="1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De diferencial teremos os gráficos, os personagens e os cenários. O  jogo terá etapas a serem concluídas para que a história possa avançar, como por exemplo os quiz de perguntas e os minigames, em que os usuários terão as experiências de cada curso de engenharia de computação, sistemas de informação, engenharia de software e ciências da computação. </w:t>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9A">
      <w:pPr>
        <w:ind w:left="450" w:firstLine="0"/>
        <w:rPr/>
      </w:pP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FORÇAS: </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Metodologia inovadora;</w:t>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Professores qualificados; </w:t>
            </w:r>
          </w:p>
          <w:p w:rsidR="00000000" w:rsidDel="00000000" w:rsidP="00000000" w:rsidRDefault="00000000" w:rsidRPr="00000000" w14:paraId="000000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Networking para palestras;</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Diversidade de alunos;</w:t>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Alunos colocam suas habilidades em prática durante o curso; </w:t>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Estrutura Curricular.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OPORTUNIDADES:</w:t>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Expansão  da área de tecnologia;</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Reconhecimento através de alunos bem-sucedidos;</w:t>
            </w:r>
          </w:p>
          <w:p w:rsidR="00000000" w:rsidDel="00000000" w:rsidP="00000000" w:rsidRDefault="00000000" w:rsidRPr="00000000" w14:paraId="000000A5">
            <w:pPr>
              <w:widowControl w:val="0"/>
              <w:numPr>
                <w:ilvl w:val="0"/>
                <w:numId w:val="4"/>
              </w:numPr>
              <w:spacing w:after="0" w:line="240" w:lineRule="auto"/>
              <w:ind w:left="720" w:hanging="360"/>
            </w:pPr>
            <w:r w:rsidDel="00000000" w:rsidR="00000000" w:rsidRPr="00000000">
              <w:rPr>
                <w:rtl w:val="0"/>
              </w:rPr>
              <w:t xml:space="preserve">Contato direto com o cliente;</w:t>
            </w:r>
          </w:p>
          <w:p w:rsidR="00000000" w:rsidDel="00000000" w:rsidP="00000000" w:rsidRDefault="00000000" w:rsidRPr="00000000" w14:paraId="000000A6">
            <w:pPr>
              <w:widowControl w:val="0"/>
              <w:numPr>
                <w:ilvl w:val="0"/>
                <w:numId w:val="4"/>
              </w:numPr>
              <w:spacing w:after="0" w:line="240" w:lineRule="auto"/>
              <w:ind w:left="720" w:hanging="360"/>
            </w:pPr>
            <w:r w:rsidDel="00000000" w:rsidR="00000000" w:rsidRPr="00000000">
              <w:rPr>
                <w:rtl w:val="0"/>
              </w:rPr>
              <w:t xml:space="preserve">Os usuários podem compreender as diferenças dos cursos;</w:t>
            </w:r>
          </w:p>
          <w:p w:rsidR="00000000" w:rsidDel="00000000" w:rsidP="00000000" w:rsidRDefault="00000000" w:rsidRPr="00000000" w14:paraId="000000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Divulgação do instituto através do Jogo;</w:t>
            </w:r>
          </w:p>
          <w:p w:rsidR="00000000" w:rsidDel="00000000" w:rsidP="00000000" w:rsidRDefault="00000000" w:rsidRPr="00000000" w14:paraId="000000A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Tornar possível o autoconhecimento de um ótimo desempenho na carreira, depende de 3 itens: Remuneração, amor e felicidade.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FRAQUEZAS: </w:t>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Pouco tempo de mercado e suas consequências;</w:t>
            </w:r>
          </w:p>
          <w:p w:rsidR="00000000" w:rsidDel="00000000" w:rsidP="00000000" w:rsidRDefault="00000000" w:rsidRPr="00000000" w14:paraId="000000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Descredibilidade por parte da sociedade pelo  método de ensino diferenciado;</w:t>
            </w:r>
          </w:p>
          <w:p w:rsidR="00000000" w:rsidDel="00000000" w:rsidP="00000000" w:rsidRDefault="00000000" w:rsidRPr="00000000" w14:paraId="000000AE">
            <w:pPr>
              <w:widowControl w:val="0"/>
              <w:numPr>
                <w:ilvl w:val="0"/>
                <w:numId w:val="1"/>
              </w:numPr>
              <w:spacing w:after="0" w:line="240" w:lineRule="auto"/>
              <w:ind w:left="720" w:hanging="360"/>
            </w:pPr>
            <w:r w:rsidDel="00000000" w:rsidR="00000000" w:rsidRPr="00000000">
              <w:rPr>
                <w:rtl w:val="0"/>
              </w:rPr>
              <w:t xml:space="preserve">Não tem uma diferenciação dos cursos;</w:t>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Defasagem no alcance dos inscritos para orientação da escolha dos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AMEAÇAS:</w:t>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 o risco de ser um jogo entediante por ser educativo;</w:t>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Influência na escolha do curso por terceiros desinformados, como pais e responsáveis;</w:t>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Cursos ou tecnólogos de outras instituições.</w:t>
            </w:r>
          </w:p>
        </w:tc>
      </w:tr>
    </w:tbl>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3"/>
      <w:bookmarkEnd w:id="13"/>
      <w:sdt>
        <w:sdtPr>
          <w:tag w:val="goog_rdk_0"/>
        </w:sdtPr>
        <w:sdtContent>
          <w:commentRangeStart w:id="0"/>
        </w:sdtContent>
      </w:sdt>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7">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4"/>
      <w:bookmarkEnd w:id="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15"/>
      <w:bookmarkEnd w:id="15"/>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16"/>
      <w:bookmarkEnd w:id="1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 </w:t>
      </w:r>
    </w:p>
    <w:p w:rsidR="00000000" w:rsidDel="00000000" w:rsidP="00000000" w:rsidRDefault="00000000" w:rsidRPr="00000000" w14:paraId="000000BC">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BD">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B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17"/>
      <w:bookmarkEnd w:id="17"/>
      <w:sdt>
        <w:sdtPr>
          <w:tag w:val="goog_rdk_1"/>
        </w:sdtPr>
        <w:sdtContent>
          <w:commentRangeStart w:id="1"/>
        </w:sdtContent>
      </w:sd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BF">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C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18"/>
      <w:bookmarkEnd w:id="1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C1">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C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19"/>
      <w:bookmarkEnd w:id="1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C3">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C5">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C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C7">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C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A">
            <w:pPr>
              <w:numPr>
                <w:ilvl w:val="0"/>
                <w:numId w:val="7"/>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C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CD">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2"/>
      <w:bookmarkEnd w:id="2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3"/>
      <w:bookmarkEnd w:id="2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4"/>
      <w:bookmarkEnd w:id="2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25"/>
      <w:bookmarkEnd w:id="2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D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DE">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DF">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E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27"/>
      <w:bookmarkEnd w:id="27"/>
      <w:r w:rsidDel="00000000" w:rsidR="00000000" w:rsidRPr="00000000">
        <w:rPr>
          <w:rtl w:val="0"/>
        </w:rPr>
      </w:r>
    </w:p>
    <w:p w:rsidR="00000000" w:rsidDel="00000000" w:rsidP="00000000" w:rsidRDefault="00000000" w:rsidRPr="00000000" w14:paraId="000000E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28"/>
      <w:bookmarkEnd w:id="2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E2">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29"/>
      <w:bookmarkEnd w:id="29"/>
      <w:r w:rsidDel="00000000" w:rsidR="00000000" w:rsidRPr="00000000">
        <w:rPr>
          <w:rtl w:val="0"/>
        </w:rPr>
      </w:r>
    </w:p>
    <w:p w:rsidR="00000000" w:rsidDel="00000000" w:rsidP="00000000" w:rsidRDefault="00000000" w:rsidRPr="00000000" w14:paraId="000000E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0"/>
      <w:bookmarkEnd w:id="3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E5">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E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E7">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E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E9">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E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3"/>
      <w:bookmarkEnd w:id="33"/>
      <w:r w:rsidDel="00000000" w:rsidR="00000000" w:rsidRPr="00000000">
        <w:rPr>
          <w:rtl w:val="0"/>
        </w:rPr>
      </w:r>
    </w:p>
    <w:p w:rsidR="00000000" w:rsidDel="00000000" w:rsidP="00000000" w:rsidRDefault="00000000" w:rsidRPr="00000000" w14:paraId="000000E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4"/>
      <w:bookmarkEnd w:id="3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E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ED">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E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F">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0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37"/>
      <w:bookmarkEnd w:id="37"/>
      <w:r w:rsidDel="00000000" w:rsidR="00000000" w:rsidRPr="00000000">
        <w:rPr>
          <w:rtl w:val="0"/>
        </w:rPr>
      </w:r>
    </w:p>
    <w:p w:rsidR="00000000" w:rsidDel="00000000" w:rsidP="00000000" w:rsidRDefault="00000000" w:rsidRPr="00000000" w14:paraId="0000011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1">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32">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34">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1"/>
      <w:bookmarkEnd w:id="41"/>
      <w:r w:rsidDel="00000000" w:rsidR="00000000" w:rsidRPr="00000000">
        <w:rPr>
          <w:rtl w:val="0"/>
        </w:rPr>
      </w:r>
    </w:p>
    <w:p w:rsidR="00000000" w:rsidDel="00000000" w:rsidP="00000000" w:rsidRDefault="00000000" w:rsidRPr="00000000" w14:paraId="0000014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2"/>
      <w:bookmarkEnd w:id="4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B">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4C">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F">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60">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61">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62">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63">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64">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5">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6">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67">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8C">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8E">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8F">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90">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91">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92">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3">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4">
            <w:pPr>
              <w:spacing w:line="360" w:lineRule="auto"/>
              <w:rPr/>
            </w:pPr>
            <w:r w:rsidDel="00000000" w:rsidR="00000000" w:rsidRPr="00000000">
              <w:rPr>
                <w:rtl w:val="0"/>
              </w:rPr>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99">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9A">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9B">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9C">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A3">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8">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9">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A">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B">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C">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B4">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C">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4">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6</w:t>
            </w:r>
          </w:p>
        </w:tc>
      </w:tr>
    </w:tbl>
    <w:p w:rsidR="00000000" w:rsidDel="00000000" w:rsidP="00000000" w:rsidRDefault="00000000" w:rsidRPr="00000000" w14:paraId="000001C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3"/>
      <w:bookmarkEnd w:id="4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C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4"/>
      <w:bookmarkEnd w:id="4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C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D0">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1">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D2">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D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D4">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47"/>
      <w:bookmarkEnd w:id="4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D6">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48"/>
      <w:bookmarkEnd w:id="4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D8">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D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49"/>
      <w:bookmarkEnd w:id="4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DA">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D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DC">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DD">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4">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F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8">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9">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FA">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B">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FC">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1">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3">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24">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25">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6">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7">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28">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9">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D">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3E">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F">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0">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41">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2">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3">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44">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5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5E">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5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2"/>
      <w:bookmarkEnd w:id="52"/>
      <w:r w:rsidDel="00000000" w:rsidR="00000000" w:rsidRPr="00000000">
        <w:rPr>
          <w:rtl w:val="0"/>
        </w:rPr>
      </w:r>
    </w:p>
    <w:p w:rsidR="00000000" w:rsidDel="00000000" w:rsidP="00000000" w:rsidRDefault="00000000" w:rsidRPr="00000000" w14:paraId="0000026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61">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62">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63">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6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65">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55"/>
      <w:bookmarkEnd w:id="55"/>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9">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7A">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B">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C">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D">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E">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F">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0">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9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56"/>
      <w:bookmarkEnd w:id="5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9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B">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9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9D">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9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9F">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A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A1">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A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1"/>
      <w:bookmarkEnd w:id="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A3">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2"/>
      <w:bookmarkEnd w:id="6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A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6">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4"/>
      <w:bookmarkEnd w:id="6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A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9">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66"/>
      <w:bookmarkEnd w:id="6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A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AD">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A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A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B2">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B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B4">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B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B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BA">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B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B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B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B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67"/>
      <w:bookmarkEnd w:id="6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C9">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CB">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CC">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D">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C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CF">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D0">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1">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D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0"/>
      <w:bookmarkEnd w:id="7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D3">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D4">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D5">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D6">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D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1"/>
      <w:bookmarkEnd w:id="7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D8">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D9">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A">
      <w:pPr>
        <w:spacing w:after="0" w:before="0" w:line="276" w:lineRule="auto"/>
        <w:ind w:left="2520" w:hanging="2070"/>
        <w:jc w:val="both"/>
        <w:rPr/>
      </w:pPr>
      <w:bookmarkStart w:colFirst="0" w:colLast="0" w:name="_heading=h.exg4ncfsum3b" w:id="72"/>
      <w:bookmarkEnd w:id="72"/>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D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3"/>
      <w:bookmarkEnd w:id="7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4"/>
      <w:bookmarkEnd w:id="74"/>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75"/>
      <w:bookmarkEnd w:id="75"/>
      <w:r w:rsidDel="00000000" w:rsidR="00000000" w:rsidRPr="00000000">
        <w:rPr>
          <w:rtl w:val="0"/>
        </w:rPr>
      </w:r>
    </w:p>
    <w:p w:rsidR="00000000" w:rsidDel="00000000" w:rsidP="00000000" w:rsidRDefault="00000000" w:rsidRPr="00000000" w14:paraId="000002DF">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76"/>
      <w:bookmarkEnd w:id="7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8" w:type="default"/>
      <w:footerReference r:id="rId19" w:type="default"/>
      <w:pgSz w:h="15840" w:w="12240" w:orient="portrait"/>
      <w:pgMar w:bottom="1080" w:top="720" w:left="1170"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iz Francisco Granville Gonçalves" w:id="0" w:date="2022-02-10T18:16:00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Fazer dia 15</w:t>
      </w:r>
    </w:p>
  </w:comment>
  <w:comment w:author="Luiz Francisco Granville Gonçalves" w:id="1" w:date="2022-02-14T13:09:45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@larissa.carvalho@sou.inteli.edu.br @luiz.goncalves@sou.inteli.edu.br</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Larissa Carvalho_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E4" w15:done="0"/>
  <w15:commentEx w15:paraId="000002E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d0GmmFE+bCDbvkoSwr9oS76BlQ==">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