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sz w:val="48"/>
          <w:szCs w:val="48"/>
        </w:rPr>
      </w:pPr>
      <w:r w:rsidDel="00000000" w:rsidR="00000000" w:rsidRPr="00000000">
        <w:rPr>
          <w:rFonts w:ascii="Arial" w:cs="Arial" w:eastAsia="Arial" w:hAnsi="Arial"/>
          <w:b w:val="1"/>
          <w:color w:val="4472c4"/>
          <w:sz w:val="48"/>
          <w:szCs w:val="48"/>
          <w:rtl w:val="0"/>
        </w:rPr>
        <w:t xml:space="preserve">HEALTH IS A GAME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0" w:firstLine="0"/>
        <w:jc w:val="left"/>
        <w:rPr>
          <w:rFonts w:ascii="Arial" w:cs="Arial" w:eastAsia="Arial" w:hAnsi="Arial"/>
          <w:color w:val="4472c4"/>
          <w:sz w:val="20"/>
          <w:szCs w:val="20"/>
        </w:rPr>
      </w:pPr>
      <w:r w:rsidDel="00000000" w:rsidR="00000000" w:rsidRPr="00000000">
        <w:rPr>
          <w:rFonts w:ascii="Arial" w:cs="Arial" w:eastAsia="Arial" w:hAnsi="Arial"/>
          <w:sz w:val="20"/>
          <w:szCs w:val="20"/>
          <w:rtl w:val="0"/>
        </w:rPr>
        <w:tab/>
        <w:tab/>
        <w:tab/>
        <w:tab/>
        <w:tab/>
        <w:tab/>
      </w:r>
      <w:r w:rsidDel="00000000" w:rsidR="00000000" w:rsidRPr="00000000">
        <w:rPr>
          <w:rFonts w:ascii="Arial" w:cs="Arial" w:eastAsia="Arial" w:hAnsi="Arial"/>
          <w:color w:val="000000"/>
          <w:sz w:val="20"/>
          <w:szCs w:val="20"/>
          <w:rtl w:val="0"/>
        </w:rPr>
        <w:t xml:space="preserve">Autores: </w:t>
      </w:r>
      <w:r w:rsidDel="00000000" w:rsidR="00000000" w:rsidRPr="00000000">
        <w:rPr>
          <w:rFonts w:ascii="Arial" w:cs="Arial" w:eastAsia="Arial" w:hAnsi="Arial"/>
          <w:color w:val="4472c4"/>
          <w:sz w:val="20"/>
          <w:szCs w:val="20"/>
          <w:rtl w:val="0"/>
        </w:rPr>
        <w:t xml:space="preserve">Antonio Angelo Teixeira</w:t>
      </w:r>
    </w:p>
    <w:p w:rsidR="00000000" w:rsidDel="00000000" w:rsidP="00000000" w:rsidRDefault="00000000" w:rsidRPr="00000000" w14:paraId="00000011">
      <w:pP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Carolina Favaro Fricks</w:t>
      </w:r>
    </w:p>
    <w:p w:rsidR="00000000" w:rsidDel="00000000" w:rsidP="00000000" w:rsidRDefault="00000000" w:rsidRPr="00000000" w14:paraId="00000012">
      <w:pP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Emanuel de Oliveira Costa</w:t>
      </w:r>
    </w:p>
    <w:p w:rsidR="00000000" w:rsidDel="00000000" w:rsidP="00000000" w:rsidRDefault="00000000" w:rsidRPr="00000000" w14:paraId="00000013">
      <w:pP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Gábrio Lina da Silva</w:t>
      </w:r>
    </w:p>
    <w:p w:rsidR="00000000" w:rsidDel="00000000" w:rsidP="00000000" w:rsidRDefault="00000000" w:rsidRPr="00000000" w14:paraId="00000014">
      <w:pP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João Moreira Tourinho Marques </w:t>
      </w:r>
    </w:p>
    <w:p w:rsidR="00000000" w:rsidDel="00000000" w:rsidP="00000000" w:rsidRDefault="00000000" w:rsidRPr="00000000" w14:paraId="00000015">
      <w:pP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Maria Luísa Vilaronga Maia</w:t>
      </w:r>
    </w:p>
    <w:p w:rsidR="00000000" w:rsidDel="00000000" w:rsidP="00000000" w:rsidRDefault="00000000" w:rsidRPr="00000000" w14:paraId="00000016">
      <w:pP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Sophia de Oliveira Tosar</w:t>
      </w:r>
    </w:p>
    <w:p w:rsidR="00000000" w:rsidDel="00000000" w:rsidP="00000000" w:rsidRDefault="00000000" w:rsidRPr="00000000" w14:paraId="00000017">
      <w:pP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Pedro Gattai</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criação:07/02/2022</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Versão: </w:t>
      </w:r>
      <w:r w:rsidDel="00000000" w:rsidR="00000000" w:rsidRPr="00000000">
        <w:rPr>
          <w:rFonts w:ascii="Arial" w:cs="Arial" w:eastAsia="Arial" w:hAnsi="Arial"/>
          <w:sz w:val="20"/>
          <w:szCs w:val="20"/>
          <w:rtl w:val="0"/>
        </w:rPr>
        <w:t xml:space="preserve">1.0</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xx/xx/xxxx</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Nome do autor</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numero da versão</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descrever o que foi feito nesta versão</w:t>
            </w:r>
            <w:r w:rsidDel="00000000" w:rsidR="00000000" w:rsidRPr="00000000">
              <w:rPr>
                <w:rFonts w:ascii="Arial" w:cs="Arial" w:eastAsia="Arial" w:hAnsi="Arial"/>
                <w:color w:val="000000"/>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30">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v13ash74ho29" w:id="4"/>
      <w:bookmarkEnd w:id="4"/>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rx67no4yglv" w:id="5"/>
      <w:bookmarkEnd w:id="5"/>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jkxhm4uneo4s" w:id="6"/>
      <w:bookmarkEnd w:id="6"/>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yzgujmj3q0g" w:id="7"/>
      <w:bookmarkEnd w:id="7"/>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g4dupmw8lwm" w:id="8"/>
      <w:bookmarkEnd w:id="8"/>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9"/>
      <w:bookmarkEnd w:id="9"/>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10"/>
      <w:bookmarkEnd w:id="1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11"/>
      <w:bookmarkEnd w:id="11"/>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chexpkfbps0"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Definir o objetivo do desenvolvimento desse projeto. Dentre esses, devem ser considerados:</w:t>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Desafios e interesses pessoais no tipo de jogo criado</w:t>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que serve o jogo</w:t>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Para</w:t>
      </w:r>
      <w:r w:rsidDel="00000000" w:rsidR="00000000" w:rsidRPr="00000000">
        <w:rPr>
          <w:rFonts w:ascii="Arial" w:cs="Arial" w:eastAsia="Arial" w:hAnsi="Arial"/>
          <w:color w:val="000000"/>
          <w:sz w:val="20"/>
          <w:szCs w:val="20"/>
          <w:rtl w:val="0"/>
        </w:rPr>
        <w:t xml:space="preserve"> que o jogo está sendo criado</w:t>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Visão geral e contexto do jogo</w:t>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Contexto onde este jogo está sendo criado (justificar que é feito num bootcamp, que vai gerar um produto para o bootcamp)</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Conscientizar os adolescentes da importância da prevenção do câncer levando a mensagem aos pais. </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Vencer os vícios de hábitos não saudáveis que levam a doenças neurodegenerativas.</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grupo Before Symptoms visa impactar o jovem de um modo que mude os hábitos familiares de seus parentes a fim de conscientizá-los sobre a prevenção do câncer. </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Está sendo criado para aumentar o veículo de informação sobre a prevenção do câncer. </w:t>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 player irá acompanhar as fases da vida do personagem, fazendo escolhas que impactam na saúde do personagem.</w:t>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Está sendo criado no Inteli-Instituto de Tecnologia e Liderança em parceria com a Faculdade de Medicina da Universidade de São Paulo.</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701dutrlp2q" w:id="13"/>
      <w:bookmarkEnd w:id="1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Jogo</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Jogo em 2D singular.</w:t>
      </w:r>
      <w:r w:rsidDel="00000000" w:rsidR="00000000" w:rsidRPr="00000000">
        <w:rPr>
          <w:rtl w:val="0"/>
        </w:rPr>
      </w:r>
    </w:p>
    <w:p w:rsidR="00000000" w:rsidDel="00000000" w:rsidP="00000000" w:rsidRDefault="00000000" w:rsidRPr="00000000" w14:paraId="0000009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1efhtwb502f" w:id="14"/>
      <w:bookmarkEnd w:id="1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Público-alvo</w:t>
      </w:r>
    </w:p>
    <w:p w:rsidR="00000000" w:rsidDel="00000000" w:rsidP="00000000" w:rsidRDefault="00000000" w:rsidRPr="00000000" w14:paraId="00000094">
      <w:pPr>
        <w:ind w:left="450" w:firstLine="0"/>
        <w:rPr/>
      </w:pPr>
      <w:r w:rsidDel="00000000" w:rsidR="00000000" w:rsidRPr="00000000">
        <w:rPr>
          <w:rtl w:val="0"/>
        </w:rPr>
        <w:t xml:space="preserve">Descreve o tipo de público a que se destina o jogo.</w:t>
      </w:r>
    </w:p>
    <w:p w:rsidR="00000000" w:rsidDel="00000000" w:rsidP="00000000" w:rsidRDefault="00000000" w:rsidRPr="00000000" w14:paraId="00000095">
      <w:pPr>
        <w:ind w:left="450" w:firstLine="0"/>
        <w:rPr/>
      </w:pPr>
      <w:r w:rsidDel="00000000" w:rsidR="00000000" w:rsidRPr="00000000">
        <w:rPr>
          <w:rtl w:val="0"/>
        </w:rPr>
        <w:t xml:space="preserve">Adolescentes entre 14 e 17 anos, de escolas públicas e que têm familiares com hábitos dos quais são propensos ao desenvolvimento do câncer.</w:t>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q4l7xa700y7w" w:id="15"/>
      <w:bookmarkEnd w:id="1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p>
    <w:p w:rsidR="00000000" w:rsidDel="00000000" w:rsidP="00000000" w:rsidRDefault="00000000" w:rsidRPr="00000000" w14:paraId="00000097">
      <w:pPr>
        <w:ind w:left="450" w:firstLine="0"/>
        <w:rPr/>
      </w:pPr>
      <w:r w:rsidDel="00000000" w:rsidR="00000000" w:rsidRPr="00000000">
        <w:rPr>
          <w:rtl w:val="0"/>
        </w:rPr>
        <w:t xml:space="preserve">Descrever os diferenciais competitivos do jogo.</w:t>
      </w:r>
    </w:p>
    <w:p w:rsidR="00000000" w:rsidDel="00000000" w:rsidP="00000000" w:rsidRDefault="00000000" w:rsidRPr="00000000" w14:paraId="00000098">
      <w:pPr>
        <w:rPr/>
      </w:pPr>
      <w:r w:rsidDel="00000000" w:rsidR="00000000" w:rsidRPr="00000000">
        <w:rPr>
          <w:rtl w:val="0"/>
        </w:rPr>
        <w:t xml:space="preserve">Mostrar a vida do personagem e suas fases, respectivamente. Escolhas que levam há um futuro que impacta a vida do personagem e retrospectiva de vida.</w:t>
      </w:r>
    </w:p>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bookmarkStart w:colFirst="0" w:colLast="0" w:name="_heading=h.l3hzjuai0je8" w:id="16"/>
      <w:bookmarkEnd w:id="1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r w:rsidDel="00000000" w:rsidR="00000000" w:rsidRPr="00000000">
        <w:rPr>
          <w:rtl w:val="0"/>
        </w:rPr>
      </w:r>
    </w:p>
    <w:p w:rsidR="00000000" w:rsidDel="00000000" w:rsidP="00000000" w:rsidRDefault="00000000" w:rsidRPr="00000000" w14:paraId="0000009A">
      <w:pPr>
        <w:ind w:left="450" w:firstLine="0"/>
        <w:rPr/>
      </w:pPr>
      <w:r w:rsidDel="00000000" w:rsidR="00000000" w:rsidRPr="00000000">
        <w:rPr/>
        <w:drawing>
          <wp:inline distB="114300" distT="114300" distL="114300" distR="114300">
            <wp:extent cx="3943350" cy="3571875"/>
            <wp:effectExtent b="0" l="0" r="0" t="0"/>
            <wp:docPr id="3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94335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17"/>
      <w:bookmarkEnd w:id="1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p>
    <w:p w:rsidR="00000000" w:rsidDel="00000000" w:rsidP="00000000" w:rsidRDefault="00000000" w:rsidRPr="00000000" w14:paraId="0000009D">
      <w:pPr>
        <w:ind w:left="450" w:firstLine="0"/>
        <w:rPr/>
      </w:pPr>
      <w:r w:rsidDel="00000000" w:rsidR="00000000" w:rsidRPr="00000000">
        <w:rPr>
          <w:rtl w:val="0"/>
        </w:rPr>
        <w:t xml:space="preserve">Apresenta o Canvas de Proposta de Valor.</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pn83j1kmfm5e" w:id="18"/>
      <w:bookmarkEnd w:id="1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Documentar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ettu1vech41t" w:id="19"/>
      <w:bookmarkEnd w:id="19"/>
      <w:r w:rsidDel="00000000" w:rsidR="00000000" w:rsidRPr="00000000">
        <w:rPr>
          <w:rtl w:val="0"/>
        </w:rPr>
      </w:r>
    </w:p>
    <w:p w:rsidR="00000000" w:rsidDel="00000000" w:rsidP="00000000" w:rsidRDefault="00000000" w:rsidRPr="00000000" w14:paraId="000000A1">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ckh0wsmsu61" w:id="20"/>
      <w:bookmarkEnd w:id="2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w:t>
      </w:r>
    </w:p>
    <w:p w:rsidR="00000000" w:rsidDel="00000000" w:rsidP="00000000" w:rsidRDefault="00000000" w:rsidRPr="00000000" w14:paraId="000000A2">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0A3">
      <w:pPr>
        <w:pBdr>
          <w:bottom w:color="000000" w:space="1" w:sz="6" w:val="single"/>
        </w:pBdr>
        <w:spacing w:after="120" w:line="360" w:lineRule="auto"/>
        <w:jc w:val="both"/>
        <w:rPr/>
      </w:pPr>
      <w:r w:rsidDel="00000000" w:rsidR="00000000" w:rsidRPr="00000000">
        <w:rPr>
          <w:rtl w:val="0"/>
        </w:rPr>
        <w:t xml:space="preserve">Que jogo é esse? Onde se passa este jogo? O que eu posso controlar? Quantos personagens eu controlo? Qual é o objetivo do jogo? O que é diferente no jogo em comparação com outros similares?</w:t>
      </w:r>
    </w:p>
    <w:p w:rsidR="00000000" w:rsidDel="00000000" w:rsidP="00000000" w:rsidRDefault="00000000" w:rsidRPr="00000000" w14:paraId="000000A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wuiqk4cz5el" w:id="21"/>
      <w:bookmarkEnd w:id="2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p>
    <w:p w:rsidR="00000000" w:rsidDel="00000000" w:rsidP="00000000" w:rsidRDefault="00000000" w:rsidRPr="00000000" w14:paraId="000000A5">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personas).</w:t>
      </w:r>
    </w:p>
    <w:p w:rsidR="00000000" w:rsidDel="00000000" w:rsidP="00000000" w:rsidRDefault="00000000" w:rsidRPr="00000000" w14:paraId="000000A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sn7yjwkzm4m" w:id="22"/>
      <w:bookmarkEnd w:id="2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p>
    <w:p w:rsidR="00000000" w:rsidDel="00000000" w:rsidP="00000000" w:rsidRDefault="00000000" w:rsidRPr="00000000" w14:paraId="000000A7">
      <w:pPr>
        <w:pBdr>
          <w:bottom w:color="000000" w:space="1" w:sz="6" w:val="single"/>
        </w:pBdr>
        <w:spacing w:after="120" w:line="360" w:lineRule="auto"/>
        <w:jc w:val="both"/>
        <w:rPr/>
      </w:pPr>
      <w:r w:rsidDel="00000000" w:rsidR="00000000" w:rsidRPr="00000000">
        <w:rPr>
          <w:rtl w:val="0"/>
        </w:rPr>
        <w:t xml:space="preserve">Definir o(s) gênero(s) do jogo, justificando a escolha de acordo com as características do(s) gênero(s) escolhido(s).</w:t>
      </w:r>
    </w:p>
    <w:p w:rsidR="00000000" w:rsidDel="00000000" w:rsidP="00000000" w:rsidRDefault="00000000" w:rsidRPr="00000000" w14:paraId="000000A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0rbioda73xr" w:id="23"/>
      <w:bookmarkEnd w:id="2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p>
    <w:p w:rsidR="00000000" w:rsidDel="00000000" w:rsidP="00000000" w:rsidRDefault="00000000" w:rsidRPr="00000000" w14:paraId="000000A9">
      <w:pPr>
        <w:pBdr>
          <w:bottom w:color="000000" w:space="1" w:sz="6" w:val="single"/>
        </w:pBdr>
        <w:spacing w:after="120" w:line="360" w:lineRule="auto"/>
        <w:jc w:val="both"/>
        <w:rPr/>
      </w:pPr>
      <w:r w:rsidDel="00000000" w:rsidR="00000000" w:rsidRPr="00000000">
        <w:rPr>
          <w:rtl w:val="0"/>
        </w:rPr>
        <w:t xml:space="preserve">Descrever as histórias de usuários (jogadores) de acordo com o template utilizado. </w:t>
      </w:r>
    </w:p>
    <w:p w:rsidR="00000000" w:rsidDel="00000000" w:rsidP="00000000" w:rsidRDefault="00000000" w:rsidRPr="00000000" w14:paraId="000000A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uvsx9wyj1m8y" w:id="24"/>
      <w:bookmarkEnd w:id="2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0AB">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br w:type="textWrapping"/>
        <w:t xml:space="preserve">2D</w:t>
      </w:r>
    </w:p>
    <w:p w:rsidR="00000000" w:rsidDel="00000000" w:rsidP="00000000" w:rsidRDefault="00000000" w:rsidRPr="00000000" w14:paraId="000000A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hfyyl6czc7" w:id="25"/>
      <w:bookmarkEnd w:id="2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p>
    <w:p w:rsidR="00000000" w:rsidDel="00000000" w:rsidP="00000000" w:rsidRDefault="00000000" w:rsidRPr="00000000" w14:paraId="000000AD">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2"/>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0AE">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AF">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0">
            <w:pPr>
              <w:numPr>
                <w:ilvl w:val="0"/>
                <w:numId w:val="4"/>
              </w:numPr>
              <w:spacing w:line="360" w:lineRule="auto"/>
              <w:ind w:left="720" w:right="2205" w:hanging="720"/>
              <w:jc w:val="both"/>
              <w:rPr>
                <w:sz w:val="18"/>
                <w:szCs w:val="18"/>
              </w:rPr>
            </w:pPr>
            <w:r w:rsidDel="00000000" w:rsidR="00000000" w:rsidRPr="00000000">
              <w:rPr>
                <w:sz w:val="18"/>
                <w:szCs w:val="18"/>
                <w:rtl w:val="0"/>
              </w:rPr>
              <w:t xml:space="preserve">EX:  www.3dtextures.com</w:t>
            </w:r>
          </w:p>
        </w:tc>
      </w:tr>
      <w:tr>
        <w:trPr>
          <w:cantSplit w:val="0"/>
          <w:tblHeader w:val="0"/>
        </w:trPr>
        <w:tc>
          <w:tcPr/>
          <w:p w:rsidR="00000000" w:rsidDel="00000000" w:rsidP="00000000" w:rsidRDefault="00000000" w:rsidRPr="00000000" w14:paraId="000000B1">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p>
        </w:tc>
      </w:tr>
      <w:tr>
        <w:trPr>
          <w:cantSplit w:val="0"/>
          <w:trHeight w:val="315" w:hRule="atLeast"/>
          <w:tblHeader w:val="0"/>
        </w:trPr>
        <w:tc>
          <w:tcPr/>
          <w:p w:rsidR="00000000" w:rsidDel="00000000" w:rsidP="00000000" w:rsidRDefault="00000000" w:rsidRPr="00000000" w14:paraId="000000B2">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0B3">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26"/>
      <w:bookmarkEnd w:id="26"/>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27"/>
      <w:bookmarkEnd w:id="2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B6">
      <w:pPr>
        <w:numPr>
          <w:ilvl w:val="0"/>
          <w:numId w:val="3"/>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B7">
      <w:pPr>
        <w:numPr>
          <w:ilvl w:val="0"/>
          <w:numId w:val="3"/>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0B8">
      <w:pPr>
        <w:numPr>
          <w:ilvl w:val="0"/>
          <w:numId w:val="3"/>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B9">
      <w:pPr>
        <w:numPr>
          <w:ilvl w:val="0"/>
          <w:numId w:val="3"/>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0BA">
      <w:pPr>
        <w:numPr>
          <w:ilvl w:val="0"/>
          <w:numId w:val="3"/>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0BB">
      <w:pPr>
        <w:numPr>
          <w:ilvl w:val="0"/>
          <w:numId w:val="3"/>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0BC">
      <w:pPr>
        <w:numPr>
          <w:ilvl w:val="0"/>
          <w:numId w:val="3"/>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BD">
      <w:pPr>
        <w:numPr>
          <w:ilvl w:val="0"/>
          <w:numId w:val="3"/>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28"/>
      <w:bookmarkEnd w:id="2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C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29"/>
      <w:bookmarkEnd w:id="2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0C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30"/>
      <w:bookmarkEnd w:id="3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0C4">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0C5">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0C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jdu5fnihl5b" w:id="31"/>
      <w:bookmarkEnd w:id="31"/>
      <w:r w:rsidDel="00000000" w:rsidR="00000000" w:rsidRPr="00000000">
        <w:rPr>
          <w:rtl w:val="0"/>
        </w:rPr>
      </w:r>
    </w:p>
    <w:p w:rsidR="00000000" w:rsidDel="00000000" w:rsidP="00000000" w:rsidRDefault="00000000" w:rsidRPr="00000000" w14:paraId="000000C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32"/>
      <w:bookmarkEnd w:id="3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0C8">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C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33"/>
      <w:bookmarkEnd w:id="33"/>
      <w:r w:rsidDel="00000000" w:rsidR="00000000" w:rsidRPr="00000000">
        <w:rPr>
          <w:rtl w:val="0"/>
        </w:rPr>
      </w:r>
    </w:p>
    <w:p w:rsidR="00000000" w:rsidDel="00000000" w:rsidP="00000000" w:rsidRDefault="00000000" w:rsidRPr="00000000" w14:paraId="000000C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34"/>
      <w:bookmarkEnd w:id="3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0CB">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0C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35"/>
      <w:bookmarkEnd w:id="3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0CD">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0C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36"/>
      <w:bookmarkEnd w:id="3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0CF">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0D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37"/>
      <w:bookmarkEnd w:id="37"/>
      <w:r w:rsidDel="00000000" w:rsidR="00000000" w:rsidRPr="00000000">
        <w:rPr>
          <w:rtl w:val="0"/>
        </w:rPr>
      </w:r>
    </w:p>
    <w:p w:rsidR="00000000" w:rsidDel="00000000" w:rsidP="00000000" w:rsidRDefault="00000000" w:rsidRPr="00000000" w14:paraId="000000D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38"/>
      <w:bookmarkEnd w:id="3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0D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39"/>
      <w:bookmarkEnd w:id="3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0D3">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0D4">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40"/>
      <w:bookmarkEnd w:id="4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5">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3"/>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D6">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D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D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D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D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D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E1">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E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E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E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E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E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EC">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E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F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F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0F5">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o8hpdnnyzz3" w:id="41"/>
      <w:bookmarkEnd w:id="41"/>
      <w:r w:rsidDel="00000000" w:rsidR="00000000" w:rsidRPr="00000000">
        <w:rPr>
          <w:rtl w:val="0"/>
        </w:rPr>
      </w:r>
    </w:p>
    <w:p w:rsidR="00000000" w:rsidDel="00000000" w:rsidP="00000000" w:rsidRDefault="00000000" w:rsidRPr="00000000" w14:paraId="000000F6">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qusinvitmj0" w:id="42"/>
      <w:bookmarkEnd w:id="4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Armamento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7">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8">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3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F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0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3">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3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0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E">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3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1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1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bannxz7xu861" w:id="43"/>
      <w:bookmarkEnd w:id="4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2.4.2 Bestiário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118">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19">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3qrg9uruuxj" w:id="44"/>
      <w:bookmarkEnd w:id="4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 Inimigos Elementais de Água</w:t>
      </w:r>
    </w:p>
    <w:p w:rsidR="00000000" w:rsidDel="00000000" w:rsidP="00000000" w:rsidRDefault="00000000" w:rsidRPr="00000000" w14:paraId="0000011A">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B">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3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2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2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6">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3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A">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2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2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5"/>
      <w:bookmarkEnd w:id="45"/>
      <w:r w:rsidDel="00000000" w:rsidR="00000000" w:rsidRPr="00000000">
        <w:rPr>
          <w:rtl w:val="0"/>
        </w:rPr>
      </w:r>
    </w:p>
    <w:p w:rsidR="00000000" w:rsidDel="00000000" w:rsidP="00000000" w:rsidRDefault="00000000" w:rsidRPr="00000000" w14:paraId="0000013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46"/>
      <w:bookmarkEnd w:id="4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31">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32">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1"/>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33">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34">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35">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36">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38">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3A">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3B">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3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3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3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4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5">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46">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47">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48">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49">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4A">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4B">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4C">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4D">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4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5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5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5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6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6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72">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74">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75">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76">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77">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78">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79">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7A">
            <w:pPr>
              <w:spacing w:line="360" w:lineRule="auto"/>
              <w:rPr/>
            </w:pPr>
            <w:r w:rsidDel="00000000" w:rsidR="00000000" w:rsidRPr="00000000">
              <w:rPr>
                <w:rtl w:val="0"/>
              </w:rPr>
            </w:r>
          </w:p>
        </w:tc>
      </w:tr>
    </w:tbl>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3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7F">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80">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81">
      <w:pPr>
        <w:rPr>
          <w:b w:val="1"/>
        </w:rPr>
      </w:pPr>
      <w:r w:rsidDel="00000000" w:rsidR="00000000" w:rsidRPr="00000000">
        <w:rPr>
          <w:b w:val="1"/>
          <w:rtl w:val="0"/>
        </w:rPr>
        <w:t xml:space="preserve">Item Chart</w:t>
      </w:r>
    </w:p>
    <w:tbl>
      <w:tblPr>
        <w:tblStyle w:val="Table12"/>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82">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83">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84">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85">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86">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87">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88">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89">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8A">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B">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C">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D">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E">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F">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90">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91">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2">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93">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94">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95">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96">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97">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98">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99">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9A">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9B">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9C">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9D">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9E">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9F">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A0">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A1">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A2">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A3">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A4">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A5">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A6">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A7">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A8">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A9">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AA">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AB">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AC">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AD">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AE">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AF">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0">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B1">
            <w:pPr>
              <w:spacing w:after="0" w:line="240" w:lineRule="auto"/>
              <w:rPr/>
            </w:pPr>
            <w:r w:rsidDel="00000000" w:rsidR="00000000" w:rsidRPr="00000000">
              <w:rPr>
                <w:rtl w:val="0"/>
              </w:rPr>
              <w:t xml:space="preserve">6</w:t>
            </w:r>
          </w:p>
        </w:tc>
      </w:tr>
    </w:tbl>
    <w:p w:rsidR="00000000" w:rsidDel="00000000" w:rsidP="00000000" w:rsidRDefault="00000000" w:rsidRPr="00000000" w14:paraId="000001B2">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47"/>
      <w:bookmarkEnd w:id="47"/>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1B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48"/>
      <w:bookmarkEnd w:id="4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&lt;</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NOME DA FASE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1&gt;</w:t>
      </w:r>
    </w:p>
    <w:p w:rsidR="00000000" w:rsidDel="00000000" w:rsidP="00000000" w:rsidRDefault="00000000" w:rsidRPr="00000000" w14:paraId="000001B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sxp13tv0op6" w:id="49"/>
      <w:bookmarkEnd w:id="4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p>
    <w:p w:rsidR="00000000" w:rsidDel="00000000" w:rsidP="00000000" w:rsidRDefault="00000000" w:rsidRPr="00000000" w14:paraId="000001B6">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B7">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1B8">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1B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50"/>
      <w:bookmarkEnd w:id="5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1BA">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BB">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anqekx35td6" w:id="51"/>
      <w:bookmarkEnd w:id="5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p>
    <w:p w:rsidR="00000000" w:rsidDel="00000000" w:rsidP="00000000" w:rsidRDefault="00000000" w:rsidRPr="00000000" w14:paraId="000001BC">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BD">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q4bqkw0sf0f"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1BE">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1B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53"/>
      <w:bookmarkEnd w:id="5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1C0">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1C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54"/>
      <w:bookmarkEnd w:id="5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1C2">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C3">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3"/>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C8">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C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C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1C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1C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1C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1C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1C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1D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D1">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D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D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DA">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DB">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C">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D">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E">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DF">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1E0">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1">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1E2">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1E3">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E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E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E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E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E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1E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EC">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E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E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F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F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F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F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1F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1F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0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0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07">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09">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0A">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0B">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0C">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0D">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0E">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0F">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10">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4"/>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13">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1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1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1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1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1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1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1B">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2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2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23">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24">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25">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26">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27">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28">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29">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2A">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2B">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2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2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2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3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3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33">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3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3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4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4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55"/>
      <w:bookmarkEnd w:id="5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44">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4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56"/>
      <w:bookmarkEnd w:id="56"/>
      <w:r w:rsidDel="00000000" w:rsidR="00000000" w:rsidRPr="00000000">
        <w:rPr>
          <w:rtl w:val="0"/>
        </w:rPr>
      </w:r>
    </w:p>
    <w:p w:rsidR="00000000" w:rsidDel="00000000" w:rsidP="00000000" w:rsidRDefault="00000000" w:rsidRPr="00000000" w14:paraId="0000024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57"/>
      <w:bookmarkEnd w:id="5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247">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48">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49">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4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58"/>
      <w:bookmarkEnd w:id="5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4B">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4C">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yfvdssxbcrpj" w:id="59"/>
      <w:bookmarkEnd w:id="59"/>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4E">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5F">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60">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1">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62">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63">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64">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65">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6">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6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6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6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7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7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60"/>
      <w:bookmarkEnd w:id="6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28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61"/>
      <w:bookmarkEnd w:id="6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81">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82">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62"/>
      <w:bookmarkEnd w:id="6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283">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84">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63"/>
      <w:bookmarkEnd w:id="6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285">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86">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64"/>
      <w:bookmarkEnd w:id="6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287">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88">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65"/>
      <w:bookmarkEnd w:id="6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289">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8A">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66"/>
      <w:bookmarkEnd w:id="6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28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67"/>
      <w:bookmarkEnd w:id="6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8C">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8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y6m9tvukgdh2" w:id="68"/>
      <w:bookmarkEnd w:id="6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p>
    <w:p w:rsidR="00000000" w:rsidDel="00000000" w:rsidP="00000000" w:rsidRDefault="00000000" w:rsidRPr="00000000" w14:paraId="0000028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n1v8pyw2lc" w:id="69"/>
      <w:bookmarkEnd w:id="6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8F">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90">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70"/>
      <w:bookmarkEnd w:id="7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91">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92">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93">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9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9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9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98">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99">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9A">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9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9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9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9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9F">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A0">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1">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A2">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A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A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A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E">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71"/>
      <w:bookmarkEnd w:id="7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2AF">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0">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72"/>
      <w:bookmarkEnd w:id="7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2B1">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2B2">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B3">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B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73"/>
      <w:bookmarkEnd w:id="7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2B5">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B6">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B7">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2B8">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74"/>
      <w:bookmarkEnd w:id="7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2B9">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BA">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BB">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BC">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BD">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75"/>
      <w:bookmarkEnd w:id="7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2BE">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BF">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C0">
      <w:pPr>
        <w:spacing w:after="0" w:before="0" w:line="276" w:lineRule="auto"/>
        <w:ind w:left="2520" w:hanging="2070"/>
        <w:jc w:val="both"/>
        <w:rPr/>
      </w:pPr>
      <w:bookmarkStart w:colFirst="0" w:colLast="0" w:name="_heading=h.exg4ncfsum3b" w:id="76"/>
      <w:bookmarkEnd w:id="76"/>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2C1">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77"/>
      <w:bookmarkEnd w:id="77"/>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2C2">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2C3">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78"/>
      <w:bookmarkEnd w:id="78"/>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79"/>
      <w:bookmarkEnd w:id="79"/>
      <w:r w:rsidDel="00000000" w:rsidR="00000000" w:rsidRPr="00000000">
        <w:rPr>
          <w:rtl w:val="0"/>
        </w:rPr>
      </w:r>
    </w:p>
    <w:p w:rsidR="00000000" w:rsidDel="00000000" w:rsidP="00000000" w:rsidRDefault="00000000" w:rsidRPr="00000000" w14:paraId="000002C5">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80"/>
      <w:bookmarkEnd w:id="8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2C6">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2C7">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17" w:type="default"/>
      <w:footerReference r:id="rId18"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cJaZRM4GtRQjtL33Hk8ZpkncDA==">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