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ind w:firstLine="450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APLICAÇÃO DE GESTÃO DE CAPACITY PARA PROJETOS - YAMAHA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right"/>
        <w:rPr/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000000"/>
          <w:rtl w:val="0"/>
        </w:rPr>
        <w:t xml:space="preserve">Au</w:t>
      </w:r>
      <w:r w:rsidDel="00000000" w:rsidR="00000000" w:rsidRPr="00000000">
        <w:rPr>
          <w:b w:val="1"/>
          <w:rtl w:val="0"/>
        </w:rPr>
        <w:t xml:space="preserve">tores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Felipe Saadi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 Fernando Araújo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 Gabriel Pascoli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 Iago Tavares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Mateus Almeida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Rodrigo Martins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Vinicius Santos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Data de criação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03.05.2022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firstLine="450"/>
        <w:jc w:val="both"/>
        <w:rPr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ind w:firstLine="45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ind w:firstLine="45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ind w:firstLine="45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ind w:firstLine="450"/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03/05/2022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Mateus Almeida</w:t>
            </w:r>
          </w:p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Fernando Araújo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 e preenchimento  dos itens: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 Visão Geral do Projeto</w:t>
            </w:r>
          </w:p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 Análise do Problema</w:t>
            </w:r>
          </w:p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3.Requisitos do Sistema</w:t>
            </w:r>
          </w:p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 UX e UI Design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90" w:right="90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right="270" w:firstLine="45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-90" w:right="-90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right="270" w:firstLine="45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90" w:right="90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right="270" w:firstLine="45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-90" w:right="-90" w:firstLine="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right="270" w:firstLine="450"/>
              <w:jc w:val="center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-5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9">
          <w:pPr>
            <w:spacing w:before="8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2s8eyo1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7dp8vu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rdcrjn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hyperlink w:anchor="_heading=h.26in1rg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hyperlink w:anchor="_heading=h.lnxbz9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5nkun2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ksv4uv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44sinio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2jxsxqh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z337ya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j2qqm3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y810tw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2xcytpi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ci93xb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whwml4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qsh70q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as4poj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pxezwc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hyperlink w:anchor="_heading=h.49x2ik5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hyperlink w:anchor="_heading=h.2p2csry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147n2zr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23ckvvd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ihv636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2hioqz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2grqrue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vx1227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3fwokq0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1v1yuxt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4f1mdlm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2u6wntf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19c6y18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3tbugp1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28h4qwu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color w:val="1155cc"/>
              <w:sz w:val="22"/>
              <w:szCs w:val="22"/>
              <w:u w:val="single"/>
            </w:rPr>
          </w:pPr>
          <w:hyperlink w:anchor="_heading=h.nmf14n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1mrcu09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80" w:before="200" w:line="240" w:lineRule="auto"/>
            <w:ind w:left="0" w:firstLine="0"/>
            <w:rPr>
              <w:color w:val="1155cc"/>
              <w:sz w:val="22"/>
              <w:szCs w:val="22"/>
              <w:u w:val="single"/>
            </w:rPr>
          </w:pPr>
          <w:hyperlink w:anchor="_heading=h.2lwamvv">
            <w:r w:rsidDel="00000000" w:rsidR="00000000" w:rsidRPr="00000000">
              <w:rPr>
                <w:color w:val="1155cc"/>
                <w:sz w:val="22"/>
                <w:szCs w:val="22"/>
                <w:u w:val="singl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E">
      <w:pPr>
        <w:ind w:firstLine="45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45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360" w:lineRule="auto"/>
        <w:ind w:left="0" w:firstLine="0"/>
        <w:rPr>
          <w:rFonts w:ascii="Calibri" w:cs="Calibri" w:eastAsia="Calibri" w:hAnsi="Calibri"/>
          <w:b w:val="1"/>
          <w:color w:val="000000"/>
          <w:sz w:val="36"/>
          <w:szCs w:val="36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360" w:lineRule="auto"/>
        <w:ind w:left="0" w:firstLine="0"/>
        <w:rPr>
          <w:rFonts w:ascii="Calibri" w:cs="Calibri" w:eastAsia="Calibri" w:hAnsi="Calibri"/>
          <w:b w:val="1"/>
          <w:color w:val="000000"/>
          <w:sz w:val="36"/>
          <w:szCs w:val="36"/>
        </w:rPr>
      </w:pPr>
      <w:bookmarkStart w:colFirst="0" w:colLast="0" w:name="_heading=h.3dy6vkm" w:id="6"/>
      <w:bookmarkEnd w:id="6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Visão Geral do Projeto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</w:p>
    <w:p w:rsidR="00000000" w:rsidDel="00000000" w:rsidP="00000000" w:rsidRDefault="00000000" w:rsidRPr="00000000" w14:paraId="0000006C">
      <w:pPr>
        <w:spacing w:after="120" w:before="12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Yamaha não consegue se organizar devidamente, no que tange à gestão de projetos. Constantemente, projetos são adiados porque não há uma ferramenta eficaz de visualização e gestão de recursos humanos da empresa. Assim, o capacity planning interno não atende aos requisitos dos  projetos em andamento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O projeto tem como objetivo facilitar a visualização e a gestão do capacity da Yamaha voltado para projetos, de um modo mais gráfico, sintetizado e automatizado.</w:t>
      </w:r>
    </w:p>
    <w:p w:rsidR="00000000" w:rsidDel="00000000" w:rsidP="00000000" w:rsidRDefault="00000000" w:rsidRPr="00000000" w14:paraId="0000006F">
      <w:pPr>
        <w:pStyle w:val="Heading3"/>
        <w:numPr>
          <w:ilvl w:val="2"/>
          <w:numId w:val="2"/>
        </w:numPr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numPr>
          <w:ilvl w:val="2"/>
          <w:numId w:val="2"/>
        </w:numPr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360" w:lineRule="auto"/>
        <w:ind w:left="1440" w:hanging="360"/>
        <w:jc w:val="both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</w:p>
    <w:p w:rsidR="00000000" w:rsidDel="00000000" w:rsidP="00000000" w:rsidRDefault="00000000" w:rsidRPr="00000000" w14:paraId="00000076">
      <w:pPr>
        <w:spacing w:line="276" w:lineRule="auto"/>
        <w:ind w:left="0" w:firstLine="72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O produto é uma aplicação web interna da Yamaha para gerenciar o planejamento de projetos, de forma a facilitar a visualização do andamento dos projetos atuais, da estimativa do tempo de finalização e se eles estão progredindo conforme essas estimativas. Dentre as principais funcionalidades, no que tange a projetos, o usuário pode cadastrar novos, alocar funcionários e ver um dashboard que mostre o andamento e quais recursos humanos foram destinados a ele, de duas formas: uma visão geral de todos os projetos ou uma perspectiva mais específica sobre cada um deles. De maneira similar, o gestor da aplicação pode visualizar uma tela de colaboradores, que exibe informações tanto sobre eles, como nome, região, e função, quanto sobre os projetos nos quais estão trabalhando com o seu andamento e horas destinadas a eles, tudo de modo sintetizado e gráfico.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45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360" w:lineRule="auto"/>
        <w:ind w:left="1440" w:hanging="360"/>
        <w:jc w:val="both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</w:p>
    <w:p w:rsidR="00000000" w:rsidDel="00000000" w:rsidP="00000000" w:rsidRDefault="00000000" w:rsidRPr="00000000" w14:paraId="00000079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7C">
      <w:pPr>
        <w:ind w:firstLine="45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</w:p>
    <w:p w:rsidR="00000000" w:rsidDel="00000000" w:rsidP="00000000" w:rsidRDefault="00000000" w:rsidRPr="00000000" w14:paraId="0000007F">
      <w:pPr>
        <w:ind w:left="0"/>
        <w:jc w:val="left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Justificativa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Rivalidade entre os concorrentes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setor automobilístico é bastante competitivo, obrigando as empresas do setor a praticarem preços com margem reduzida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Poder de negociação com os clientes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Baixo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fato do setor ser competitivo faz com que as empresas como a Yamaha não tenham muito poder de negociação com o cliente, pois eles podem com facilidade trocá-la por uma concorrente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Poder de negociação dos fornecedores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Os insumos que possuem fabricação concentrada em poucos players, como o de aço, por exemplo, não abrem muita margem para negociação. Já os fornecedores de materiais com muitas opções, como o de plástico, dão mais poder de negociação à Yamaha.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 de entrada de novos concorrentes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Baixo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É difícil, pois existe uma grande barreira de entrada para novos participantes. Ex: Recursos Financeiros, marketing para fortalecer o nome da marca, etc.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 de produtos substitutos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Além dos veículos de concorrentes diretas (Ex: honda), empresas de aluguel de automóveis também oferecem ameaça ao negócio da Yamaha</w:t>
            </w:r>
          </w:p>
        </w:tc>
      </w:tr>
    </w:tbl>
    <w:p w:rsidR="00000000" w:rsidDel="00000000" w:rsidP="00000000" w:rsidRDefault="00000000" w:rsidRPr="00000000" w14:paraId="00000092">
      <w:pPr>
        <w:ind w:left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ind w:left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62400" cy="3429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0" w:hanging="360"/>
        <w:jc w:val="center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262688" cy="35147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</w:p>
    <w:p w:rsidR="00000000" w:rsidDel="00000000" w:rsidP="00000000" w:rsidRDefault="00000000" w:rsidRPr="00000000" w14:paraId="0000009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2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365"/>
        <w:gridCol w:w="1275"/>
        <w:gridCol w:w="1005"/>
        <w:gridCol w:w="1350"/>
        <w:gridCol w:w="1350"/>
        <w:gridCol w:w="255"/>
        <w:tblGridChange w:id="0">
          <w:tblGrid>
            <w:gridCol w:w="1665"/>
            <w:gridCol w:w="1365"/>
            <w:gridCol w:w="1275"/>
            <w:gridCol w:w="1005"/>
            <w:gridCol w:w="1350"/>
            <w:gridCol w:w="1350"/>
            <w:gridCol w:w="255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7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Impacto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restart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Possibilidade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highlight w:val="red"/>
                <w:rtl w:val="0"/>
              </w:rPr>
              <w:t xml:space="preserve">Muito alto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0"/>
              <w:rPr>
                <w:shd w:fill="ff9900" w:val="clear"/>
              </w:rPr>
            </w:pPr>
            <w:r w:rsidDel="00000000" w:rsidR="00000000" w:rsidRPr="00000000">
              <w:rPr>
                <w:shd w:fill="ff9900" w:val="clear"/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0"/>
              <w:rPr>
                <w:shd w:fill="f1c232" w:val="clear"/>
              </w:rPr>
            </w:pPr>
            <w:r w:rsidDel="00000000" w:rsidR="00000000" w:rsidRPr="00000000">
              <w:rPr>
                <w:shd w:fill="f1c232" w:val="clear"/>
                <w:rtl w:val="0"/>
              </w:rPr>
              <w:t xml:space="preserve">Moderado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0"/>
              <w:rPr>
                <w:shd w:fill="6aa84f" w:val="clear"/>
              </w:rPr>
            </w:pPr>
            <w:r w:rsidDel="00000000" w:rsidR="00000000" w:rsidRPr="00000000">
              <w:rPr>
                <w:shd w:fill="6aa84f" w:val="clear"/>
                <w:rtl w:val="0"/>
              </w:rPr>
              <w:t xml:space="preserve">Baixo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0"/>
              <w:rPr>
                <w:highlight w:val="red"/>
              </w:rPr>
            </w:pPr>
            <w:r w:rsidDel="00000000" w:rsidR="00000000" w:rsidRPr="00000000">
              <w:rPr>
                <w:highlight w:val="red"/>
                <w:rtl w:val="0"/>
              </w:rPr>
              <w:t xml:space="preserve">Muito 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0"/>
              <w:rPr>
                <w:shd w:fill="ff9900" w:val="clear"/>
              </w:rPr>
            </w:pPr>
            <w:r w:rsidDel="00000000" w:rsidR="00000000" w:rsidRPr="00000000">
              <w:rPr>
                <w:shd w:fill="ff9900" w:val="clear"/>
                <w:rtl w:val="0"/>
              </w:rPr>
              <w:t xml:space="preserve">Alta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Material não chegar a tempo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Indisponibilidade de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shd w:fill="f1c232" w:val="clear"/>
                <w:rtl w:val="0"/>
              </w:rPr>
              <w:t xml:space="preserve">Moderado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Prazo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Deixar para última hora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</w:tc>
      </w:tr>
      <w:tr>
        <w:trPr>
          <w:cantSplit w:val="0"/>
          <w:trHeight w:val="420" w:hRule="atLeast"/>
          <w:tblHeader w:val="1"/>
        </w:trPr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0"/>
              <w:rPr>
                <w:shd w:fill="6aa84f" w:val="clear"/>
              </w:rPr>
            </w:pPr>
            <w:r w:rsidDel="00000000" w:rsidR="00000000" w:rsidRPr="00000000">
              <w:rPr>
                <w:shd w:fill="6aa84f" w:val="clear"/>
                <w:rtl w:val="0"/>
              </w:rPr>
              <w:t xml:space="preserve">Baixo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Escopo não definido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  <w:t xml:space="preserve">Comunicação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450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do Sistema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Persona </w:t>
      </w:r>
    </w:p>
    <w:p w:rsidR="00000000" w:rsidDel="00000000" w:rsidP="00000000" w:rsidRDefault="00000000" w:rsidRPr="00000000" w14:paraId="000000D6">
      <w:pPr>
        <w:spacing w:line="276" w:lineRule="auto"/>
        <w:ind w:left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000625" cy="396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0D8">
      <w:pPr>
        <w:ind w:firstLine="45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019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8.0153498685377"/>
        <w:gridCol w:w="1188.0153498685377"/>
        <w:gridCol w:w="873.5406984327483"/>
        <w:gridCol w:w="5258.715004565145"/>
        <w:gridCol w:w="1511.2254082886545"/>
        <w:tblGridChange w:id="0">
          <w:tblGrid>
            <w:gridCol w:w="1188.0153498685377"/>
            <w:gridCol w:w="1188.0153498685377"/>
            <w:gridCol w:w="873.5406984327483"/>
            <w:gridCol w:w="5258.715004565145"/>
            <w:gridCol w:w="1511.225408288654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00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Épico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8e7cc3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a86e8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76a5a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User Story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6aa84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Login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devo inserir o login e senha para acessar a aplicação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Login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cadastrar novos projetos para administrar posteriormente o seu andamento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Cadastro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devo definir quantas horas serão necessarias ser alocadas para o projeto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Cadastro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filtrar entre os funcionários para encontrá-los de forma mais fácil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Cadastro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devo definir as funções e suas devidas horas destinadas e necessárias para o projeto para permitir cadastrar funcionários ao projeto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Cadastro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devo associar ao projeto os funcionários que o executarão de acordo com a função para formar a equipe do projeto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Cadastro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uma lista de projetos criados para ver as informações básicas de cada um deles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Projetos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Visualização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acessar o projeto para visualizar mais informações sobre ele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Projetos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Visualização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as informações básicas do projeto para acompanhá-lo de uma forma mais detalhada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Projetos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Visualização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a data de conclusão do projeto para identificar quando ele irá finalizar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Projetos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Visualização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a descrição do projeto para entendê-lo melhor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Projetos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Edição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editar as informações dos projetos já criados para mantê-los atualizados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Edição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Edição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filtrar os funcionários para encontrá-los de forma mais fácil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Projetos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Edição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editar as funções e suas devidas horas destinadas e necessárias para o projeto para readaptá-lo de acordo com a demanda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Edição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Edição de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realocar funcionários ao projeto, retirando e colocando novos, para ser capaz de organizar e controlar o projeto de forma mais efetiva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Edição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Cadastro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cadastrar novos funcionários para conseguir posteriormente associar eles aos projetos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Cadastro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Cadastro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modificar as horas do funcionário destinada a projetos para ajustar a sua disponibilidade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Cadastro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Visualização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o funcionário para ter mais informações sobre ele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Funcionários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Visualização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as informações básicas do funcionário para saber mais sobre ele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Funcionários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Visualização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os projetos no qual o funcionário está executando no momento para identificar as demandas dele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Funcionários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Edição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editar os funcionários para manter as informações a cerca dele atualizadas e corrretas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Edição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Edição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editar as horas definidas do funcionário para projetos para atualizar a sua disponiblidade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Edição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Edição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adicionar Tags ao funcionário para permitir mapea-lo e encontrá-lo de forma mais fácil posteriomente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Edição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Exclusão de Funcionarios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excluir funcionários para manter o quadro de funcionários atualizado e correto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Edição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Dashboard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acessar o dashboard para acompanhar o andamento dos projetos através de relatórios gráficos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Dashboard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Dashboard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fazer uma filtragem por projeto para ter dados específicos dele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Dashboard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Dashboard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filtrar por horas disponíveis de recursos humanos para projetos para acompanhar a capacidade produtiva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Dashboard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Dashboard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as horas necessárias para finalizar os projetos em execução para fazer melhores estimativas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Dashboard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uma lista de funcionários cadastrados para permitir um melhor controle e gerenciamento da capacidade produtiva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Funcionários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a função do funcionário para conseguir identificar a qual área ele pertence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Funcionários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as horas diárias disponíveis do funcionário para identificar quantas horas ele é capaz de executar projetos por dia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Funcionários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as horas mensais disponíveis dos funcionários para os projetos para ter um melhor acompanhamento dele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Funcionários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em quantos projetos cada funcionário está designado para um melhor controle dos meus recursos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Funcionários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Visualização de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spacing w:line="276" w:lineRule="auto"/>
              <w:ind w:left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Eu, como gestor da aplicação, posso visualizar se o funcionário cadastrado da empresa é clt ou terceirizado para poder diferenciá-lo dos demais funcionários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line="276" w:lineRule="auto"/>
              <w:ind w:left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Tela de Funcionários</w:t>
            </w:r>
          </w:p>
        </w:tc>
      </w:tr>
    </w:tbl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720"/>
        <w:rPr/>
      </w:pPr>
      <w:bookmarkStart w:colFirst="0" w:colLast="0" w:name="_heading=h.2bn6wsx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91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firstLine="450"/>
        <w:rPr>
          <w:b w:val="1"/>
        </w:rPr>
      </w:pPr>
      <w:r w:rsidDel="00000000" w:rsidR="00000000" w:rsidRPr="00000000">
        <w:rPr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Descrição dos Subsistemas</w:t>
      </w:r>
    </w:p>
    <w:p w:rsidR="00000000" w:rsidDel="00000000" w:rsidP="00000000" w:rsidRDefault="00000000" w:rsidRPr="00000000" w14:paraId="00000197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3"/>
        <w:numPr>
          <w:ilvl w:val="2"/>
          <w:numId w:val="2"/>
        </w:numPr>
        <w:ind w:left="2160" w:hanging="360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3"/>
        <w:numPr>
          <w:ilvl w:val="2"/>
          <w:numId w:val="2"/>
        </w:numPr>
        <w:ind w:left="2160" w:hanging="360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A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Tecnologias Utilizadas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firstLine="450"/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A6">
      <w:pPr>
        <w:pStyle w:val="Heading1"/>
        <w:rPr/>
      </w:pPr>
      <w:bookmarkStart w:colFirst="0" w:colLast="0" w:name="_heading=h.3o7alnk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firstLine="450"/>
        <w:rPr>
          <w:rFonts w:ascii="Roboto" w:cs="Roboto" w:eastAsia="Roboto" w:hAnsi="Roboto"/>
          <w:highlight w:val="green"/>
        </w:rPr>
      </w:pPr>
      <w:r w:rsidDel="00000000" w:rsidR="00000000" w:rsidRPr="00000000">
        <w:rPr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Wireframe + Storyboard</w:t>
      </w:r>
    </w:p>
    <w:p w:rsidR="00000000" w:rsidDel="00000000" w:rsidP="00000000" w:rsidRDefault="00000000" w:rsidRPr="00000000" w14:paraId="000001AC">
      <w:pPr>
        <w:spacing w:after="40" w:lineRule="auto"/>
        <w:ind w:firstLine="450"/>
        <w:rPr/>
      </w:pPr>
      <w:r w:rsidDel="00000000" w:rsidR="00000000" w:rsidRPr="00000000">
        <w:rPr>
          <w:rtl w:val="0"/>
        </w:rPr>
        <w:t xml:space="preserve">Link para o wireframe: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https://www.figma.com/file/dUETZALhfTY1LvDW0JNXWu/Projeto-Yamaha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1AE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heading=h.lcbl0if530yt" w:id="36"/>
      <w:bookmarkEnd w:id="36"/>
      <w:r w:rsidDel="00000000" w:rsidR="00000000" w:rsidRPr="00000000">
        <w:rPr>
          <w:rtl w:val="0"/>
        </w:rPr>
        <w:t xml:space="preserve">Tipografia</w:t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heading=h.thjirth7319r" w:id="37"/>
      <w:bookmarkEnd w:id="37"/>
      <w:r w:rsidDel="00000000" w:rsidR="00000000" w:rsidRPr="00000000">
        <w:rPr>
          <w:rtl w:val="0"/>
        </w:rPr>
        <w:t xml:space="preserve">Paleta de cores</w:t>
      </w:r>
    </w:p>
    <w:p w:rsidR="00000000" w:rsidDel="00000000" w:rsidP="00000000" w:rsidRDefault="00000000" w:rsidRPr="00000000" w14:paraId="000001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heading=h.rwth8v1w5ff8" w:id="38"/>
      <w:bookmarkEnd w:id="38"/>
      <w:r w:rsidDel="00000000" w:rsidR="00000000" w:rsidRPr="00000000">
        <w:rPr>
          <w:rtl w:val="0"/>
        </w:rPr>
        <w:t xml:space="preserve">Botões</w:t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heading=h.sf34kh4glhqm" w:id="39"/>
      <w:bookmarkEnd w:id="39"/>
      <w:r w:rsidDel="00000000" w:rsidR="00000000" w:rsidRPr="00000000">
        <w:rPr>
          <w:rtl w:val="0"/>
        </w:rPr>
        <w:t xml:space="preserve">Formulário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heading=h.kurv6bnk0zxx" w:id="40"/>
      <w:bookmarkEnd w:id="40"/>
      <w:r w:rsidDel="00000000" w:rsidR="00000000" w:rsidRPr="00000000">
        <w:rPr>
          <w:rtl w:val="0"/>
        </w:rPr>
        <w:t xml:space="preserve">Ícones</w:t>
      </w:r>
    </w:p>
    <w:p w:rsidR="00000000" w:rsidDel="00000000" w:rsidP="00000000" w:rsidRDefault="00000000" w:rsidRPr="00000000" w14:paraId="000001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bookmarkStart w:colFirst="0" w:colLast="0" w:name="_heading=h.41mghml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2grqrue" w:id="42"/>
      <w:bookmarkEnd w:id="42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highlight w:val="white"/>
          <w:rtl w:val="0"/>
        </w:rPr>
        <w:t xml:space="preserve">documento contendo diagrama de entidades e relacionamentos do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vx1227" w:id="43"/>
      <w:bookmarkEnd w:id="43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C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conceitos</w:t>
      </w:r>
    </w:p>
    <w:p w:rsidR="00000000" w:rsidDel="00000000" w:rsidP="00000000" w:rsidRDefault="00000000" w:rsidRPr="00000000" w14:paraId="000001C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atributos</w:t>
      </w:r>
    </w:p>
    <w:p w:rsidR="00000000" w:rsidDel="00000000" w:rsidP="00000000" w:rsidRDefault="00000000" w:rsidRPr="00000000" w14:paraId="000001C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identificações</w:t>
      </w:r>
    </w:p>
    <w:p w:rsidR="00000000" w:rsidDel="00000000" w:rsidP="00000000" w:rsidRDefault="00000000" w:rsidRPr="00000000" w14:paraId="000001C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associações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C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entidades e tipos de entidades</w:t>
      </w:r>
    </w:p>
    <w:p w:rsidR="00000000" w:rsidDel="00000000" w:rsidP="00000000" w:rsidRDefault="00000000" w:rsidRPr="00000000" w14:paraId="000001C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atributos e tipos de atributos</w:t>
      </w:r>
    </w:p>
    <w:p w:rsidR="00000000" w:rsidDel="00000000" w:rsidP="00000000" w:rsidRDefault="00000000" w:rsidRPr="00000000" w14:paraId="000001C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3fwokq0" w:id="44"/>
      <w:bookmarkEnd w:id="44"/>
      <w:r w:rsidDel="00000000" w:rsidR="00000000" w:rsidRPr="00000000">
        <w:rPr>
          <w:rtl w:val="0"/>
        </w:rPr>
        <w:t xml:space="preserve">Modelo Lógico </w:t>
      </w:r>
    </w:p>
    <w:p w:rsidR="00000000" w:rsidDel="00000000" w:rsidP="00000000" w:rsidRDefault="00000000" w:rsidRPr="00000000" w14:paraId="000001CA">
      <w:pPr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1v1yuxt" w:id="45"/>
      <w:bookmarkEnd w:id="45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CC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bookmarkStart w:colFirst="0" w:colLast="0" w:name="_heading=h.4f1mdlm" w:id="46"/>
      <w:bookmarkEnd w:id="46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heading=h.2u6wntf" w:id="47"/>
      <w:bookmarkEnd w:id="47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D3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lineRule="auto"/>
        <w:ind w:left="720" w:hanging="360"/>
        <w:rPr/>
      </w:pPr>
      <w:bookmarkStart w:colFirst="0" w:colLast="0" w:name="_heading=h.19c6y18" w:id="48"/>
      <w:bookmarkEnd w:id="48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D5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D7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bookmarkStart w:colFirst="0" w:colLast="0" w:name="_heading=h.3tbugp1" w:id="49"/>
      <w:bookmarkEnd w:id="49"/>
      <w:r w:rsidDel="00000000" w:rsidR="00000000" w:rsidRPr="00000000">
        <w:rPr>
          <w:rtl w:val="0"/>
        </w:rPr>
        <w:t xml:space="preserve">Manuais</w:t>
      </w:r>
    </w:p>
    <w:p w:rsidR="00000000" w:rsidDel="00000000" w:rsidP="00000000" w:rsidRDefault="00000000" w:rsidRPr="00000000" w14:paraId="000001D9">
      <w:pPr>
        <w:pStyle w:val="Heading2"/>
        <w:numPr>
          <w:ilvl w:val="1"/>
          <w:numId w:val="2"/>
        </w:numPr>
        <w:spacing w:after="80" w:before="0" w:lineRule="auto"/>
        <w:ind w:left="1440" w:hanging="360"/>
        <w:rPr/>
      </w:pPr>
      <w:bookmarkStart w:colFirst="0" w:colLast="0" w:name="_heading=h.28h4qwu" w:id="50"/>
      <w:bookmarkEnd w:id="50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E">
      <w:pPr>
        <w:pStyle w:val="Heading2"/>
        <w:numPr>
          <w:ilvl w:val="1"/>
          <w:numId w:val="2"/>
        </w:numPr>
        <w:spacing w:after="80" w:lineRule="auto"/>
        <w:ind w:left="1440" w:hanging="360"/>
        <w:rPr/>
      </w:pPr>
      <w:bookmarkStart w:colFirst="0" w:colLast="0" w:name="_heading=h.nmf14n" w:id="51"/>
      <w:bookmarkEnd w:id="51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720"/>
        <w:rPr/>
      </w:pPr>
      <w:bookmarkStart w:colFirst="0" w:colLast="0" w:name="_heading=h.37m2jsg" w:id="52"/>
      <w:bookmarkEnd w:id="5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720"/>
        <w:rPr/>
      </w:pPr>
      <w:bookmarkStart w:colFirst="0" w:colLast="0" w:name="_heading=h.1mrcu09" w:id="53"/>
      <w:bookmarkEnd w:id="53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1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1"/>
        <w:rPr/>
      </w:pPr>
      <w:bookmarkStart w:colFirst="0" w:colLast="0" w:name="_heading=h.46r0co2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1"/>
        <w:rPr/>
      </w:pPr>
      <w:bookmarkStart w:colFirst="0" w:colLast="0" w:name="_heading=h.2lwamvv" w:id="55"/>
      <w:bookmarkEnd w:id="55"/>
      <w:r w:rsidDel="00000000" w:rsidR="00000000" w:rsidRPr="00000000">
        <w:rPr>
          <w:rtl w:val="0"/>
        </w:rPr>
        <w:t xml:space="preserve">Apêndice </w:t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080" w:top="2160" w:left="1166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line="240" w:lineRule="auto"/>
      <w:ind w:firstLine="450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B">
    <w:pPr>
      <w:ind w:firstLine="450"/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before="360"/>
      <w:ind w:left="720" w:hanging="360"/>
      <w:outlineLvl w:val="0"/>
    </w:pPr>
    <w:rPr>
      <w:rFonts w:ascii="Space Mono" w:cs="Space Mono" w:eastAsia="Space Mono" w:hAnsi="Space Mono"/>
      <w:b w:val="1"/>
      <w:sz w:val="32"/>
      <w:szCs w:val="32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before="360"/>
      <w:ind w:left="1440" w:hanging="360"/>
      <w:outlineLvl w:val="1"/>
    </w:pPr>
    <w:rPr>
      <w:rFonts w:ascii="Space Mono" w:cs="Space Mono" w:eastAsia="Space Mono" w:hAnsi="Space Mono"/>
      <w:b w:val="1"/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ind w:left="2160" w:hanging="360"/>
      <w:outlineLvl w:val="2"/>
    </w:pPr>
    <w:rPr>
      <w:rFonts w:ascii="Space Mono" w:cs="Space Mono" w:eastAsia="Space Mono" w:hAnsi="Space Mono"/>
      <w:b w:val="1"/>
      <w:sz w:val="24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figma.com/file/dUETZALhfTY1LvDW0JNXWu/Projeto-Yamaha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ryYBe4BhJdvjYbgl+oCpirYGEg==">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2022-05-02T13:52:00Z</dcterms:created>
</cp:coreProperties>
</file>