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000000"/>
        </w:rPr>
      </w:pPr>
      <w:r w:rsidDel="00000000" w:rsidR="00000000" w:rsidRPr="00000000">
        <w:rPr>
          <w:rFonts w:ascii="Helvetica Neue" w:cs="Helvetica Neue" w:eastAsia="Helvetica Neue" w:hAnsi="Helvetica Neue"/>
        </w:rPr>
        <mc:AlternateContent>
          <mc:Choice Requires="wpg">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
                <a:graphic>
                  <a:graphicData uri="http://schemas.microsoft.com/office/word/2010/wordprocessingShape">
                    <wps:wsp>
                      <wps:cNvSpPr/>
                      <wps:cNvPr id="2" name="Shape 2"/>
                      <wps:spPr>
                        <a:xfrm>
                          <a:off x="5091150" y="3515250"/>
                          <a:ext cx="509700" cy="529500"/>
                        </a:xfrm>
                        <a:prstGeom prst="rect">
                          <a:avLst/>
                        </a:prstGeom>
                        <a:solidFill>
                          <a:srgbClr val="2E264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93066" cy="199281"/>
                        </a:xfrm>
                        <a:prstGeom prst="rect"/>
                        <a:ln/>
                      </pic:spPr>
                    </pic:pic>
                  </a:graphicData>
                </a:graphic>
              </wp:anchor>
            </w:drawing>
          </mc:Fallback>
        </mc:AlternateContent>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-503633</wp:posOffset>
            </wp:positionH>
            <wp:positionV relativeFrom="page">
              <wp:posOffset>-2867184</wp:posOffset>
            </wp:positionV>
            <wp:extent cx="8567336" cy="13559193"/>
            <wp:effectExtent b="0" l="0" r="0" t="0"/>
            <wp:wrapSquare wrapText="bothSides" distB="152400" distT="152400" distL="152400" distR="152400"/>
            <wp:docPr id="3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567336" cy="13559193"/>
                    </a:xfrm>
                    <a:prstGeom prst="rect"/>
                    <a:ln/>
                  </pic:spPr>
                </pic:pic>
              </a:graphicData>
            </a:graphic>
          </wp:anchor>
        </w:drawing>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2517455</wp:posOffset>
            </wp:positionH>
            <wp:positionV relativeFrom="page">
              <wp:posOffset>8142746</wp:posOffset>
            </wp:positionV>
            <wp:extent cx="2804546" cy="1204657"/>
            <wp:effectExtent b="0" l="0" r="0" t="0"/>
            <wp:wrapSquare wrapText="bothSides" distB="152400" distT="152400" distL="152400" distR="152400"/>
            <wp:docPr id="4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804546" cy="1204657"/>
                    </a:xfrm>
                    <a:prstGeom prst="rect"/>
                    <a:ln/>
                  </pic:spPr>
                </pic:pic>
              </a:graphicData>
            </a:graphic>
          </wp:anchor>
        </w:drawing>
      </w:r>
      <w:r w:rsidDel="00000000" w:rsidR="00000000" w:rsidRPr="00000000">
        <w:rPr>
          <w:rFonts w:ascii="Helvetica Neue" w:cs="Helvetica Neue" w:eastAsia="Helvetica Neue" w:hAnsi="Helvetica Neue"/>
          <w:color w:val="000000"/>
        </w:rPr>
        <mc:AlternateContent>
          <mc:Choice Requires="wpg">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8" name=""/>
                <a:graphic>
                  <a:graphicData uri="http://schemas.microsoft.com/office/word/2010/wordprocessingShape">
                    <wps:wsp>
                      <wps:cNvSpPr/>
                      <wps:cNvPr id="3" name="Shape 3"/>
                      <wps:spPr>
                        <a:xfrm>
                          <a:off x="3403849" y="2967200"/>
                          <a:ext cx="3884303" cy="162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t xml:space="preserve">RAPPREDICTION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r>
                            <w:r w:rsidDel="00000000" w:rsidR="00000000" w:rsidRPr="00000000">
                              <w:rPr>
                                <w:rFonts w:ascii="Space Mono" w:cs="Space Mono" w:eastAsia="Space Mono" w:hAnsi="Space Mono"/>
                                <w:b w:val="1"/>
                                <w:i w:val="0"/>
                                <w:smallCaps w:val="0"/>
                                <w:strike w:val="0"/>
                                <w:color w:val="fefefe"/>
                                <w:sz w:val="48"/>
                                <w:vertAlign w:val="baseline"/>
                              </w:rPr>
                              <w:t xml:space="preserve">RAPPI</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8"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3931928" cy="1659082"/>
                        </a:xfrm>
                        <a:prstGeom prst="rect"/>
                        <a:ln/>
                      </pic:spPr>
                    </pic:pic>
                  </a:graphicData>
                </a:graphic>
              </wp:anchor>
            </w:drawing>
          </mc:Fallback>
        </mc:AlternateContent>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5519304</wp:posOffset>
            </wp:positionH>
            <wp:positionV relativeFrom="page">
              <wp:posOffset>424071</wp:posOffset>
            </wp:positionV>
            <wp:extent cx="865287" cy="472641"/>
            <wp:effectExtent b="0" l="0" r="0" t="0"/>
            <wp:wrapSquare wrapText="bothSides" distB="152400" distT="152400" distL="152400" distR="152400"/>
            <wp:docPr id="2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65287" cy="472641"/>
                    </a:xfrm>
                    <a:prstGeom prst="rect"/>
                    <a:ln/>
                  </pic:spPr>
                </pic:pic>
              </a:graphicData>
            </a:graphic>
          </wp:anchor>
        </w:drawing>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-726345</wp:posOffset>
            </wp:positionH>
            <wp:positionV relativeFrom="page">
              <wp:posOffset>0</wp:posOffset>
            </wp:positionV>
            <wp:extent cx="1867967" cy="1320786"/>
            <wp:effectExtent b="0" l="0" r="0" t="0"/>
            <wp:wrapSquare wrapText="bothSides" distB="152400" distT="152400" distL="152400" distR="152400"/>
            <wp:docPr id="2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1fob9te" w:id="2"/>
      <w:bookmarkEnd w:id="2"/>
      <w:r w:rsidDel="00000000" w:rsidR="00000000" w:rsidRPr="00000000">
        <w:rPr>
          <w:b w:val="1"/>
          <w:color w:val="3c0a49"/>
          <w:sz w:val="28"/>
          <w:szCs w:val="28"/>
          <w:rtl w:val="0"/>
        </w:rPr>
        <w:t xml:space="preserve">Controle do Documento</w:t>
      </w:r>
    </w:p>
    <w:p w:rsidR="00000000" w:rsidDel="00000000" w:rsidP="00000000" w:rsidRDefault="00000000" w:rsidRPr="00000000" w14:paraId="00000005">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b w:val="1"/>
          <w:sz w:val="24"/>
          <w:szCs w:val="24"/>
        </w:rPr>
      </w:pPr>
      <w:bookmarkStart w:colFirst="0" w:colLast="0" w:name="_heading=h.3znysh7" w:id="3"/>
      <w:bookmarkEnd w:id="3"/>
      <w:r w:rsidDel="00000000" w:rsidR="00000000" w:rsidRPr="00000000">
        <w:rPr>
          <w:b w:val="1"/>
          <w:color w:val="3c0a49"/>
          <w:rtl w:val="0"/>
        </w:rPr>
        <w:t xml:space="preserve">Histórico de revisões</w:t>
      </w:r>
      <w:r w:rsidDel="00000000" w:rsidR="00000000" w:rsidRPr="00000000">
        <w:rPr>
          <w:rtl w:val="0"/>
        </w:rPr>
      </w:r>
    </w:p>
    <w:tbl>
      <w:tblPr>
        <w:tblStyle w:val="Table1"/>
        <w:tblW w:w="10080.0" w:type="dxa"/>
        <w:jc w:val="left"/>
        <w:tblInd w:w="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50"/>
        <w:gridCol w:w="2385"/>
        <w:gridCol w:w="1770"/>
        <w:gridCol w:w="4275"/>
        <w:tblGridChange w:id="0">
          <w:tblGrid>
            <w:gridCol w:w="1650"/>
            <w:gridCol w:w="2385"/>
            <w:gridCol w:w="1770"/>
            <w:gridCol w:w="4275"/>
          </w:tblGrid>
        </w:tblGridChange>
      </w:tblGrid>
      <w:tr>
        <w:trPr>
          <w:cantSplit w:val="0"/>
          <w:tblHeader w:val="0"/>
        </w:trPr>
        <w:tc>
          <w:tcPr>
            <w:tcBorders>
              <w:top w:color="000000" w:space="0" w:sz="12" w:val="single"/>
              <w:bottom w:color="000000" w:space="0" w:sz="6" w:val="single"/>
              <w:right w:color="000000" w:space="0" w:sz="0" w:val="nil"/>
            </w:tcBorders>
            <w:shd w:fill="e6e6e6" w:val="clear"/>
          </w:tcPr>
          <w:p w:rsidR="00000000" w:rsidDel="00000000" w:rsidP="00000000" w:rsidRDefault="00000000" w:rsidRPr="00000000" w14:paraId="00000006">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Data</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7">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Autor</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8">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Versão</w:t>
            </w:r>
          </w:p>
        </w:tc>
        <w:tc>
          <w:tcPr>
            <w:tcBorders>
              <w:top w:color="000000" w:space="0" w:sz="12" w:val="single"/>
              <w:left w:color="000000" w:space="0" w:sz="0" w:val="nil"/>
              <w:bottom w:color="000000" w:space="0" w:sz="6" w:val="single"/>
            </w:tcBorders>
            <w:shd w:fill="e6e6e6" w:val="clear"/>
          </w:tcPr>
          <w:p w:rsidR="00000000" w:rsidDel="00000000" w:rsidP="00000000" w:rsidRDefault="00000000" w:rsidRPr="00000000" w14:paraId="00000009">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Resumo da atividade</w:t>
            </w:r>
          </w:p>
        </w:tc>
      </w:tr>
      <w:tr>
        <w:trPr>
          <w:cantSplit w:val="0"/>
          <w:trHeight w:val="60" w:hRule="atLeast"/>
          <w:tblHeader w:val="0"/>
        </w:trPr>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A">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B">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C">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D">
            <w:pPr>
              <w:keepLines w:val="1"/>
              <w:spacing w:after="0" w:line="360" w:lineRule="auto"/>
              <w:ind w:left="450" w:firstLine="0"/>
              <w:jc w:val="both"/>
              <w:rPr>
                <w:sz w:val="8"/>
                <w:szCs w:val="8"/>
              </w:rPr>
            </w:pP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0E">
            <w:pPr>
              <w:keepLines w:val="1"/>
              <w:spacing w:after="0" w:line="276" w:lineRule="auto"/>
              <w:ind w:left="90" w:right="90" w:firstLine="0"/>
              <w:rPr>
                <w:sz w:val="20"/>
                <w:szCs w:val="20"/>
              </w:rPr>
            </w:pPr>
            <w:r w:rsidDel="00000000" w:rsidR="00000000" w:rsidRPr="00000000">
              <w:rPr>
                <w:sz w:val="20"/>
                <w:szCs w:val="20"/>
                <w:rtl w:val="0"/>
              </w:rPr>
              <w:t xml:space="preserve">08/08/2022</w:t>
            </w:r>
          </w:p>
          <w:p w:rsidR="00000000" w:rsidDel="00000000" w:rsidP="00000000" w:rsidRDefault="00000000" w:rsidRPr="00000000" w14:paraId="0000000F">
            <w:pPr>
              <w:keepLines w:val="1"/>
              <w:spacing w:after="0" w:line="276" w:lineRule="auto"/>
              <w:ind w:left="90" w:right="90" w:firstLine="0"/>
              <w:rPr>
                <w:sz w:val="20"/>
                <w:szCs w:val="20"/>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10">
            <w:pPr>
              <w:keepLines w:val="1"/>
              <w:spacing w:after="0" w:line="276" w:lineRule="auto"/>
              <w:ind w:right="270"/>
              <w:rPr>
                <w:sz w:val="20"/>
                <w:szCs w:val="20"/>
              </w:rPr>
            </w:pPr>
            <w:r w:rsidDel="00000000" w:rsidR="00000000" w:rsidRPr="00000000">
              <w:rPr>
                <w:sz w:val="20"/>
                <w:szCs w:val="20"/>
                <w:rtl w:val="0"/>
              </w:rPr>
              <w:t xml:space="preserve">Pablo Ruan e Leandro Custódio</w:t>
            </w:r>
          </w:p>
        </w:tc>
        <w:tc>
          <w:tcPr>
            <w:tcBorders>
              <w:top w:color="000000" w:space="0" w:sz="6" w:val="single"/>
              <w:bottom w:color="000000" w:space="0" w:sz="6" w:val="single"/>
            </w:tcBorders>
          </w:tcPr>
          <w:p w:rsidR="00000000" w:rsidDel="00000000" w:rsidP="00000000" w:rsidRDefault="00000000" w:rsidRPr="00000000" w14:paraId="00000011">
            <w:pPr>
              <w:keepLines w:val="1"/>
              <w:spacing w:after="0" w:line="276" w:lineRule="auto"/>
              <w:ind w:left="-90" w:right="-90" w:firstLine="0"/>
              <w:jc w:val="center"/>
              <w:rPr>
                <w:sz w:val="20"/>
                <w:szCs w:val="20"/>
              </w:rPr>
            </w:pPr>
            <w:r w:rsidDel="00000000" w:rsidR="00000000" w:rsidRPr="00000000">
              <w:rPr>
                <w:sz w:val="20"/>
                <w:szCs w:val="20"/>
                <w:rtl w:val="0"/>
              </w:rPr>
              <w:t xml:space="preserve">1.1</w:t>
            </w:r>
          </w:p>
        </w:tc>
        <w:tc>
          <w:tcPr>
            <w:tcBorders>
              <w:top w:color="000000" w:space="0" w:sz="6" w:val="single"/>
              <w:bottom w:color="000000" w:space="0" w:sz="6" w:val="single"/>
            </w:tcBorders>
          </w:tcPr>
          <w:p w:rsidR="00000000" w:rsidDel="00000000" w:rsidP="00000000" w:rsidRDefault="00000000" w:rsidRPr="00000000" w14:paraId="00000012">
            <w:pPr>
              <w:keepLines w:val="1"/>
              <w:spacing w:after="0" w:line="276" w:lineRule="auto"/>
              <w:ind w:right="270"/>
              <w:rPr>
                <w:sz w:val="20"/>
                <w:szCs w:val="20"/>
              </w:rPr>
            </w:pPr>
            <w:r w:rsidDel="00000000" w:rsidR="00000000" w:rsidRPr="00000000">
              <w:rPr>
                <w:sz w:val="20"/>
                <w:szCs w:val="20"/>
                <w:rtl w:val="0"/>
              </w:rPr>
              <w:t xml:space="preserve">Criação do documento</w:t>
            </w:r>
          </w:p>
        </w:tc>
      </w:tr>
      <w:tr>
        <w:trPr>
          <w:cantSplit w:val="0"/>
          <w:trHeight w:val="420" w:hRule="atLeast"/>
          <w:tblHeader w:val="0"/>
        </w:trPr>
        <w:tc>
          <w:tcPr>
            <w:tcBorders>
              <w:top w:color="000000" w:space="0" w:sz="6" w:val="single"/>
              <w:bottom w:color="000000" w:space="0" w:sz="6" w:val="single"/>
            </w:tcBorders>
          </w:tcPr>
          <w:p w:rsidR="00000000" w:rsidDel="00000000" w:rsidP="00000000" w:rsidRDefault="00000000" w:rsidRPr="00000000" w14:paraId="00000013">
            <w:pPr>
              <w:keepLines w:val="1"/>
              <w:spacing w:after="0" w:line="276" w:lineRule="auto"/>
              <w:ind w:left="90" w:right="90" w:firstLine="0"/>
              <w:rPr>
                <w:sz w:val="20"/>
                <w:szCs w:val="20"/>
              </w:rPr>
            </w:pPr>
            <w:r w:rsidDel="00000000" w:rsidR="00000000" w:rsidRPr="00000000">
              <w:rPr>
                <w:sz w:val="20"/>
                <w:szCs w:val="20"/>
                <w:rtl w:val="0"/>
              </w:rPr>
              <w:t xml:space="preserve">09/08/2022</w:t>
            </w:r>
          </w:p>
        </w:tc>
        <w:tc>
          <w:tcPr>
            <w:tcBorders>
              <w:top w:color="000000" w:space="0" w:sz="6" w:val="single"/>
              <w:bottom w:color="000000" w:space="0" w:sz="6" w:val="single"/>
            </w:tcBorders>
          </w:tcPr>
          <w:p w:rsidR="00000000" w:rsidDel="00000000" w:rsidP="00000000" w:rsidRDefault="00000000" w:rsidRPr="00000000" w14:paraId="00000014">
            <w:pPr>
              <w:keepLines w:val="1"/>
              <w:spacing w:after="0" w:line="276" w:lineRule="auto"/>
              <w:ind w:right="270"/>
              <w:rPr>
                <w:sz w:val="20"/>
                <w:szCs w:val="20"/>
              </w:rPr>
            </w:pPr>
            <w:r w:rsidDel="00000000" w:rsidR="00000000" w:rsidRPr="00000000">
              <w:rPr>
                <w:sz w:val="20"/>
                <w:szCs w:val="20"/>
                <w:rtl w:val="0"/>
              </w:rPr>
              <w:t xml:space="preserve">Felipe Sampaio e Leandro Custódio</w:t>
            </w:r>
          </w:p>
        </w:tc>
        <w:tc>
          <w:tcPr>
            <w:tcBorders>
              <w:top w:color="000000" w:space="0" w:sz="6" w:val="single"/>
              <w:bottom w:color="000000" w:space="0" w:sz="6" w:val="single"/>
            </w:tcBorders>
          </w:tcPr>
          <w:p w:rsidR="00000000" w:rsidDel="00000000" w:rsidP="00000000" w:rsidRDefault="00000000" w:rsidRPr="00000000" w14:paraId="00000015">
            <w:pPr>
              <w:keepLines w:val="1"/>
              <w:spacing w:after="0" w:line="276" w:lineRule="auto"/>
              <w:ind w:left="-90" w:right="-90" w:firstLine="0"/>
              <w:jc w:val="center"/>
              <w:rPr>
                <w:sz w:val="20"/>
                <w:szCs w:val="20"/>
              </w:rPr>
            </w:pPr>
            <w:r w:rsidDel="00000000" w:rsidR="00000000" w:rsidRPr="00000000">
              <w:rPr>
                <w:sz w:val="20"/>
                <w:szCs w:val="20"/>
                <w:rtl w:val="0"/>
              </w:rPr>
              <w:t xml:space="preserve">1.2</w:t>
            </w:r>
          </w:p>
        </w:tc>
        <w:tc>
          <w:tcPr>
            <w:tcBorders>
              <w:top w:color="000000" w:space="0" w:sz="6" w:val="single"/>
              <w:bottom w:color="000000" w:space="0" w:sz="6" w:val="single"/>
            </w:tcBorders>
          </w:tcPr>
          <w:p w:rsidR="00000000" w:rsidDel="00000000" w:rsidP="00000000" w:rsidRDefault="00000000" w:rsidRPr="00000000" w14:paraId="00000016">
            <w:pPr>
              <w:keepLines w:val="1"/>
              <w:spacing w:after="0" w:line="276" w:lineRule="auto"/>
              <w:ind w:right="270"/>
              <w:rPr>
                <w:sz w:val="20"/>
                <w:szCs w:val="20"/>
              </w:rPr>
            </w:pPr>
            <w:r w:rsidDel="00000000" w:rsidR="00000000" w:rsidRPr="00000000">
              <w:rPr>
                <w:sz w:val="20"/>
                <w:szCs w:val="20"/>
                <w:rtl w:val="0"/>
              </w:rPr>
              <w:t xml:space="preserve">2.2) Análise do Cenário: Matriz SWOT</w:t>
            </w:r>
          </w:p>
        </w:tc>
      </w:tr>
      <w:tr>
        <w:trPr>
          <w:cantSplit w:val="0"/>
          <w:trHeight w:val="690" w:hRule="atLeast"/>
          <w:tblHeader w:val="0"/>
        </w:trPr>
        <w:tc>
          <w:tcPr>
            <w:tcBorders>
              <w:top w:color="000000" w:space="0" w:sz="6" w:val="single"/>
            </w:tcBorders>
          </w:tcPr>
          <w:p w:rsidR="00000000" w:rsidDel="00000000" w:rsidP="00000000" w:rsidRDefault="00000000" w:rsidRPr="00000000" w14:paraId="00000017">
            <w:pPr>
              <w:keepLines w:val="1"/>
              <w:spacing w:after="0" w:line="276" w:lineRule="auto"/>
              <w:ind w:left="90" w:right="90" w:firstLine="0"/>
              <w:rPr>
                <w:sz w:val="20"/>
                <w:szCs w:val="20"/>
              </w:rPr>
            </w:pPr>
            <w:r w:rsidDel="00000000" w:rsidR="00000000" w:rsidRPr="00000000">
              <w:rPr>
                <w:sz w:val="20"/>
                <w:szCs w:val="20"/>
                <w:rtl w:val="0"/>
              </w:rPr>
              <w:t xml:space="preserve">10/08/2022</w:t>
            </w:r>
          </w:p>
        </w:tc>
        <w:tc>
          <w:tcPr>
            <w:tcBorders>
              <w:top w:color="000000" w:space="0" w:sz="6" w:val="single"/>
            </w:tcBorders>
          </w:tcPr>
          <w:p w:rsidR="00000000" w:rsidDel="00000000" w:rsidP="00000000" w:rsidRDefault="00000000" w:rsidRPr="00000000" w14:paraId="00000018">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9">
            <w:pPr>
              <w:keepLines w:val="1"/>
              <w:spacing w:after="0" w:line="276" w:lineRule="auto"/>
              <w:ind w:left="-90" w:right="-90" w:firstLine="0"/>
              <w:jc w:val="center"/>
              <w:rPr>
                <w:sz w:val="20"/>
                <w:szCs w:val="20"/>
              </w:rPr>
            </w:pPr>
            <w:r w:rsidDel="00000000" w:rsidR="00000000" w:rsidRPr="00000000">
              <w:rPr>
                <w:sz w:val="20"/>
                <w:szCs w:val="20"/>
                <w:rtl w:val="0"/>
              </w:rPr>
              <w:t xml:space="preserve">1.3</w:t>
            </w:r>
          </w:p>
        </w:tc>
        <w:tc>
          <w:tcPr>
            <w:tcBorders>
              <w:top w:color="000000" w:space="0" w:sz="6" w:val="single"/>
            </w:tcBorders>
          </w:tcPr>
          <w:p w:rsidR="00000000" w:rsidDel="00000000" w:rsidP="00000000" w:rsidRDefault="00000000" w:rsidRPr="00000000" w14:paraId="0000001A">
            <w:pPr>
              <w:keepLines w:val="1"/>
              <w:spacing w:after="0" w:line="276" w:lineRule="auto"/>
              <w:ind w:right="270"/>
              <w:rPr>
                <w:sz w:val="20"/>
                <w:szCs w:val="20"/>
              </w:rPr>
            </w:pPr>
            <w:r w:rsidDel="00000000" w:rsidR="00000000" w:rsidRPr="00000000">
              <w:rPr>
                <w:sz w:val="20"/>
                <w:szCs w:val="20"/>
                <w:rtl w:val="0"/>
              </w:rPr>
              <w:t xml:space="preserve">2.3) Proposta de Valor: Value Proposition</w:t>
            </w:r>
          </w:p>
        </w:tc>
      </w:tr>
      <w:tr>
        <w:trPr>
          <w:cantSplit w:val="0"/>
          <w:trHeight w:val="705" w:hRule="atLeast"/>
          <w:tblHeader w:val="0"/>
        </w:trPr>
        <w:tc>
          <w:tcPr>
            <w:tcBorders>
              <w:top w:color="000000" w:space="0" w:sz="6" w:val="single"/>
            </w:tcBorders>
          </w:tcPr>
          <w:p w:rsidR="00000000" w:rsidDel="00000000" w:rsidP="00000000" w:rsidRDefault="00000000" w:rsidRPr="00000000" w14:paraId="0000001B">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1C">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D">
            <w:pPr>
              <w:keepLines w:val="1"/>
              <w:spacing w:after="0" w:line="276" w:lineRule="auto"/>
              <w:ind w:left="-90" w:right="-90" w:firstLine="0"/>
              <w:jc w:val="center"/>
              <w:rPr>
                <w:sz w:val="20"/>
                <w:szCs w:val="20"/>
              </w:rPr>
            </w:pPr>
            <w:r w:rsidDel="00000000" w:rsidR="00000000" w:rsidRPr="00000000">
              <w:rPr>
                <w:sz w:val="20"/>
                <w:szCs w:val="20"/>
                <w:rtl w:val="0"/>
              </w:rPr>
              <w:t xml:space="preserve">1.4</w:t>
            </w:r>
          </w:p>
        </w:tc>
        <w:tc>
          <w:tcPr>
            <w:tcBorders>
              <w:top w:color="000000" w:space="0" w:sz="6" w:val="single"/>
            </w:tcBorders>
          </w:tcPr>
          <w:p w:rsidR="00000000" w:rsidDel="00000000" w:rsidP="00000000" w:rsidRDefault="00000000" w:rsidRPr="00000000" w14:paraId="0000001E">
            <w:pPr>
              <w:keepLines w:val="1"/>
              <w:spacing w:after="0" w:line="276" w:lineRule="auto"/>
              <w:ind w:right="270"/>
              <w:rPr>
                <w:sz w:val="20"/>
                <w:szCs w:val="20"/>
              </w:rPr>
            </w:pPr>
            <w:r w:rsidDel="00000000" w:rsidR="00000000" w:rsidRPr="00000000">
              <w:rPr>
                <w:sz w:val="20"/>
                <w:szCs w:val="20"/>
                <w:rtl w:val="0"/>
              </w:rPr>
              <w:t xml:space="preserve">2.1) Objetivos</w:t>
            </w:r>
          </w:p>
        </w:tc>
      </w:tr>
      <w:tr>
        <w:trPr>
          <w:cantSplit w:val="0"/>
          <w:trHeight w:val="720" w:hRule="atLeast"/>
          <w:tblHeader w:val="0"/>
        </w:trPr>
        <w:tc>
          <w:tcPr>
            <w:tcBorders>
              <w:top w:color="000000" w:space="0" w:sz="6" w:val="single"/>
            </w:tcBorders>
          </w:tcPr>
          <w:p w:rsidR="00000000" w:rsidDel="00000000" w:rsidP="00000000" w:rsidRDefault="00000000" w:rsidRPr="00000000" w14:paraId="0000001F">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0">
            <w:pPr>
              <w:keepLines w:val="1"/>
              <w:spacing w:after="0" w:line="276" w:lineRule="auto"/>
              <w:ind w:right="270"/>
              <w:rPr>
                <w:sz w:val="20"/>
                <w:szCs w:val="20"/>
              </w:rPr>
            </w:pPr>
            <w:r w:rsidDel="00000000" w:rsidR="00000000" w:rsidRPr="00000000">
              <w:rPr>
                <w:sz w:val="20"/>
                <w:szCs w:val="20"/>
                <w:rtl w:val="0"/>
              </w:rPr>
              <w:t xml:space="preserve">Pedro Silva e Rafael Lupovitz</w:t>
            </w:r>
          </w:p>
        </w:tc>
        <w:tc>
          <w:tcPr>
            <w:tcBorders>
              <w:top w:color="000000" w:space="0" w:sz="6" w:val="single"/>
            </w:tcBorders>
          </w:tcPr>
          <w:p w:rsidR="00000000" w:rsidDel="00000000" w:rsidP="00000000" w:rsidRDefault="00000000" w:rsidRPr="00000000" w14:paraId="00000021">
            <w:pPr>
              <w:keepLines w:val="1"/>
              <w:spacing w:after="0" w:line="276" w:lineRule="auto"/>
              <w:ind w:left="-90" w:right="-90" w:firstLine="0"/>
              <w:jc w:val="center"/>
              <w:rPr>
                <w:sz w:val="20"/>
                <w:szCs w:val="20"/>
              </w:rPr>
            </w:pPr>
            <w:r w:rsidDel="00000000" w:rsidR="00000000" w:rsidRPr="00000000">
              <w:rPr>
                <w:sz w:val="20"/>
                <w:szCs w:val="20"/>
                <w:rtl w:val="0"/>
              </w:rPr>
              <w:t xml:space="preserve">1.5</w:t>
            </w:r>
          </w:p>
        </w:tc>
        <w:tc>
          <w:tcPr>
            <w:tcBorders>
              <w:top w:color="000000" w:space="0" w:sz="6" w:val="single"/>
            </w:tcBorders>
          </w:tcPr>
          <w:p w:rsidR="00000000" w:rsidDel="00000000" w:rsidP="00000000" w:rsidRDefault="00000000" w:rsidRPr="00000000" w14:paraId="00000022">
            <w:pPr>
              <w:keepLines w:val="1"/>
              <w:spacing w:after="0" w:line="276" w:lineRule="auto"/>
              <w:ind w:right="270"/>
              <w:rPr>
                <w:sz w:val="20"/>
                <w:szCs w:val="20"/>
              </w:rPr>
            </w:pPr>
            <w:r w:rsidDel="00000000" w:rsidR="00000000" w:rsidRPr="00000000">
              <w:rPr>
                <w:sz w:val="20"/>
                <w:szCs w:val="20"/>
                <w:rtl w:val="0"/>
              </w:rPr>
              <w:t xml:space="preserve">2.5) Matriz de Risco</w:t>
            </w:r>
          </w:p>
        </w:tc>
      </w:tr>
      <w:tr>
        <w:trPr>
          <w:cantSplit w:val="0"/>
          <w:trHeight w:val="645" w:hRule="atLeast"/>
          <w:tblHeader w:val="0"/>
        </w:trPr>
        <w:tc>
          <w:tcPr>
            <w:tcBorders>
              <w:top w:color="000000" w:space="0" w:sz="6" w:val="single"/>
            </w:tcBorders>
          </w:tcPr>
          <w:p w:rsidR="00000000" w:rsidDel="00000000" w:rsidP="00000000" w:rsidRDefault="00000000" w:rsidRPr="00000000" w14:paraId="00000023">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4">
            <w:pPr>
              <w:keepLines w:val="1"/>
              <w:spacing w:after="0" w:line="276" w:lineRule="auto"/>
              <w:ind w:right="270"/>
              <w:rPr>
                <w:sz w:val="20"/>
                <w:szCs w:val="20"/>
              </w:rPr>
            </w:pPr>
            <w:r w:rsidDel="00000000" w:rsidR="00000000" w:rsidRPr="00000000">
              <w:rPr>
                <w:sz w:val="20"/>
                <w:szCs w:val="20"/>
                <w:rtl w:val="0"/>
              </w:rPr>
              <w:t xml:space="preserve">Leandro Custódio e Pablo Viana</w:t>
            </w:r>
          </w:p>
        </w:tc>
        <w:tc>
          <w:tcPr>
            <w:tcBorders>
              <w:top w:color="000000" w:space="0" w:sz="6" w:val="single"/>
            </w:tcBorders>
          </w:tcPr>
          <w:p w:rsidR="00000000" w:rsidDel="00000000" w:rsidP="00000000" w:rsidRDefault="00000000" w:rsidRPr="00000000" w14:paraId="00000025">
            <w:pPr>
              <w:keepLines w:val="1"/>
              <w:spacing w:after="0" w:line="276" w:lineRule="auto"/>
              <w:ind w:left="-90" w:right="-90" w:firstLine="0"/>
              <w:jc w:val="center"/>
              <w:rPr>
                <w:sz w:val="20"/>
                <w:szCs w:val="20"/>
              </w:rPr>
            </w:pPr>
            <w:r w:rsidDel="00000000" w:rsidR="00000000" w:rsidRPr="00000000">
              <w:rPr>
                <w:sz w:val="20"/>
                <w:szCs w:val="20"/>
                <w:rtl w:val="0"/>
              </w:rPr>
              <w:t xml:space="preserve">1.6</w:t>
            </w:r>
          </w:p>
        </w:tc>
        <w:tc>
          <w:tcPr>
            <w:tcBorders>
              <w:top w:color="000000" w:space="0" w:sz="6" w:val="single"/>
            </w:tcBorders>
          </w:tcPr>
          <w:p w:rsidR="00000000" w:rsidDel="00000000" w:rsidP="00000000" w:rsidRDefault="00000000" w:rsidRPr="00000000" w14:paraId="00000026">
            <w:pPr>
              <w:keepLines w:val="1"/>
              <w:spacing w:after="0" w:line="276" w:lineRule="auto"/>
              <w:ind w:right="270"/>
              <w:rPr>
                <w:sz w:val="20"/>
                <w:szCs w:val="20"/>
              </w:rPr>
            </w:pPr>
            <w:r w:rsidDel="00000000" w:rsidR="00000000" w:rsidRPr="00000000">
              <w:rPr>
                <w:sz w:val="20"/>
                <w:szCs w:val="20"/>
                <w:rtl w:val="0"/>
              </w:rPr>
              <w:t xml:space="preserve"> 4.2) Compreensão de dados</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7">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8">
            <w:pPr>
              <w:keepLines w:val="1"/>
              <w:spacing w:after="0" w:line="276" w:lineRule="auto"/>
              <w:ind w:right="270"/>
              <w:rPr>
                <w:sz w:val="20"/>
                <w:szCs w:val="20"/>
              </w:rPr>
            </w:pPr>
            <w:r w:rsidDel="00000000" w:rsidR="00000000" w:rsidRPr="00000000">
              <w:rPr>
                <w:sz w:val="20"/>
                <w:szCs w:val="20"/>
                <w:rtl w:val="0"/>
              </w:rPr>
              <w:t xml:space="preserve">Gabriel Pascoali</w:t>
            </w:r>
          </w:p>
        </w:tc>
        <w:tc>
          <w:tcPr>
            <w:tcBorders>
              <w:top w:color="000000" w:space="0" w:sz="6" w:val="single"/>
            </w:tcBorders>
          </w:tcPr>
          <w:p w:rsidR="00000000" w:rsidDel="00000000" w:rsidP="00000000" w:rsidRDefault="00000000" w:rsidRPr="00000000" w14:paraId="00000029">
            <w:pPr>
              <w:keepLines w:val="1"/>
              <w:spacing w:after="0" w:line="276" w:lineRule="auto"/>
              <w:ind w:left="-90" w:right="-90" w:firstLine="0"/>
              <w:jc w:val="center"/>
              <w:rPr>
                <w:sz w:val="20"/>
                <w:szCs w:val="20"/>
              </w:rPr>
            </w:pPr>
            <w:r w:rsidDel="00000000" w:rsidR="00000000" w:rsidRPr="00000000">
              <w:rPr>
                <w:sz w:val="20"/>
                <w:szCs w:val="20"/>
                <w:rtl w:val="0"/>
              </w:rPr>
              <w:t xml:space="preserve">1.7</w:t>
            </w:r>
          </w:p>
        </w:tc>
        <w:tc>
          <w:tcPr>
            <w:tcBorders>
              <w:top w:color="000000" w:space="0" w:sz="6" w:val="single"/>
            </w:tcBorders>
          </w:tcPr>
          <w:p w:rsidR="00000000" w:rsidDel="00000000" w:rsidP="00000000" w:rsidRDefault="00000000" w:rsidRPr="00000000" w14:paraId="0000002A">
            <w:pPr>
              <w:keepLines w:val="1"/>
              <w:spacing w:after="0" w:line="276" w:lineRule="auto"/>
              <w:ind w:right="270"/>
              <w:rPr>
                <w:sz w:val="20"/>
                <w:szCs w:val="20"/>
              </w:rPr>
            </w:pPr>
            <w:r w:rsidDel="00000000" w:rsidR="00000000" w:rsidRPr="00000000">
              <w:rPr>
                <w:sz w:val="20"/>
                <w:szCs w:val="20"/>
                <w:rtl w:val="0"/>
              </w:rPr>
              <w:t xml:space="preserve">4.1.6)Base da Persona</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B">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C">
            <w:pPr>
              <w:keepLines w:val="1"/>
              <w:spacing w:after="0" w:line="276" w:lineRule="auto"/>
              <w:ind w:right="270"/>
              <w:rPr>
                <w:sz w:val="20"/>
                <w:szCs w:val="20"/>
              </w:rPr>
            </w:pPr>
            <w:r w:rsidDel="00000000" w:rsidR="00000000" w:rsidRPr="00000000">
              <w:rPr>
                <w:sz w:val="20"/>
                <w:szCs w:val="20"/>
                <w:rtl w:val="0"/>
              </w:rPr>
              <w:t xml:space="preserve">Felipe Sampaio</w:t>
            </w:r>
          </w:p>
        </w:tc>
        <w:tc>
          <w:tcPr>
            <w:tcBorders>
              <w:top w:color="000000" w:space="0" w:sz="6" w:val="single"/>
            </w:tcBorders>
          </w:tcPr>
          <w:p w:rsidR="00000000" w:rsidDel="00000000" w:rsidP="00000000" w:rsidRDefault="00000000" w:rsidRPr="00000000" w14:paraId="0000002D">
            <w:pPr>
              <w:keepLines w:val="1"/>
              <w:spacing w:after="0" w:line="276" w:lineRule="auto"/>
              <w:ind w:left="-90" w:right="-90" w:firstLine="0"/>
              <w:jc w:val="center"/>
              <w:rPr>
                <w:sz w:val="20"/>
                <w:szCs w:val="20"/>
              </w:rPr>
            </w:pPr>
            <w:r w:rsidDel="00000000" w:rsidR="00000000" w:rsidRPr="00000000">
              <w:rPr>
                <w:sz w:val="20"/>
                <w:szCs w:val="20"/>
                <w:rtl w:val="0"/>
              </w:rPr>
              <w:t xml:space="preserve">1.8</w:t>
            </w:r>
          </w:p>
        </w:tc>
        <w:tc>
          <w:tcPr>
            <w:tcBorders>
              <w:top w:color="000000" w:space="0" w:sz="6" w:val="single"/>
            </w:tcBorders>
          </w:tcPr>
          <w:p w:rsidR="00000000" w:rsidDel="00000000" w:rsidP="00000000" w:rsidRDefault="00000000" w:rsidRPr="00000000" w14:paraId="0000002E">
            <w:pPr>
              <w:keepLines w:val="1"/>
              <w:spacing w:after="0" w:line="276" w:lineRule="auto"/>
              <w:ind w:right="270"/>
              <w:rPr>
                <w:sz w:val="20"/>
                <w:szCs w:val="20"/>
              </w:rPr>
            </w:pPr>
            <w:r w:rsidDel="00000000" w:rsidR="00000000" w:rsidRPr="00000000">
              <w:rPr>
                <w:sz w:val="20"/>
                <w:szCs w:val="20"/>
                <w:rtl w:val="0"/>
              </w:rPr>
              <w:t xml:space="preserve">4.1.3) Planejamento Geral da Solução</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F">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30">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1">
            <w:pPr>
              <w:keepLines w:val="1"/>
              <w:spacing w:after="0" w:line="276" w:lineRule="auto"/>
              <w:ind w:left="-90" w:right="-90" w:firstLine="0"/>
              <w:jc w:val="center"/>
              <w:rPr>
                <w:sz w:val="20"/>
                <w:szCs w:val="20"/>
              </w:rPr>
            </w:pPr>
            <w:r w:rsidDel="00000000" w:rsidR="00000000" w:rsidRPr="00000000">
              <w:rPr>
                <w:sz w:val="20"/>
                <w:szCs w:val="20"/>
                <w:rtl w:val="0"/>
              </w:rPr>
              <w:t xml:space="preserve">1.9</w:t>
            </w:r>
          </w:p>
        </w:tc>
        <w:tc>
          <w:tcPr>
            <w:tcBorders>
              <w:top w:color="000000" w:space="0" w:sz="6" w:val="single"/>
            </w:tcBorders>
          </w:tcPr>
          <w:p w:rsidR="00000000" w:rsidDel="00000000" w:rsidP="00000000" w:rsidRDefault="00000000" w:rsidRPr="00000000" w14:paraId="00000032">
            <w:pPr>
              <w:keepLines w:val="1"/>
              <w:spacing w:after="0" w:line="276" w:lineRule="auto"/>
              <w:ind w:right="270"/>
              <w:rPr>
                <w:sz w:val="20"/>
                <w:szCs w:val="20"/>
              </w:rPr>
            </w:pPr>
            <w:r w:rsidDel="00000000" w:rsidR="00000000" w:rsidRPr="00000000">
              <w:rPr>
                <w:sz w:val="20"/>
                <w:szCs w:val="20"/>
                <w:rtl w:val="0"/>
              </w:rPr>
              <w:t xml:space="preserve">4.1.1)  Contexto da Indústria</w:t>
            </w:r>
          </w:p>
        </w:tc>
      </w:tr>
      <w:tr>
        <w:trPr>
          <w:cantSplit w:val="0"/>
          <w:trHeight w:val="690" w:hRule="atLeast"/>
          <w:tblHeader w:val="0"/>
        </w:trPr>
        <w:tc>
          <w:tcPr>
            <w:tcBorders>
              <w:top w:color="000000" w:space="0" w:sz="6" w:val="single"/>
            </w:tcBorders>
          </w:tcPr>
          <w:p w:rsidR="00000000" w:rsidDel="00000000" w:rsidP="00000000" w:rsidRDefault="00000000" w:rsidRPr="00000000" w14:paraId="00000033">
            <w:pPr>
              <w:keepLines w:val="1"/>
              <w:spacing w:after="0" w:line="276" w:lineRule="auto"/>
              <w:ind w:left="90" w:right="90" w:firstLine="0"/>
              <w:rPr>
                <w:sz w:val="20"/>
                <w:szCs w:val="20"/>
              </w:rPr>
            </w:pPr>
            <w:r w:rsidDel="00000000" w:rsidR="00000000" w:rsidRPr="00000000">
              <w:rPr>
                <w:sz w:val="20"/>
                <w:szCs w:val="20"/>
                <w:rtl w:val="0"/>
              </w:rPr>
              <w:t xml:space="preserve">12/08/2022</w:t>
            </w:r>
          </w:p>
        </w:tc>
        <w:tc>
          <w:tcPr>
            <w:tcBorders>
              <w:top w:color="000000" w:space="0" w:sz="6" w:val="single"/>
            </w:tcBorders>
          </w:tcPr>
          <w:p w:rsidR="00000000" w:rsidDel="00000000" w:rsidP="00000000" w:rsidRDefault="00000000" w:rsidRPr="00000000" w14:paraId="00000034">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5">
            <w:pPr>
              <w:keepLines w:val="1"/>
              <w:spacing w:after="0" w:line="276" w:lineRule="auto"/>
              <w:ind w:left="-90" w:right="-90" w:firstLine="0"/>
              <w:jc w:val="center"/>
              <w:rPr>
                <w:sz w:val="20"/>
                <w:szCs w:val="20"/>
              </w:rPr>
            </w:pPr>
            <w:r w:rsidDel="00000000" w:rsidR="00000000" w:rsidRPr="00000000">
              <w:rPr>
                <w:sz w:val="20"/>
                <w:szCs w:val="20"/>
                <w:rtl w:val="0"/>
              </w:rPr>
              <w:t xml:space="preserve">2.0</w:t>
            </w:r>
          </w:p>
        </w:tc>
        <w:tc>
          <w:tcPr>
            <w:tcBorders>
              <w:top w:color="000000" w:space="0" w:sz="6" w:val="single"/>
            </w:tcBorders>
          </w:tcPr>
          <w:p w:rsidR="00000000" w:rsidDel="00000000" w:rsidP="00000000" w:rsidRDefault="00000000" w:rsidRPr="00000000" w14:paraId="00000036">
            <w:pPr>
              <w:keepLines w:val="1"/>
              <w:spacing w:after="0" w:line="276" w:lineRule="auto"/>
              <w:ind w:right="270"/>
              <w:rPr>
                <w:sz w:val="20"/>
                <w:szCs w:val="20"/>
              </w:rPr>
            </w:pPr>
            <w:r w:rsidDel="00000000" w:rsidR="00000000" w:rsidRPr="00000000">
              <w:rPr>
                <w:sz w:val="20"/>
                <w:szCs w:val="20"/>
                <w:rtl w:val="0"/>
              </w:rPr>
              <w:t xml:space="preserve">4.1.6) Mapa dos Stakeholders  </w:t>
            </w:r>
          </w:p>
          <w:p w:rsidR="00000000" w:rsidDel="00000000" w:rsidP="00000000" w:rsidRDefault="00000000" w:rsidRPr="00000000" w14:paraId="00000037">
            <w:pPr>
              <w:keepLines w:val="1"/>
              <w:spacing w:after="0" w:line="276" w:lineRule="auto"/>
              <w:ind w:right="270"/>
              <w:rPr>
                <w:sz w:val="20"/>
                <w:szCs w:val="20"/>
              </w:rPr>
            </w:pPr>
            <w:r w:rsidDel="00000000" w:rsidR="00000000" w:rsidRPr="00000000">
              <w:rPr>
                <w:sz w:val="20"/>
                <w:szCs w:val="20"/>
                <w:rtl w:val="0"/>
              </w:rPr>
              <w:t xml:space="preserve">4.1.7) Matriz Poder x Interesse</w:t>
            </w:r>
          </w:p>
        </w:tc>
      </w:tr>
      <w:tr>
        <w:trPr>
          <w:cantSplit w:val="0"/>
          <w:trHeight w:val="1178.6650000000002" w:hRule="atLeast"/>
          <w:tblHeader w:val="0"/>
        </w:trPr>
        <w:tc>
          <w:tcPr>
            <w:tcBorders>
              <w:top w:color="000000" w:space="0" w:sz="6" w:val="single"/>
            </w:tcBorders>
          </w:tcPr>
          <w:p w:rsidR="00000000" w:rsidDel="00000000" w:rsidP="00000000" w:rsidRDefault="00000000" w:rsidRPr="00000000" w14:paraId="00000038">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39">
            <w:pPr>
              <w:keepLines w:val="1"/>
              <w:spacing w:after="0" w:line="276" w:lineRule="auto"/>
              <w:ind w:right="270"/>
              <w:rPr>
                <w:sz w:val="20"/>
                <w:szCs w:val="20"/>
              </w:rPr>
            </w:pPr>
            <w:r w:rsidDel="00000000" w:rsidR="00000000" w:rsidRPr="00000000">
              <w:rPr>
                <w:sz w:val="20"/>
                <w:szCs w:val="20"/>
                <w:rtl w:val="0"/>
              </w:rPr>
              <w:t xml:space="preserve">Leandro Custódio</w:t>
            </w:r>
          </w:p>
        </w:tc>
        <w:tc>
          <w:tcPr>
            <w:tcBorders>
              <w:top w:color="000000" w:space="0" w:sz="6" w:val="single"/>
            </w:tcBorders>
          </w:tcPr>
          <w:p w:rsidR="00000000" w:rsidDel="00000000" w:rsidP="00000000" w:rsidRDefault="00000000" w:rsidRPr="00000000" w14:paraId="0000003A">
            <w:pPr>
              <w:keepLines w:val="1"/>
              <w:spacing w:after="0" w:line="276" w:lineRule="auto"/>
              <w:ind w:left="-90" w:right="-90" w:firstLine="0"/>
              <w:jc w:val="center"/>
              <w:rPr>
                <w:sz w:val="20"/>
                <w:szCs w:val="20"/>
              </w:rPr>
            </w:pPr>
            <w:r w:rsidDel="00000000" w:rsidR="00000000" w:rsidRPr="00000000">
              <w:rPr>
                <w:sz w:val="20"/>
                <w:szCs w:val="20"/>
                <w:rtl w:val="0"/>
              </w:rPr>
              <w:t xml:space="preserve">2.1</w:t>
            </w:r>
          </w:p>
        </w:tc>
        <w:tc>
          <w:tcPr>
            <w:tcBorders>
              <w:top w:color="000000" w:space="0" w:sz="6" w:val="single"/>
            </w:tcBorders>
          </w:tcPr>
          <w:p w:rsidR="00000000" w:rsidDel="00000000" w:rsidP="00000000" w:rsidRDefault="00000000" w:rsidRPr="00000000" w14:paraId="0000003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0"/>
                <w:color w:val="000000"/>
                <w:sz w:val="20"/>
                <w:szCs w:val="20"/>
              </w:rPr>
            </w:pPr>
            <w:bookmarkStart w:colFirst="0" w:colLast="0" w:name="_heading=h.4rzbkkuhd41b" w:id="4"/>
            <w:bookmarkEnd w:id="4"/>
            <w:r w:rsidDel="00000000" w:rsidR="00000000" w:rsidRPr="00000000">
              <w:rPr>
                <w:b w:val="0"/>
                <w:color w:val="000000"/>
                <w:sz w:val="20"/>
                <w:szCs w:val="20"/>
                <w:rtl w:val="0"/>
              </w:rPr>
              <w:t xml:space="preserve">4.2.) adição  dos campos supply e tempo resolutcao e modal-002 em Compreensão dos Dados</w:t>
            </w:r>
          </w:p>
          <w:p w:rsidR="00000000" w:rsidDel="00000000" w:rsidP="00000000" w:rsidRDefault="00000000" w:rsidRPr="00000000" w14:paraId="0000003C">
            <w:pPr>
              <w:keepLines w:val="1"/>
              <w:spacing w:after="0" w:line="276" w:lineRule="auto"/>
              <w:ind w:right="270"/>
              <w:rPr>
                <w:sz w:val="20"/>
                <w:szCs w:val="20"/>
              </w:rPr>
            </w:pPr>
            <w:r w:rsidDel="00000000" w:rsidR="00000000" w:rsidRPr="00000000">
              <w:rPr>
                <w:rtl w:val="0"/>
              </w:rPr>
            </w:r>
          </w:p>
        </w:tc>
      </w:tr>
      <w:tr>
        <w:trPr>
          <w:cantSplit w:val="0"/>
          <w:trHeight w:val="765" w:hRule="atLeast"/>
          <w:tblHeader w:val="0"/>
        </w:trPr>
        <w:tc>
          <w:tcPr>
            <w:tcBorders>
              <w:top w:color="000000" w:space="0" w:sz="6" w:val="single"/>
            </w:tcBorders>
          </w:tcPr>
          <w:p w:rsidR="00000000" w:rsidDel="00000000" w:rsidP="00000000" w:rsidRDefault="00000000" w:rsidRPr="00000000" w14:paraId="0000003D">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3E">
            <w:pPr>
              <w:keepLines w:val="1"/>
              <w:spacing w:after="0" w:line="276" w:lineRule="auto"/>
              <w:ind w:right="270"/>
              <w:rPr>
                <w:sz w:val="20"/>
                <w:szCs w:val="20"/>
              </w:rPr>
            </w:pPr>
            <w:r w:rsidDel="00000000" w:rsidR="00000000" w:rsidRPr="00000000">
              <w:rPr>
                <w:sz w:val="20"/>
                <w:szCs w:val="20"/>
                <w:rtl w:val="0"/>
              </w:rPr>
              <w:t xml:space="preserve">Felipe Sampaio</w:t>
            </w:r>
          </w:p>
        </w:tc>
        <w:tc>
          <w:tcPr>
            <w:tcBorders>
              <w:top w:color="000000" w:space="0" w:sz="6" w:val="single"/>
            </w:tcBorders>
          </w:tcPr>
          <w:p w:rsidR="00000000" w:rsidDel="00000000" w:rsidP="00000000" w:rsidRDefault="00000000" w:rsidRPr="00000000" w14:paraId="0000003F">
            <w:pPr>
              <w:keepLines w:val="1"/>
              <w:spacing w:after="0" w:line="276" w:lineRule="auto"/>
              <w:ind w:left="-90" w:right="-90" w:firstLine="0"/>
              <w:jc w:val="center"/>
              <w:rPr>
                <w:sz w:val="20"/>
                <w:szCs w:val="20"/>
              </w:rPr>
            </w:pPr>
            <w:r w:rsidDel="00000000" w:rsidR="00000000" w:rsidRPr="00000000">
              <w:rPr>
                <w:sz w:val="20"/>
                <w:szCs w:val="20"/>
                <w:rtl w:val="0"/>
              </w:rPr>
              <w:t xml:space="preserve">2.2</w:t>
            </w:r>
          </w:p>
        </w:tc>
        <w:tc>
          <w:tcPr>
            <w:tcBorders>
              <w:top w:color="000000" w:space="0" w:sz="6" w:val="single"/>
            </w:tcBorders>
          </w:tcPr>
          <w:p w:rsidR="00000000" w:rsidDel="00000000" w:rsidP="00000000" w:rsidRDefault="00000000" w:rsidRPr="00000000" w14:paraId="00000040">
            <w:pPr>
              <w:keepLines w:val="1"/>
              <w:spacing w:after="0" w:line="276" w:lineRule="auto"/>
              <w:ind w:right="270"/>
              <w:rPr>
                <w:b w:val="0"/>
                <w:color w:val="000000"/>
                <w:sz w:val="20"/>
                <w:szCs w:val="20"/>
              </w:rPr>
            </w:pPr>
            <w:r w:rsidDel="00000000" w:rsidR="00000000" w:rsidRPr="00000000">
              <w:rPr>
                <w:sz w:val="20"/>
                <w:szCs w:val="20"/>
                <w:rtl w:val="0"/>
              </w:rPr>
              <w:t xml:space="preserve">4.1.6) Finalização da Persona</w:t>
            </w:r>
            <w:r w:rsidDel="00000000" w:rsidR="00000000" w:rsidRPr="00000000">
              <w:rPr>
                <w:rtl w:val="0"/>
              </w:rPr>
            </w:r>
          </w:p>
        </w:tc>
      </w:tr>
      <w:tr>
        <w:trPr>
          <w:cantSplit w:val="0"/>
          <w:trHeight w:val="795" w:hRule="atLeast"/>
          <w:tblHeader w:val="0"/>
        </w:trPr>
        <w:tc>
          <w:tcPr>
            <w:tcBorders>
              <w:top w:color="000000" w:space="0" w:sz="6" w:val="single"/>
            </w:tcBorders>
          </w:tcPr>
          <w:p w:rsidR="00000000" w:rsidDel="00000000" w:rsidP="00000000" w:rsidRDefault="00000000" w:rsidRPr="00000000" w14:paraId="00000041">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42">
            <w:pPr>
              <w:keepLines w:val="1"/>
              <w:spacing w:after="0" w:line="276" w:lineRule="auto"/>
              <w:ind w:right="270"/>
              <w:rPr>
                <w:sz w:val="20"/>
                <w:szCs w:val="20"/>
              </w:rPr>
            </w:pPr>
            <w:r w:rsidDel="00000000" w:rsidR="00000000" w:rsidRPr="00000000">
              <w:rPr>
                <w:sz w:val="20"/>
                <w:szCs w:val="20"/>
                <w:rtl w:val="0"/>
              </w:rPr>
              <w:t xml:space="preserve">Felipe Saadi e Gabriel Pascoali</w:t>
            </w:r>
          </w:p>
        </w:tc>
        <w:tc>
          <w:tcPr>
            <w:tcBorders>
              <w:top w:color="000000" w:space="0" w:sz="6" w:val="single"/>
            </w:tcBorders>
          </w:tcPr>
          <w:p w:rsidR="00000000" w:rsidDel="00000000" w:rsidP="00000000" w:rsidRDefault="00000000" w:rsidRPr="00000000" w14:paraId="00000043">
            <w:pPr>
              <w:keepLines w:val="1"/>
              <w:spacing w:after="0" w:line="276" w:lineRule="auto"/>
              <w:ind w:left="-90" w:right="-90" w:firstLine="0"/>
              <w:jc w:val="center"/>
              <w:rPr>
                <w:sz w:val="20"/>
                <w:szCs w:val="20"/>
              </w:rPr>
            </w:pPr>
            <w:r w:rsidDel="00000000" w:rsidR="00000000" w:rsidRPr="00000000">
              <w:rPr>
                <w:sz w:val="20"/>
                <w:szCs w:val="20"/>
                <w:rtl w:val="0"/>
              </w:rPr>
              <w:t xml:space="preserve">2.3</w:t>
            </w:r>
          </w:p>
        </w:tc>
        <w:tc>
          <w:tcPr>
            <w:tcBorders>
              <w:top w:color="000000" w:space="0" w:sz="6" w:val="single"/>
            </w:tcBorders>
          </w:tcPr>
          <w:p w:rsidR="00000000" w:rsidDel="00000000" w:rsidP="00000000" w:rsidRDefault="00000000" w:rsidRPr="00000000" w14:paraId="00000044">
            <w:pPr>
              <w:keepLines w:val="1"/>
              <w:spacing w:after="0" w:line="276" w:lineRule="auto"/>
              <w:ind w:right="270"/>
              <w:rPr>
                <w:sz w:val="20"/>
                <w:szCs w:val="20"/>
              </w:rPr>
            </w:pPr>
            <w:r w:rsidDel="00000000" w:rsidR="00000000" w:rsidRPr="00000000">
              <w:rPr>
                <w:sz w:val="20"/>
                <w:szCs w:val="20"/>
                <w:rtl w:val="0"/>
              </w:rPr>
              <w:t xml:space="preserve">4.1.9) Jornada do Usuário</w:t>
            </w:r>
          </w:p>
        </w:tc>
      </w:tr>
      <w:tr>
        <w:trPr>
          <w:cantSplit w:val="0"/>
          <w:trHeight w:val="555" w:hRule="atLeast"/>
          <w:tblHeader w:val="0"/>
        </w:trPr>
        <w:tc>
          <w:tcPr>
            <w:tcBorders>
              <w:top w:color="000000" w:space="0" w:sz="6" w:val="single"/>
            </w:tcBorders>
          </w:tcPr>
          <w:p w:rsidR="00000000" w:rsidDel="00000000" w:rsidP="00000000" w:rsidRDefault="00000000" w:rsidRPr="00000000" w14:paraId="00000045">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46">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47">
            <w:pPr>
              <w:keepLines w:val="1"/>
              <w:spacing w:after="0" w:line="276" w:lineRule="auto"/>
              <w:ind w:left="-90" w:right="-90" w:firstLine="0"/>
              <w:jc w:val="center"/>
              <w:rPr>
                <w:sz w:val="20"/>
                <w:szCs w:val="20"/>
              </w:rPr>
            </w:pPr>
            <w:r w:rsidDel="00000000" w:rsidR="00000000" w:rsidRPr="00000000">
              <w:rPr>
                <w:sz w:val="20"/>
                <w:szCs w:val="20"/>
                <w:rtl w:val="0"/>
              </w:rPr>
              <w:t xml:space="preserve">2.4</w:t>
            </w:r>
          </w:p>
        </w:tc>
        <w:tc>
          <w:tcPr>
            <w:tcBorders>
              <w:top w:color="000000" w:space="0" w:sz="6" w:val="single"/>
            </w:tcBorders>
          </w:tcPr>
          <w:p w:rsidR="00000000" w:rsidDel="00000000" w:rsidP="00000000" w:rsidRDefault="00000000" w:rsidRPr="00000000" w14:paraId="00000048">
            <w:pPr>
              <w:keepLines w:val="1"/>
              <w:spacing w:after="0" w:line="276" w:lineRule="auto"/>
              <w:ind w:right="270"/>
              <w:rPr>
                <w:sz w:val="20"/>
                <w:szCs w:val="20"/>
              </w:rPr>
            </w:pPr>
            <w:r w:rsidDel="00000000" w:rsidR="00000000" w:rsidRPr="00000000">
              <w:rPr>
                <w:sz w:val="20"/>
                <w:szCs w:val="20"/>
                <w:rtl w:val="0"/>
              </w:rPr>
              <w:t xml:space="preserve">4.1.6) Mapa dos Stakeholders </w:t>
            </w:r>
          </w:p>
        </w:tc>
      </w:tr>
      <w:tr>
        <w:trPr>
          <w:cantSplit w:val="0"/>
          <w:trHeight w:val="1284.0488333333335" w:hRule="atLeast"/>
          <w:tblHeader w:val="0"/>
        </w:trPr>
        <w:tc>
          <w:tcPr>
            <w:tcBorders>
              <w:top w:color="000000" w:space="0" w:sz="6" w:val="single"/>
            </w:tcBorders>
          </w:tcPr>
          <w:p w:rsidR="00000000" w:rsidDel="00000000" w:rsidP="00000000" w:rsidRDefault="00000000" w:rsidRPr="00000000" w14:paraId="00000049">
            <w:pPr>
              <w:keepLines w:val="1"/>
              <w:spacing w:after="0" w:line="276" w:lineRule="auto"/>
              <w:ind w:left="90" w:right="90" w:firstLine="0"/>
              <w:rPr>
                <w:sz w:val="20"/>
                <w:szCs w:val="20"/>
              </w:rPr>
            </w:pPr>
            <w:r w:rsidDel="00000000" w:rsidR="00000000" w:rsidRPr="00000000">
              <w:rPr>
                <w:sz w:val="20"/>
                <w:szCs w:val="20"/>
                <w:rtl w:val="0"/>
              </w:rPr>
              <w:t xml:space="preserve">28/08/2022</w:t>
            </w:r>
          </w:p>
        </w:tc>
        <w:tc>
          <w:tcPr>
            <w:tcBorders>
              <w:top w:color="000000" w:space="0" w:sz="6" w:val="single"/>
            </w:tcBorders>
          </w:tcPr>
          <w:p w:rsidR="00000000" w:rsidDel="00000000" w:rsidP="00000000" w:rsidRDefault="00000000" w:rsidRPr="00000000" w14:paraId="0000004A">
            <w:pPr>
              <w:keepLines w:val="1"/>
              <w:spacing w:after="0" w:line="276" w:lineRule="auto"/>
              <w:ind w:right="270"/>
              <w:rPr>
                <w:sz w:val="20"/>
                <w:szCs w:val="20"/>
              </w:rPr>
            </w:pPr>
            <w:r w:rsidDel="00000000" w:rsidR="00000000" w:rsidRPr="00000000">
              <w:rPr>
                <w:sz w:val="20"/>
                <w:szCs w:val="20"/>
                <w:rtl w:val="0"/>
              </w:rPr>
              <w:t xml:space="preserve">Felipe Sampaio Felipe Saadi</w:t>
            </w:r>
          </w:p>
        </w:tc>
        <w:tc>
          <w:tcPr>
            <w:tcBorders>
              <w:top w:color="000000" w:space="0" w:sz="6" w:val="single"/>
            </w:tcBorders>
          </w:tcPr>
          <w:p w:rsidR="00000000" w:rsidDel="00000000" w:rsidP="00000000" w:rsidRDefault="00000000" w:rsidRPr="00000000" w14:paraId="0000004B">
            <w:pPr>
              <w:keepLines w:val="1"/>
              <w:spacing w:after="0" w:line="276" w:lineRule="auto"/>
              <w:ind w:left="-90" w:right="-90" w:firstLine="0"/>
              <w:jc w:val="center"/>
              <w:rPr>
                <w:sz w:val="20"/>
                <w:szCs w:val="20"/>
              </w:rPr>
            </w:pPr>
            <w:r w:rsidDel="00000000" w:rsidR="00000000" w:rsidRPr="00000000">
              <w:rPr>
                <w:sz w:val="20"/>
                <w:szCs w:val="20"/>
                <w:rtl w:val="0"/>
              </w:rPr>
              <w:t xml:space="preserve">2.5</w:t>
            </w:r>
          </w:p>
        </w:tc>
        <w:tc>
          <w:tcPr>
            <w:tcBorders>
              <w:top w:color="000000" w:space="0" w:sz="6" w:val="single"/>
            </w:tcBorders>
          </w:tcPr>
          <w:p w:rsidR="00000000" w:rsidDel="00000000" w:rsidP="00000000" w:rsidRDefault="00000000" w:rsidRPr="00000000" w14:paraId="0000004C">
            <w:pPr>
              <w:keepLines w:val="1"/>
              <w:spacing w:after="0" w:line="276" w:lineRule="auto"/>
              <w:ind w:right="270"/>
              <w:rPr>
                <w:sz w:val="20"/>
                <w:szCs w:val="20"/>
              </w:rPr>
            </w:pPr>
            <w:r w:rsidDel="00000000" w:rsidR="00000000" w:rsidRPr="00000000">
              <w:rPr>
                <w:sz w:val="20"/>
                <w:szCs w:val="20"/>
                <w:rtl w:val="0"/>
              </w:rPr>
              <w:t xml:space="preserve">4.3) Preparação dos dados</w:t>
            </w:r>
          </w:p>
        </w:tc>
      </w:tr>
    </w:tbl>
    <w:p w:rsidR="00000000" w:rsidDel="00000000" w:rsidP="00000000" w:rsidRDefault="00000000" w:rsidRPr="00000000" w14:paraId="0000004D">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rFonts w:ascii="Space Mono" w:cs="Space Mono" w:eastAsia="Space Mono" w:hAnsi="Space Mono"/>
          <w:b w:val="1"/>
          <w:color w:val="3c0a49"/>
          <w:sz w:val="48"/>
          <w:szCs w:val="48"/>
        </w:rPr>
      </w:pPr>
      <w:bookmarkStart w:colFirst="0" w:colLast="0" w:name="_heading=h.neg17ymgdcfa" w:id="5"/>
      <w:bookmarkEnd w:id="5"/>
      <w:r w:rsidDel="00000000" w:rsidR="00000000" w:rsidRPr="00000000">
        <w:rPr>
          <w:rFonts w:ascii="Space Mono" w:cs="Space Mono" w:eastAsia="Space Mono" w:hAnsi="Space Mono"/>
          <w:b w:val="1"/>
          <w:color w:val="3c0a49"/>
          <w:sz w:val="48"/>
          <w:szCs w:val="48"/>
          <w:rtl w:val="0"/>
        </w:rPr>
        <w:t xml:space="preserve">Sumário</w:t>
      </w:r>
    </w:p>
    <w:p w:rsidR="00000000" w:rsidDel="00000000" w:rsidP="00000000" w:rsidRDefault="00000000" w:rsidRPr="00000000" w14:paraId="000000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80" w:line="240" w:lineRule="auto"/>
            <w:rPr>
              <w:b w:val="1"/>
              <w:color w:val="3c0a49"/>
              <w:sz w:val="24"/>
              <w:szCs w:val="24"/>
            </w:rPr>
          </w:pPr>
          <w:r w:rsidDel="00000000" w:rsidR="00000000" w:rsidRPr="00000000">
            <w:fldChar w:fldCharType="begin"/>
            <w:instrText xml:space="preserve"> TOC \h \u \z </w:instrText>
            <w:fldChar w:fldCharType="separate"/>
          </w:r>
          <w:hyperlink w:anchor="_heading=h.2et92p0">
            <w:r w:rsidDel="00000000" w:rsidR="00000000" w:rsidRPr="00000000">
              <w:rPr>
                <w:b w:val="1"/>
                <w:color w:val="3c0a49"/>
                <w:sz w:val="24"/>
                <w:szCs w:val="24"/>
                <w:rtl w:val="0"/>
              </w:rPr>
              <w:t xml:space="preserve">1. Introdução</w:t>
            </w:r>
          </w:hyperlink>
          <w:r w:rsidDel="00000000" w:rsidR="00000000" w:rsidRPr="00000000">
            <w:rPr>
              <w:b w:val="1"/>
              <w:color w:val="3c0a49"/>
              <w:sz w:val="24"/>
              <w:szCs w:val="24"/>
              <w:rtl w:val="0"/>
            </w:rPr>
            <w:tab/>
          </w:r>
          <w:r w:rsidDel="00000000" w:rsidR="00000000" w:rsidRPr="00000000">
            <w:fldChar w:fldCharType="begin"/>
            <w:instrText xml:space="preserve"> HYPERLINK \l "_heading=h.2et92p0" </w:instrText>
            <w:fldChar w:fldCharType="separate"/>
          </w:r>
          <w:r w:rsidDel="00000000" w:rsidR="00000000" w:rsidRPr="00000000">
            <w:rPr>
              <w:b w:val="1"/>
              <w:color w:val="3c0a49"/>
              <w:sz w:val="24"/>
              <w:szCs w:val="24"/>
              <w:rtl w:val="0"/>
            </w:rPr>
            <w:t xml:space="preserve">5</w:t>
          </w:r>
        </w:p>
        <w:p w:rsidR="00000000" w:rsidDel="00000000" w:rsidP="00000000" w:rsidRDefault="00000000" w:rsidRPr="00000000" w14:paraId="000000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tyjcwt">
            <w:r w:rsidDel="00000000" w:rsidR="00000000" w:rsidRPr="00000000">
              <w:rPr>
                <w:b w:val="1"/>
                <w:color w:val="3c0a49"/>
                <w:sz w:val="24"/>
                <w:szCs w:val="24"/>
                <w:rtl w:val="0"/>
              </w:rPr>
              <w:t xml:space="preserve">2. Objetivos e Justificativa</w:t>
            </w:r>
          </w:hyperlink>
          <w:r w:rsidDel="00000000" w:rsidR="00000000" w:rsidRPr="00000000">
            <w:rPr>
              <w:b w:val="1"/>
              <w:color w:val="3c0a49"/>
              <w:sz w:val="24"/>
              <w:szCs w:val="24"/>
              <w:rtl w:val="0"/>
            </w:rPr>
            <w:tab/>
          </w:r>
          <w:r w:rsidDel="00000000" w:rsidR="00000000" w:rsidRPr="00000000">
            <w:fldChar w:fldCharType="begin"/>
            <w:instrText xml:space="preserve"> HYPERLINK \l "_heading=h.tyjcwt"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b w:val="1"/>
              <w:color w:val="3c0a49"/>
              <w:sz w:val="24"/>
              <w:szCs w:val="24"/>
            </w:rPr>
          </w:pPr>
          <w:r w:rsidDel="00000000" w:rsidR="00000000" w:rsidRPr="00000000">
            <w:fldChar w:fldCharType="end"/>
          </w:r>
          <w:hyperlink w:anchor="_heading=h.3dy6vkm">
            <w:r w:rsidDel="00000000" w:rsidR="00000000" w:rsidRPr="00000000">
              <w:rPr>
                <w:color w:val="3c0a49"/>
                <w:rtl w:val="0"/>
              </w:rPr>
              <w:t xml:space="preserve">2.1. Objetivos</w:t>
            </w:r>
          </w:hyperlink>
          <w:r w:rsidDel="00000000" w:rsidR="00000000" w:rsidRPr="00000000">
            <w:rPr>
              <w:b w:val="1"/>
              <w:color w:val="3c0a49"/>
              <w:sz w:val="24"/>
              <w:szCs w:val="24"/>
              <w:rtl w:val="0"/>
            </w:rPr>
            <w:tab/>
          </w:r>
          <w:r w:rsidDel="00000000" w:rsidR="00000000" w:rsidRPr="00000000">
            <w:fldChar w:fldCharType="begin"/>
            <w:instrText xml:space="preserve"> HYPERLINK \l "_heading=h.1t3h5sf"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4d34og8">
            <w:r w:rsidDel="00000000" w:rsidR="00000000" w:rsidRPr="00000000">
              <w:rPr>
                <w:color w:val="3c0a49"/>
                <w:rtl w:val="0"/>
              </w:rPr>
              <w:t xml:space="preserve">2.2. Justificativa</w:t>
            </w:r>
          </w:hyperlink>
          <w:r w:rsidDel="00000000" w:rsidR="00000000" w:rsidRPr="00000000">
            <w:rPr>
              <w:color w:val="3c0a49"/>
              <w:rtl w:val="0"/>
            </w:rPr>
            <w:tab/>
          </w:r>
          <w:r w:rsidDel="00000000" w:rsidR="00000000" w:rsidRPr="00000000">
            <w:fldChar w:fldCharType="begin"/>
            <w:instrText xml:space="preserve"> HYPERLINK \l "_heading=h.4d34og8" </w:instrText>
            <w:fldChar w:fldCharType="separate"/>
          </w:r>
          <w:r w:rsidDel="00000000" w:rsidR="00000000" w:rsidRPr="00000000">
            <w:rPr>
              <w:color w:val="3c0a49"/>
              <w:rtl w:val="0"/>
            </w:rPr>
            <w:t xml:space="preserve">6</w:t>
          </w:r>
        </w:p>
        <w:p w:rsidR="00000000" w:rsidDel="00000000" w:rsidP="00000000" w:rsidRDefault="00000000" w:rsidRPr="00000000" w14:paraId="000000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2s8eyo1">
            <w:r w:rsidDel="00000000" w:rsidR="00000000" w:rsidRPr="00000000">
              <w:rPr>
                <w:b w:val="1"/>
                <w:color w:val="3c0a49"/>
                <w:sz w:val="24"/>
                <w:szCs w:val="24"/>
                <w:rtl w:val="0"/>
              </w:rPr>
              <w:t xml:space="preserve">3. Metodologia</w:t>
            </w:r>
          </w:hyperlink>
          <w:r w:rsidDel="00000000" w:rsidR="00000000" w:rsidRPr="00000000">
            <w:rPr>
              <w:b w:val="1"/>
              <w:color w:val="3c0a49"/>
              <w:sz w:val="24"/>
              <w:szCs w:val="24"/>
              <w:rtl w:val="0"/>
            </w:rPr>
            <w:tab/>
          </w:r>
          <w:r w:rsidDel="00000000" w:rsidR="00000000" w:rsidRPr="00000000">
            <w:fldChar w:fldCharType="begin"/>
            <w:instrText xml:space="preserve"> HYPERLINK \l "_heading=h.2s8eyo1" </w:instrText>
            <w:fldChar w:fldCharType="separate"/>
          </w:r>
          <w:r w:rsidDel="00000000" w:rsidR="00000000" w:rsidRPr="00000000">
            <w:rPr>
              <w:b w:val="1"/>
              <w:color w:val="3c0a49"/>
              <w:sz w:val="24"/>
              <w:szCs w:val="24"/>
              <w:rtl w:val="0"/>
            </w:rPr>
            <w:t xml:space="preserve">7</w:t>
          </w:r>
        </w:p>
        <w:p w:rsidR="00000000" w:rsidDel="00000000" w:rsidP="00000000" w:rsidRDefault="00000000" w:rsidRPr="00000000" w14:paraId="000000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7dp8vu">
            <w:r w:rsidDel="00000000" w:rsidR="00000000" w:rsidRPr="00000000">
              <w:rPr>
                <w:color w:val="3c0a49"/>
                <w:rtl w:val="0"/>
              </w:rPr>
              <w:t xml:space="preserve">3.1. CRISP-DM</w:t>
            </w:r>
          </w:hyperlink>
          <w:r w:rsidDel="00000000" w:rsidR="00000000" w:rsidRPr="00000000">
            <w:rPr>
              <w:color w:val="3c0a49"/>
              <w:rtl w:val="0"/>
            </w:rPr>
            <w:tab/>
          </w:r>
          <w:r w:rsidDel="00000000" w:rsidR="00000000" w:rsidRPr="00000000">
            <w:fldChar w:fldCharType="begin"/>
            <w:instrText xml:space="preserve"> HYPERLINK \l "_heading=h.17dp8vu" </w:instrText>
            <w:fldChar w:fldCharType="separate"/>
          </w:r>
          <w:r w:rsidDel="00000000" w:rsidR="00000000" w:rsidRPr="00000000">
            <w:rPr>
              <w:color w:val="3c0a49"/>
              <w:rtl w:val="0"/>
            </w:rPr>
            <w:t xml:space="preserve">7</w:t>
          </w:r>
        </w:p>
        <w:p w:rsidR="00000000" w:rsidDel="00000000" w:rsidP="00000000" w:rsidRDefault="00000000" w:rsidRPr="00000000" w14:paraId="000000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rdcrjn">
            <w:r w:rsidDel="00000000" w:rsidR="00000000" w:rsidRPr="00000000">
              <w:rPr>
                <w:color w:val="3c0a49"/>
                <w:rtl w:val="0"/>
              </w:rPr>
              <w:t xml:space="preserve">3.2. Ferramentas</w:t>
            </w:r>
          </w:hyperlink>
          <w:r w:rsidDel="00000000" w:rsidR="00000000" w:rsidRPr="00000000">
            <w:rPr>
              <w:color w:val="3c0a49"/>
              <w:rtl w:val="0"/>
            </w:rPr>
            <w:tab/>
          </w:r>
          <w:r w:rsidDel="00000000" w:rsidR="00000000" w:rsidRPr="00000000">
            <w:fldChar w:fldCharType="begin"/>
            <w:instrText xml:space="preserve"> HYPERLINK \l "_heading=h.3rdcrjn" </w:instrText>
            <w:fldChar w:fldCharType="separate"/>
          </w:r>
          <w:r w:rsidDel="00000000" w:rsidR="00000000" w:rsidRPr="00000000">
            <w:rPr>
              <w:color w:val="3c0a49"/>
              <w:rtl w:val="0"/>
            </w:rPr>
            <w:t xml:space="preserve">7</w:t>
          </w:r>
        </w:p>
        <w:p w:rsidR="00000000" w:rsidDel="00000000" w:rsidP="00000000" w:rsidRDefault="00000000" w:rsidRPr="00000000" w14:paraId="000000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6in1rg">
            <w:r w:rsidDel="00000000" w:rsidR="00000000" w:rsidRPr="00000000">
              <w:rPr>
                <w:color w:val="3c0a49"/>
                <w:rtl w:val="0"/>
              </w:rPr>
              <w:t xml:space="preserve">3.3. Principais técnicas empregadas</w:t>
            </w:r>
          </w:hyperlink>
          <w:r w:rsidDel="00000000" w:rsidR="00000000" w:rsidRPr="00000000">
            <w:rPr>
              <w:color w:val="3c0a49"/>
              <w:rtl w:val="0"/>
            </w:rPr>
            <w:tab/>
          </w:r>
          <w:r w:rsidDel="00000000" w:rsidR="00000000" w:rsidRPr="00000000">
            <w:fldChar w:fldCharType="begin"/>
            <w:instrText xml:space="preserve"> HYPERLINK \l "_heading=h.26in1rg" </w:instrText>
            <w:fldChar w:fldCharType="separate"/>
          </w:r>
          <w:r w:rsidDel="00000000" w:rsidR="00000000" w:rsidRPr="00000000">
            <w:rPr>
              <w:color w:val="3c0a49"/>
              <w:rtl w:val="0"/>
            </w:rPr>
            <w:t xml:space="preserve">7</w:t>
          </w:r>
        </w:p>
        <w:p w:rsidR="00000000" w:rsidDel="00000000" w:rsidP="00000000" w:rsidRDefault="00000000" w:rsidRPr="00000000" w14:paraId="000000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lnxbz9">
            <w:r w:rsidDel="00000000" w:rsidR="00000000" w:rsidRPr="00000000">
              <w:rPr>
                <w:b w:val="1"/>
                <w:color w:val="3c0a49"/>
                <w:sz w:val="24"/>
                <w:szCs w:val="24"/>
                <w:rtl w:val="0"/>
              </w:rPr>
              <w:t xml:space="preserve">4. Desenvolvimento e Resultados</w:t>
            </w:r>
          </w:hyperlink>
          <w:r w:rsidDel="00000000" w:rsidR="00000000" w:rsidRPr="00000000">
            <w:rPr>
              <w:b w:val="1"/>
              <w:color w:val="3c0a49"/>
              <w:sz w:val="24"/>
              <w:szCs w:val="24"/>
              <w:rtl w:val="0"/>
            </w:rPr>
            <w:tab/>
          </w:r>
          <w:r w:rsidDel="00000000" w:rsidR="00000000" w:rsidRPr="00000000">
            <w:fldChar w:fldCharType="begin"/>
            <w:instrText xml:space="preserve"> HYPERLINK \l "_heading=h.lnxbz9" </w:instrText>
            <w:fldChar w:fldCharType="separate"/>
          </w:r>
          <w:r w:rsidDel="00000000" w:rsidR="00000000" w:rsidRPr="00000000">
            <w:rPr>
              <w:b w:val="1"/>
              <w:color w:val="3c0a49"/>
              <w:sz w:val="24"/>
              <w:szCs w:val="24"/>
              <w:rtl w:val="0"/>
            </w:rPr>
            <w:t xml:space="preserve">8</w:t>
          </w:r>
        </w:p>
        <w:p w:rsidR="00000000" w:rsidDel="00000000" w:rsidP="00000000" w:rsidRDefault="00000000" w:rsidRPr="00000000" w14:paraId="000000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5nkun2">
            <w:r w:rsidDel="00000000" w:rsidR="00000000" w:rsidRPr="00000000">
              <w:rPr>
                <w:color w:val="3c0a49"/>
                <w:rtl w:val="0"/>
              </w:rPr>
              <w:t xml:space="preserve">4.1. Compreensão do Problema</w:t>
            </w:r>
          </w:hyperlink>
          <w:r w:rsidDel="00000000" w:rsidR="00000000" w:rsidRPr="00000000">
            <w:rPr>
              <w:color w:val="3c0a49"/>
              <w:rtl w:val="0"/>
            </w:rPr>
            <w:tab/>
          </w:r>
          <w:r w:rsidDel="00000000" w:rsidR="00000000" w:rsidRPr="00000000">
            <w:fldChar w:fldCharType="begin"/>
            <w:instrText xml:space="preserve"> HYPERLINK \l "_heading=h.35nkun2" </w:instrText>
            <w:fldChar w:fldCharType="separate"/>
          </w:r>
          <w:r w:rsidDel="00000000" w:rsidR="00000000" w:rsidRPr="00000000">
            <w:rPr>
              <w:color w:val="3c0a49"/>
              <w:rtl w:val="0"/>
            </w:rPr>
            <w:t xml:space="preserve">8</w:t>
          </w:r>
        </w:p>
        <w:p w:rsidR="00000000" w:rsidDel="00000000" w:rsidP="00000000" w:rsidRDefault="00000000" w:rsidRPr="00000000" w14:paraId="000000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ksv4uv">
            <w:r w:rsidDel="00000000" w:rsidR="00000000" w:rsidRPr="00000000">
              <w:rPr>
                <w:color w:val="3c0a49"/>
                <w:rtl w:val="0"/>
              </w:rPr>
              <w:t xml:space="preserve">4.1.1. Contexto da indústria</w:t>
            </w:r>
          </w:hyperlink>
          <w:r w:rsidDel="00000000" w:rsidR="00000000" w:rsidRPr="00000000">
            <w:rPr>
              <w:color w:val="3c0a49"/>
              <w:rtl w:val="0"/>
            </w:rPr>
            <w:tab/>
          </w:r>
          <w:r w:rsidDel="00000000" w:rsidR="00000000" w:rsidRPr="00000000">
            <w:fldChar w:fldCharType="begin"/>
            <w:instrText xml:space="preserve"> HYPERLINK \l "_heading=h.1ksv4uv" </w:instrText>
            <w:fldChar w:fldCharType="separate"/>
          </w:r>
          <w:r w:rsidDel="00000000" w:rsidR="00000000" w:rsidRPr="00000000">
            <w:rPr>
              <w:color w:val="3c0a49"/>
              <w:rtl w:val="0"/>
            </w:rPr>
            <w:t xml:space="preserve">8</w:t>
          </w:r>
        </w:p>
        <w:p w:rsidR="00000000" w:rsidDel="00000000" w:rsidP="00000000" w:rsidRDefault="00000000" w:rsidRPr="00000000" w14:paraId="000000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4sinio">
            <w:r w:rsidDel="00000000" w:rsidR="00000000" w:rsidRPr="00000000">
              <w:rPr>
                <w:color w:val="3c0a49"/>
                <w:rtl w:val="0"/>
              </w:rPr>
              <w:t xml:space="preserve">4.1.2. Análise SWOT</w:t>
            </w:r>
          </w:hyperlink>
          <w:r w:rsidDel="00000000" w:rsidR="00000000" w:rsidRPr="00000000">
            <w:rPr>
              <w:color w:val="3c0a49"/>
              <w:rtl w:val="0"/>
            </w:rPr>
            <w:tab/>
          </w:r>
          <w:r w:rsidDel="00000000" w:rsidR="00000000" w:rsidRPr="00000000">
            <w:fldChar w:fldCharType="begin"/>
            <w:instrText xml:space="preserve"> HYPERLINK \l "_heading=h.44sinio" </w:instrText>
            <w:fldChar w:fldCharType="separate"/>
          </w:r>
          <w:r w:rsidDel="00000000" w:rsidR="00000000" w:rsidRPr="00000000">
            <w:rPr>
              <w:color w:val="3c0a49"/>
              <w:rtl w:val="0"/>
            </w:rPr>
            <w:t xml:space="preserve">8</w:t>
          </w:r>
        </w:p>
        <w:p w:rsidR="00000000" w:rsidDel="00000000" w:rsidP="00000000" w:rsidRDefault="00000000" w:rsidRPr="00000000" w14:paraId="000000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2jxsxqh">
            <w:r w:rsidDel="00000000" w:rsidR="00000000" w:rsidRPr="00000000">
              <w:rPr>
                <w:color w:val="3c0a49"/>
                <w:rtl w:val="0"/>
              </w:rPr>
              <w:t xml:space="preserve">4.1.3. Planejamento Geral da Solução</w:t>
            </w:r>
          </w:hyperlink>
          <w:r w:rsidDel="00000000" w:rsidR="00000000" w:rsidRPr="00000000">
            <w:rPr>
              <w:color w:val="3c0a49"/>
              <w:rtl w:val="0"/>
            </w:rPr>
            <w:tab/>
          </w:r>
          <w:r w:rsidDel="00000000" w:rsidR="00000000" w:rsidRPr="00000000">
            <w:fldChar w:fldCharType="begin"/>
            <w:instrText xml:space="preserve"> HYPERLINK \l "_heading=h.2jxsxqh" </w:instrText>
            <w:fldChar w:fldCharType="separate"/>
          </w:r>
          <w:r w:rsidDel="00000000" w:rsidR="00000000" w:rsidRPr="00000000">
            <w:rPr>
              <w:color w:val="3c0a49"/>
              <w:rtl w:val="0"/>
            </w:rPr>
            <w:t xml:space="preserve">8</w:t>
          </w:r>
        </w:p>
        <w:p w:rsidR="00000000" w:rsidDel="00000000" w:rsidP="00000000" w:rsidRDefault="00000000" w:rsidRPr="00000000" w14:paraId="000000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z337ya">
            <w:r w:rsidDel="00000000" w:rsidR="00000000" w:rsidRPr="00000000">
              <w:rPr>
                <w:color w:val="3c0a49"/>
                <w:rtl w:val="0"/>
              </w:rPr>
              <w:t xml:space="preserve">4.1.4. Value Proposition Canvas</w:t>
            </w:r>
          </w:hyperlink>
          <w:r w:rsidDel="00000000" w:rsidR="00000000" w:rsidRPr="00000000">
            <w:rPr>
              <w:color w:val="3c0a49"/>
              <w:rtl w:val="0"/>
            </w:rPr>
            <w:tab/>
          </w:r>
          <w:r w:rsidDel="00000000" w:rsidR="00000000" w:rsidRPr="00000000">
            <w:fldChar w:fldCharType="begin"/>
            <w:instrText xml:space="preserve"> HYPERLINK \l "_heading=h.z337ya" </w:instrText>
            <w:fldChar w:fldCharType="separate"/>
          </w:r>
          <w:r w:rsidDel="00000000" w:rsidR="00000000" w:rsidRPr="00000000">
            <w:rPr>
              <w:color w:val="3c0a49"/>
              <w:rtl w:val="0"/>
            </w:rPr>
            <w:t xml:space="preserve">8</w:t>
          </w:r>
        </w:p>
        <w:p w:rsidR="00000000" w:rsidDel="00000000" w:rsidP="00000000" w:rsidRDefault="00000000" w:rsidRPr="00000000" w14:paraId="000000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3j2qqm3">
            <w:r w:rsidDel="00000000" w:rsidR="00000000" w:rsidRPr="00000000">
              <w:rPr>
                <w:color w:val="3c0a49"/>
                <w:rtl w:val="0"/>
              </w:rPr>
              <w:t xml:space="preserve">4.1.5. Matriz de Riscos</w:t>
            </w:r>
          </w:hyperlink>
          <w:r w:rsidDel="00000000" w:rsidR="00000000" w:rsidRPr="00000000">
            <w:rPr>
              <w:color w:val="3c0a49"/>
              <w:rtl w:val="0"/>
            </w:rPr>
            <w:tab/>
          </w:r>
          <w:r w:rsidDel="00000000" w:rsidR="00000000" w:rsidRPr="00000000">
            <w:fldChar w:fldCharType="begin"/>
            <w:instrText xml:space="preserve"> HYPERLINK \l "_heading=h.3j2qqm3" </w:instrText>
            <w:fldChar w:fldCharType="separate"/>
          </w:r>
          <w:r w:rsidDel="00000000" w:rsidR="00000000" w:rsidRPr="00000000">
            <w:rPr>
              <w:color w:val="3c0a49"/>
              <w:rtl w:val="0"/>
            </w:rPr>
            <w:t xml:space="preserve">8</w:t>
          </w:r>
        </w:p>
        <w:p w:rsidR="00000000" w:rsidDel="00000000" w:rsidP="00000000" w:rsidRDefault="00000000" w:rsidRPr="00000000" w14:paraId="000000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y810tw">
            <w:r w:rsidDel="00000000" w:rsidR="00000000" w:rsidRPr="00000000">
              <w:rPr>
                <w:color w:val="3c0a49"/>
                <w:rtl w:val="0"/>
              </w:rPr>
              <w:t xml:space="preserve">4.1.6. Personas</w:t>
            </w:r>
          </w:hyperlink>
          <w:r w:rsidDel="00000000" w:rsidR="00000000" w:rsidRPr="00000000">
            <w:rPr>
              <w:color w:val="3c0a49"/>
              <w:rtl w:val="0"/>
            </w:rPr>
            <w:tab/>
          </w:r>
          <w:r w:rsidDel="00000000" w:rsidR="00000000" w:rsidRPr="00000000">
            <w:fldChar w:fldCharType="begin"/>
            <w:instrText xml:space="preserve"> HYPERLINK \l "_heading=h.1y810tw" </w:instrText>
            <w:fldChar w:fldCharType="separate"/>
          </w:r>
          <w:r w:rsidDel="00000000" w:rsidR="00000000" w:rsidRPr="00000000">
            <w:rPr>
              <w:color w:val="3c0a49"/>
              <w:rtl w:val="0"/>
            </w:rPr>
            <w:t xml:space="preserve">9</w:t>
          </w:r>
        </w:p>
        <w:p w:rsidR="00000000" w:rsidDel="00000000" w:rsidP="00000000" w:rsidRDefault="00000000" w:rsidRPr="00000000" w14:paraId="000000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i7ojhp">
            <w:r w:rsidDel="00000000" w:rsidR="00000000" w:rsidRPr="00000000">
              <w:rPr>
                <w:color w:val="3c0a49"/>
                <w:rtl w:val="0"/>
              </w:rPr>
              <w:t xml:space="preserve">4.1.7. Jornadas do Usuário</w:t>
            </w:r>
          </w:hyperlink>
          <w:r w:rsidDel="00000000" w:rsidR="00000000" w:rsidRPr="00000000">
            <w:rPr>
              <w:color w:val="3c0a49"/>
              <w:rtl w:val="0"/>
            </w:rPr>
            <w:tab/>
          </w:r>
          <w:r w:rsidDel="00000000" w:rsidR="00000000" w:rsidRPr="00000000">
            <w:fldChar w:fldCharType="begin"/>
            <w:instrText xml:space="preserve"> HYPERLINK \l "_heading=h.4i7ojhp" </w:instrText>
            <w:fldChar w:fldCharType="separate"/>
          </w:r>
          <w:r w:rsidDel="00000000" w:rsidR="00000000" w:rsidRPr="00000000">
            <w:rPr>
              <w:color w:val="3c0a49"/>
              <w:rtl w:val="0"/>
            </w:rPr>
            <w:t xml:space="preserve">9</w:t>
          </w:r>
        </w:p>
        <w:p w:rsidR="00000000" w:rsidDel="00000000" w:rsidP="00000000" w:rsidRDefault="00000000" w:rsidRPr="00000000" w14:paraId="000000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xcytpi">
            <w:r w:rsidDel="00000000" w:rsidR="00000000" w:rsidRPr="00000000">
              <w:rPr>
                <w:color w:val="3c0a49"/>
                <w:rtl w:val="0"/>
              </w:rPr>
              <w:t xml:space="preserve">4.2. Compreensão dos Dados</w:t>
            </w:r>
          </w:hyperlink>
          <w:r w:rsidDel="00000000" w:rsidR="00000000" w:rsidRPr="00000000">
            <w:rPr>
              <w:color w:val="3c0a49"/>
              <w:rtl w:val="0"/>
            </w:rPr>
            <w:tab/>
          </w:r>
          <w:r w:rsidDel="00000000" w:rsidR="00000000" w:rsidRPr="00000000">
            <w:fldChar w:fldCharType="begin"/>
            <w:instrText xml:space="preserve"> HYPERLINK \l "_heading=h.2xcytpi" </w:instrText>
            <w:fldChar w:fldCharType="separate"/>
          </w:r>
          <w:r w:rsidDel="00000000" w:rsidR="00000000" w:rsidRPr="00000000">
            <w:rPr>
              <w:color w:val="3c0a49"/>
              <w:rtl w:val="0"/>
            </w:rPr>
            <w:t xml:space="preserve">10</w:t>
          </w:r>
        </w:p>
        <w:p w:rsidR="00000000" w:rsidDel="00000000" w:rsidP="00000000" w:rsidRDefault="00000000" w:rsidRPr="00000000" w14:paraId="000000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ci93xb">
            <w:r w:rsidDel="00000000" w:rsidR="00000000" w:rsidRPr="00000000">
              <w:rPr>
                <w:color w:val="3c0a49"/>
                <w:rtl w:val="0"/>
              </w:rPr>
              <w:t xml:space="preserve">4.3. Preparação dos Dados</w:t>
            </w:r>
          </w:hyperlink>
          <w:r w:rsidDel="00000000" w:rsidR="00000000" w:rsidRPr="00000000">
            <w:rPr>
              <w:color w:val="3c0a49"/>
              <w:rtl w:val="0"/>
            </w:rPr>
            <w:tab/>
          </w:r>
          <w:r w:rsidDel="00000000" w:rsidR="00000000" w:rsidRPr="00000000">
            <w:fldChar w:fldCharType="begin"/>
            <w:instrText xml:space="preserve"> HYPERLINK \l "_heading=h.1ci93xb" </w:instrText>
            <w:fldChar w:fldCharType="separate"/>
          </w:r>
          <w:r w:rsidDel="00000000" w:rsidR="00000000" w:rsidRPr="00000000">
            <w:rPr>
              <w:color w:val="3c0a49"/>
              <w:rtl w:val="0"/>
            </w:rPr>
            <w:t xml:space="preserve">11</w:t>
          </w:r>
        </w:p>
        <w:p w:rsidR="00000000" w:rsidDel="00000000" w:rsidP="00000000" w:rsidRDefault="00000000" w:rsidRPr="00000000" w14:paraId="000000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whwml4">
            <w:r w:rsidDel="00000000" w:rsidR="00000000" w:rsidRPr="00000000">
              <w:rPr>
                <w:color w:val="3c0a49"/>
                <w:rtl w:val="0"/>
              </w:rPr>
              <w:t xml:space="preserve">4.4. Modelagem</w:t>
            </w:r>
          </w:hyperlink>
          <w:r w:rsidDel="00000000" w:rsidR="00000000" w:rsidRPr="00000000">
            <w:rPr>
              <w:color w:val="3c0a49"/>
              <w:rtl w:val="0"/>
            </w:rPr>
            <w:tab/>
          </w:r>
          <w:r w:rsidDel="00000000" w:rsidR="00000000" w:rsidRPr="00000000">
            <w:fldChar w:fldCharType="begin"/>
            <w:instrText xml:space="preserve"> HYPERLINK \l "_heading=h.3whwml4" </w:instrText>
            <w:fldChar w:fldCharType="separate"/>
          </w:r>
          <w:r w:rsidDel="00000000" w:rsidR="00000000" w:rsidRPr="00000000">
            <w:rPr>
              <w:color w:val="3c0a49"/>
              <w:rtl w:val="0"/>
            </w:rPr>
            <w:t xml:space="preserve">12</w:t>
          </w:r>
        </w:p>
        <w:p w:rsidR="00000000" w:rsidDel="00000000" w:rsidP="00000000" w:rsidRDefault="00000000" w:rsidRPr="00000000" w14:paraId="000000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qsh70q">
            <w:r w:rsidDel="00000000" w:rsidR="00000000" w:rsidRPr="00000000">
              <w:rPr>
                <w:color w:val="3c0a49"/>
                <w:rtl w:val="0"/>
              </w:rPr>
              <w:t xml:space="preserve">4.5. Avaliação</w:t>
            </w:r>
          </w:hyperlink>
          <w:r w:rsidDel="00000000" w:rsidR="00000000" w:rsidRPr="00000000">
            <w:rPr>
              <w:color w:val="3c0a49"/>
              <w:rtl w:val="0"/>
            </w:rPr>
            <w:tab/>
          </w:r>
          <w:r w:rsidDel="00000000" w:rsidR="00000000" w:rsidRPr="00000000">
            <w:fldChar w:fldCharType="begin"/>
            <w:instrText xml:space="preserve"> HYPERLINK \l "_heading=h.qsh70q" </w:instrText>
            <w:fldChar w:fldCharType="separate"/>
          </w:r>
          <w:r w:rsidDel="00000000" w:rsidR="00000000" w:rsidRPr="00000000">
            <w:rPr>
              <w:color w:val="3c0a49"/>
              <w:rtl w:val="0"/>
            </w:rPr>
            <w:t xml:space="preserve">13</w:t>
          </w:r>
        </w:p>
        <w:p w:rsidR="00000000" w:rsidDel="00000000" w:rsidP="00000000" w:rsidRDefault="00000000" w:rsidRPr="00000000" w14:paraId="000000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be1cqj72p9wo">
            <w:r w:rsidDel="00000000" w:rsidR="00000000" w:rsidRPr="00000000">
              <w:rPr>
                <w:color w:val="3c0a49"/>
                <w:rtl w:val="0"/>
              </w:rPr>
              <w:t xml:space="preserve">4.6 Comparação de Modelos</w:t>
            </w:r>
          </w:hyperlink>
          <w:r w:rsidDel="00000000" w:rsidR="00000000" w:rsidRPr="00000000">
            <w:rPr>
              <w:color w:val="3c0a49"/>
              <w:rtl w:val="0"/>
            </w:rPr>
            <w:tab/>
          </w:r>
          <w:r w:rsidDel="00000000" w:rsidR="00000000" w:rsidRPr="00000000">
            <w:fldChar w:fldCharType="begin"/>
            <w:instrText xml:space="preserve"> HYPERLINK \l "_heading=h.be1cqj72p9wo" </w:instrText>
            <w:fldChar w:fldCharType="separate"/>
          </w:r>
          <w:r w:rsidDel="00000000" w:rsidR="00000000" w:rsidRPr="00000000">
            <w:rPr>
              <w:color w:val="3c0a49"/>
              <w:rtl w:val="0"/>
            </w:rPr>
            <w:t xml:space="preserve">14</w:t>
          </w:r>
        </w:p>
        <w:p w:rsidR="00000000" w:rsidDel="00000000" w:rsidP="00000000" w:rsidRDefault="00000000" w:rsidRPr="00000000" w14:paraId="000000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3as4poj">
            <w:r w:rsidDel="00000000" w:rsidR="00000000" w:rsidRPr="00000000">
              <w:rPr>
                <w:b w:val="1"/>
                <w:color w:val="3c0a49"/>
                <w:sz w:val="24"/>
                <w:szCs w:val="24"/>
                <w:rtl w:val="0"/>
              </w:rPr>
              <w:t xml:space="preserve">5. Conclusões e Recomendações</w:t>
            </w:r>
          </w:hyperlink>
          <w:r w:rsidDel="00000000" w:rsidR="00000000" w:rsidRPr="00000000">
            <w:rPr>
              <w:b w:val="1"/>
              <w:color w:val="3c0a49"/>
              <w:sz w:val="24"/>
              <w:szCs w:val="24"/>
              <w:rtl w:val="0"/>
            </w:rPr>
            <w:tab/>
          </w:r>
          <w:r w:rsidDel="00000000" w:rsidR="00000000" w:rsidRPr="00000000">
            <w:fldChar w:fldCharType="begin"/>
            <w:instrText xml:space="preserve"> HYPERLINK \l "_heading=h.3as4poj" </w:instrText>
            <w:fldChar w:fldCharType="separate"/>
          </w:r>
          <w:r w:rsidDel="00000000" w:rsidR="00000000" w:rsidRPr="00000000">
            <w:rPr>
              <w:b w:val="1"/>
              <w:color w:val="3c0a49"/>
              <w:sz w:val="24"/>
              <w:szCs w:val="24"/>
              <w:rtl w:val="0"/>
            </w:rPr>
            <w:t xml:space="preserve">14</w:t>
          </w:r>
        </w:p>
        <w:p w:rsidR="00000000" w:rsidDel="00000000" w:rsidP="00000000" w:rsidRDefault="00000000" w:rsidRPr="00000000" w14:paraId="000000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1pxezwc">
            <w:r w:rsidDel="00000000" w:rsidR="00000000" w:rsidRPr="00000000">
              <w:rPr>
                <w:b w:val="1"/>
                <w:color w:val="3c0a49"/>
                <w:sz w:val="24"/>
                <w:szCs w:val="24"/>
                <w:rtl w:val="0"/>
              </w:rPr>
              <w:t xml:space="preserve">6. Referências</w:t>
            </w:r>
          </w:hyperlink>
          <w:r w:rsidDel="00000000" w:rsidR="00000000" w:rsidRPr="00000000">
            <w:rPr>
              <w:b w:val="1"/>
              <w:color w:val="3c0a49"/>
              <w:sz w:val="24"/>
              <w:szCs w:val="24"/>
              <w:rtl w:val="0"/>
            </w:rPr>
            <w:tab/>
          </w:r>
          <w:r w:rsidDel="00000000" w:rsidR="00000000" w:rsidRPr="00000000">
            <w:fldChar w:fldCharType="begin"/>
            <w:instrText xml:space="preserve"> HYPERLINK \l "_heading=h.1pxezwc" </w:instrText>
            <w:fldChar w:fldCharType="separate"/>
          </w:r>
          <w:r w:rsidDel="00000000" w:rsidR="00000000" w:rsidRPr="00000000">
            <w:rPr>
              <w:b w:val="1"/>
              <w:color w:val="3c0a49"/>
              <w:sz w:val="24"/>
              <w:szCs w:val="24"/>
              <w:rtl w:val="0"/>
            </w:rPr>
            <w:t xml:space="preserve">15</w:t>
          </w:r>
        </w:p>
        <w:p w:rsidR="00000000" w:rsidDel="00000000" w:rsidP="00000000" w:rsidRDefault="00000000" w:rsidRPr="00000000" w14:paraId="000000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after="80" w:before="200" w:line="240" w:lineRule="auto"/>
            <w:rPr>
              <w:b w:val="1"/>
              <w:color w:val="3c0a49"/>
              <w:sz w:val="24"/>
              <w:szCs w:val="24"/>
            </w:rPr>
          </w:pPr>
          <w:r w:rsidDel="00000000" w:rsidR="00000000" w:rsidRPr="00000000">
            <w:fldChar w:fldCharType="end"/>
          </w:r>
          <w:hyperlink w:anchor="_heading=h.49x2ik5">
            <w:r w:rsidDel="00000000" w:rsidR="00000000" w:rsidRPr="00000000">
              <w:rPr>
                <w:b w:val="1"/>
                <w:color w:val="3c0a49"/>
                <w:sz w:val="24"/>
                <w:szCs w:val="24"/>
                <w:rtl w:val="0"/>
              </w:rPr>
              <w:t xml:space="preserve">Anexos</w:t>
            </w:r>
          </w:hyperlink>
          <w:r w:rsidDel="00000000" w:rsidR="00000000" w:rsidRPr="00000000">
            <w:rPr>
              <w:b w:val="1"/>
              <w:color w:val="3c0a49"/>
              <w:sz w:val="24"/>
              <w:szCs w:val="24"/>
              <w:rtl w:val="0"/>
            </w:rPr>
            <w:tab/>
          </w:r>
          <w:r w:rsidDel="00000000" w:rsidR="00000000" w:rsidRPr="00000000">
            <w:fldChar w:fldCharType="begin"/>
            <w:instrText xml:space="preserve"> PAGEREF _heading=h.49x2ik5 \h </w:instrText>
            <w:fldChar w:fldCharType="separate"/>
          </w:r>
          <w:r w:rsidDel="00000000" w:rsidR="00000000" w:rsidRPr="00000000">
            <w:rPr>
              <w:b w:val="1"/>
              <w:color w:val="3c0a49"/>
              <w:sz w:val="24"/>
              <w:szCs w:val="24"/>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6A">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et92p0" w:id="6"/>
      <w:bookmarkEnd w:id="6"/>
      <w:r w:rsidDel="00000000" w:rsidR="00000000" w:rsidRPr="00000000">
        <w:rPr>
          <w:rtl w:val="0"/>
        </w:rPr>
        <w:t xml:space="preserve">1. Introdução</w:t>
      </w:r>
    </w:p>
    <w:p w:rsidR="00000000" w:rsidDel="00000000" w:rsidP="00000000" w:rsidRDefault="00000000" w:rsidRPr="00000000" w14:paraId="000000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b w:val="1"/>
          <w:color w:val="3c0a49"/>
        </w:rPr>
      </w:pPr>
      <w:r w:rsidDel="00000000" w:rsidR="00000000" w:rsidRPr="00000000">
        <w:rPr>
          <w:rtl w:val="0"/>
        </w:rPr>
      </w:r>
    </w:p>
    <w:p w:rsidR="00000000" w:rsidDel="00000000" w:rsidP="00000000" w:rsidRDefault="00000000" w:rsidRPr="00000000" w14:paraId="000000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Apresente de forma sucinta o parceiro de negócio, seu porte, local, área de atuação e posicionamento no mercado. Maiores detalhes deverão ser descritos na seção 4 </w:t>
      </w:r>
    </w:p>
    <w:p w:rsidR="00000000" w:rsidDel="00000000" w:rsidP="00000000" w:rsidRDefault="00000000" w:rsidRPr="00000000" w14:paraId="000000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Descreva resumidamente o problema a ser resolvido (sem ainda mencionar a solução).</w:t>
      </w:r>
    </w:p>
    <w:p w:rsidR="00000000" w:rsidDel="00000000" w:rsidP="00000000" w:rsidRDefault="00000000" w:rsidRPr="00000000" w14:paraId="000000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Caso utilize citações ao longo desse documento, consulte a norma ABNT NBR 10520. Sugerimos o uso do sistema autor-data para citações.</w:t>
      </w:r>
    </w:p>
    <w:p w:rsidR="00000000" w:rsidDel="00000000" w:rsidP="00000000" w:rsidRDefault="00000000" w:rsidRPr="00000000" w14:paraId="000000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tyjcwt" w:id="7"/>
      <w:bookmarkEnd w:id="7"/>
      <w:r w:rsidDel="00000000" w:rsidR="00000000" w:rsidRPr="00000000">
        <w:rPr>
          <w:rtl w:val="0"/>
        </w:rPr>
        <w:t xml:space="preserve">2. Objetivos e Justificativa</w:t>
      </w:r>
    </w:p>
    <w:p w:rsidR="00000000" w:rsidDel="00000000" w:rsidP="00000000" w:rsidRDefault="00000000" w:rsidRPr="00000000" w14:paraId="0000007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dy6vkm" w:id="8"/>
      <w:bookmarkEnd w:id="8"/>
      <w:r w:rsidDel="00000000" w:rsidR="00000000" w:rsidRPr="00000000">
        <w:rPr>
          <w:rtl w:val="0"/>
        </w:rPr>
        <w:t xml:space="preserve">2.1. Objetivos</w:t>
      </w:r>
      <w:r w:rsidDel="00000000" w:rsidR="00000000" w:rsidRPr="00000000">
        <w:rPr>
          <w:rtl w:val="0"/>
        </w:rPr>
      </w:r>
    </w:p>
    <w:p w:rsidR="00000000" w:rsidDel="00000000" w:rsidP="00000000" w:rsidRDefault="00000000" w:rsidRPr="00000000" w14:paraId="00000072">
      <w:pPr>
        <w:spacing w:after="0" w:line="276" w:lineRule="auto"/>
        <w:rPr>
          <w:color w:val="980000"/>
          <w:sz w:val="24"/>
          <w:szCs w:val="24"/>
          <w:highlight w:val="white"/>
        </w:rPr>
      </w:pPr>
      <w:r w:rsidDel="00000000" w:rsidR="00000000" w:rsidRPr="00000000">
        <w:rPr>
          <w:color w:val="980000"/>
          <w:sz w:val="24"/>
          <w:szCs w:val="24"/>
          <w:highlight w:val="white"/>
          <w:rtl w:val="0"/>
        </w:rPr>
        <w:t xml:space="preserve">P</w:t>
      </w:r>
      <w:r w:rsidDel="00000000" w:rsidR="00000000" w:rsidRPr="00000000">
        <w:rPr>
          <w:color w:val="980000"/>
          <w:sz w:val="24"/>
          <w:szCs w:val="24"/>
          <w:highlight w:val="white"/>
          <w:rtl w:val="0"/>
        </w:rPr>
        <w:t xml:space="preserve">roblema a ser resolvido:</w:t>
      </w:r>
    </w:p>
    <w:p w:rsidR="00000000" w:rsidDel="00000000" w:rsidP="00000000" w:rsidRDefault="00000000" w:rsidRPr="00000000" w14:paraId="00000073">
      <w:pPr>
        <w:spacing w:after="0" w:line="276" w:lineRule="auto"/>
        <w:rPr/>
      </w:pPr>
      <w:r w:rsidDel="00000000" w:rsidR="00000000" w:rsidRPr="00000000">
        <w:rPr>
          <w:sz w:val="23"/>
          <w:szCs w:val="23"/>
          <w:highlight w:val="white"/>
          <w:rtl w:val="0"/>
        </w:rPr>
        <w:tab/>
      </w:r>
      <w:r w:rsidDel="00000000" w:rsidR="00000000" w:rsidRPr="00000000">
        <w:rPr>
          <w:rtl w:val="0"/>
        </w:rPr>
        <w:t xml:space="preserve">O problema apresentado pela Rappi é o alto número de saída dos entregadores (churn), visto que eles consideram a saída de um RappiTendero (RT) a partir de um período de 21 dias de inatividade.</w:t>
      </w:r>
    </w:p>
    <w:p w:rsidR="00000000" w:rsidDel="00000000" w:rsidP="00000000" w:rsidRDefault="00000000" w:rsidRPr="00000000" w14:paraId="00000074">
      <w:pPr>
        <w:spacing w:after="0" w:line="276" w:lineRule="auto"/>
        <w:rPr/>
      </w:pPr>
      <w:r w:rsidDel="00000000" w:rsidR="00000000" w:rsidRPr="00000000">
        <w:rPr>
          <w:rtl w:val="0"/>
        </w:rPr>
      </w:r>
    </w:p>
    <w:p w:rsidR="00000000" w:rsidDel="00000000" w:rsidP="00000000" w:rsidRDefault="00000000" w:rsidRPr="00000000" w14:paraId="00000075">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76">
      <w:pPr>
        <w:spacing w:after="0" w:line="276" w:lineRule="auto"/>
        <w:rPr>
          <w:color w:val="980000"/>
          <w:sz w:val="24"/>
          <w:szCs w:val="24"/>
          <w:highlight w:val="white"/>
        </w:rPr>
      </w:pPr>
      <w:r w:rsidDel="00000000" w:rsidR="00000000" w:rsidRPr="00000000">
        <w:rPr>
          <w:color w:val="980000"/>
          <w:sz w:val="24"/>
          <w:szCs w:val="24"/>
          <w:highlight w:val="white"/>
          <w:rtl w:val="0"/>
        </w:rPr>
        <w:t xml:space="preserve"> Dados disponíveis::</w:t>
      </w:r>
    </w:p>
    <w:p w:rsidR="00000000" w:rsidDel="00000000" w:rsidP="00000000" w:rsidRDefault="00000000" w:rsidRPr="00000000" w14:paraId="00000077">
      <w:pPr>
        <w:spacing w:after="0" w:line="276" w:lineRule="auto"/>
        <w:rPr/>
      </w:pPr>
      <w:r w:rsidDel="00000000" w:rsidR="00000000" w:rsidRPr="00000000">
        <w:rPr>
          <w:sz w:val="23"/>
          <w:szCs w:val="23"/>
          <w:highlight w:val="white"/>
          <w:rtl w:val="0"/>
        </w:rPr>
        <w:tab/>
      </w:r>
      <w:r w:rsidDel="00000000" w:rsidR="00000000" w:rsidRPr="00000000">
        <w:rPr>
          <w:rtl w:val="0"/>
        </w:rPr>
        <w:t xml:space="preserve">Os dados fornecidos pela Rappi vieram como tabelas em formato csv, contendo diversos tipos de informações, tais como:</w:t>
      </w:r>
    </w:p>
    <w:p w:rsidR="00000000" w:rsidDel="00000000" w:rsidP="00000000" w:rsidRDefault="00000000" w:rsidRPr="00000000" w14:paraId="00000078">
      <w:pPr>
        <w:spacing w:after="0" w:line="276" w:lineRule="auto"/>
        <w:ind w:left="720" w:firstLine="0"/>
        <w:rPr/>
      </w:pPr>
      <w:r w:rsidDel="00000000" w:rsidR="00000000" w:rsidRPr="00000000">
        <w:rPr>
          <w:rtl w:val="0"/>
        </w:rPr>
      </w:r>
    </w:p>
    <w:p w:rsidR="00000000" w:rsidDel="00000000" w:rsidP="00000000" w:rsidRDefault="00000000" w:rsidRPr="00000000" w14:paraId="00000079">
      <w:pPr>
        <w:numPr>
          <w:ilvl w:val="0"/>
          <w:numId w:val="5"/>
        </w:numPr>
        <w:spacing w:after="0" w:line="276" w:lineRule="auto"/>
        <w:ind w:left="1440" w:hanging="360"/>
      </w:pPr>
      <w:r w:rsidDel="00000000" w:rsidR="00000000" w:rsidRPr="00000000">
        <w:rPr>
          <w:rtl w:val="0"/>
        </w:rPr>
        <w:t xml:space="preserve">Informações de ganho dos RT’s;</w:t>
      </w:r>
    </w:p>
    <w:p w:rsidR="00000000" w:rsidDel="00000000" w:rsidP="00000000" w:rsidRDefault="00000000" w:rsidRPr="00000000" w14:paraId="0000007A">
      <w:pPr>
        <w:numPr>
          <w:ilvl w:val="0"/>
          <w:numId w:val="5"/>
        </w:numPr>
        <w:spacing w:after="0" w:line="276" w:lineRule="auto"/>
        <w:ind w:left="1440" w:hanging="360"/>
      </w:pPr>
      <w:r w:rsidDel="00000000" w:rsidR="00000000" w:rsidRPr="00000000">
        <w:rPr>
          <w:rtl w:val="0"/>
        </w:rPr>
        <w:t xml:space="preserve">Número de pedidos cancelados;</w:t>
      </w:r>
    </w:p>
    <w:p w:rsidR="00000000" w:rsidDel="00000000" w:rsidP="00000000" w:rsidRDefault="00000000" w:rsidRPr="00000000" w14:paraId="0000007B">
      <w:pPr>
        <w:numPr>
          <w:ilvl w:val="0"/>
          <w:numId w:val="5"/>
        </w:numPr>
        <w:spacing w:after="0" w:line="276" w:lineRule="auto"/>
        <w:ind w:left="1440" w:hanging="360"/>
      </w:pPr>
      <w:r w:rsidDel="00000000" w:rsidR="00000000" w:rsidRPr="00000000">
        <w:rPr>
          <w:rtl w:val="0"/>
        </w:rPr>
        <w:t xml:space="preserve">Quantidade de RT’s em determinados níveis (diamond, silver, etc);</w:t>
      </w:r>
    </w:p>
    <w:p w:rsidR="00000000" w:rsidDel="00000000" w:rsidP="00000000" w:rsidRDefault="00000000" w:rsidRPr="00000000" w14:paraId="0000007C">
      <w:pPr>
        <w:numPr>
          <w:ilvl w:val="0"/>
          <w:numId w:val="5"/>
        </w:numPr>
        <w:spacing w:after="0" w:line="276" w:lineRule="auto"/>
        <w:ind w:left="1440" w:hanging="360"/>
      </w:pPr>
      <w:r w:rsidDel="00000000" w:rsidR="00000000" w:rsidRPr="00000000">
        <w:rPr>
          <w:rtl w:val="0"/>
        </w:rPr>
        <w:t xml:space="preserve">Quantidade de RT’s do gênero feminino e masculino;</w:t>
      </w:r>
    </w:p>
    <w:p w:rsidR="00000000" w:rsidDel="00000000" w:rsidP="00000000" w:rsidRDefault="00000000" w:rsidRPr="00000000" w14:paraId="0000007D">
      <w:pPr>
        <w:numPr>
          <w:ilvl w:val="0"/>
          <w:numId w:val="5"/>
        </w:numPr>
        <w:spacing w:after="0" w:line="276" w:lineRule="auto"/>
        <w:ind w:left="1440" w:hanging="360"/>
      </w:pPr>
      <w:r w:rsidDel="00000000" w:rsidR="00000000" w:rsidRPr="00000000">
        <w:rPr>
          <w:rtl w:val="0"/>
        </w:rPr>
        <w:t xml:space="preserve">Quantidade de RT 's ativos.</w:t>
      </w:r>
    </w:p>
    <w:p w:rsidR="00000000" w:rsidDel="00000000" w:rsidP="00000000" w:rsidRDefault="00000000" w:rsidRPr="00000000" w14:paraId="0000007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7F">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80">
      <w:pPr>
        <w:spacing w:after="0" w:line="276" w:lineRule="auto"/>
        <w:rPr>
          <w:color w:val="980000"/>
          <w:sz w:val="24"/>
          <w:szCs w:val="24"/>
          <w:highlight w:val="white"/>
        </w:rPr>
      </w:pPr>
      <w:r w:rsidDel="00000000" w:rsidR="00000000" w:rsidRPr="00000000">
        <w:rPr>
          <w:color w:val="980000"/>
          <w:sz w:val="24"/>
          <w:szCs w:val="24"/>
          <w:highlight w:val="white"/>
          <w:rtl w:val="0"/>
        </w:rPr>
        <w:t xml:space="preserve">Solução proposta:</w:t>
      </w:r>
    </w:p>
    <w:p w:rsidR="00000000" w:rsidDel="00000000" w:rsidP="00000000" w:rsidRDefault="00000000" w:rsidRPr="00000000" w14:paraId="00000081">
      <w:pPr>
        <w:spacing w:after="0" w:line="276" w:lineRule="auto"/>
        <w:ind w:firstLine="720"/>
        <w:rPr/>
      </w:pPr>
      <w:r w:rsidDel="00000000" w:rsidR="00000000" w:rsidRPr="00000000">
        <w:rPr>
          <w:rtl w:val="0"/>
        </w:rPr>
        <w:t xml:space="preserve">A solução final consiste em um algoritmo de predição treinado com dados fornecidos pelo cliente, a aplicação terá um resposta binária (true, false) com relação a um RappiTendero dar churn (inatividade por mais de 21 dias na plataforma), a saída será mostrada em uma tela final, com um sim ou não.</w:t>
      </w:r>
    </w:p>
    <w:p w:rsidR="00000000" w:rsidDel="00000000" w:rsidP="00000000" w:rsidRDefault="00000000" w:rsidRPr="00000000" w14:paraId="00000082">
      <w:pPr>
        <w:spacing w:after="0" w:line="276" w:lineRule="auto"/>
        <w:rPr/>
      </w:pPr>
      <w:r w:rsidDel="00000000" w:rsidR="00000000" w:rsidRPr="00000000">
        <w:rPr>
          <w:rtl w:val="0"/>
        </w:rPr>
      </w:r>
    </w:p>
    <w:p w:rsidR="00000000" w:rsidDel="00000000" w:rsidP="00000000" w:rsidRDefault="00000000" w:rsidRPr="00000000" w14:paraId="00000083">
      <w:pPr>
        <w:spacing w:after="0" w:line="276" w:lineRule="auto"/>
        <w:rPr/>
      </w:pPr>
      <w:r w:rsidDel="00000000" w:rsidR="00000000" w:rsidRPr="00000000">
        <w:rPr>
          <w:rtl w:val="0"/>
        </w:rPr>
      </w:r>
    </w:p>
    <w:p w:rsidR="00000000" w:rsidDel="00000000" w:rsidP="00000000" w:rsidRDefault="00000000" w:rsidRPr="00000000" w14:paraId="00000084">
      <w:pPr>
        <w:spacing w:after="0" w:line="276" w:lineRule="auto"/>
        <w:rPr>
          <w:color w:val="980000"/>
          <w:sz w:val="24"/>
          <w:szCs w:val="24"/>
          <w:highlight w:val="white"/>
        </w:rPr>
      </w:pPr>
      <w:r w:rsidDel="00000000" w:rsidR="00000000" w:rsidRPr="00000000">
        <w:rPr>
          <w:color w:val="980000"/>
          <w:sz w:val="24"/>
          <w:szCs w:val="24"/>
          <w:highlight w:val="white"/>
          <w:rtl w:val="0"/>
        </w:rPr>
        <w:t xml:space="preserve">Tipo de tarefa (regressão ou classificação):</w:t>
      </w:r>
    </w:p>
    <w:p w:rsidR="00000000" w:rsidDel="00000000" w:rsidP="00000000" w:rsidRDefault="00000000" w:rsidRPr="00000000" w14:paraId="00000085">
      <w:pPr>
        <w:spacing w:after="0" w:line="276" w:lineRule="auto"/>
        <w:rPr/>
      </w:pPr>
      <w:r w:rsidDel="00000000" w:rsidR="00000000" w:rsidRPr="00000000">
        <w:rPr>
          <w:sz w:val="23"/>
          <w:szCs w:val="23"/>
          <w:highlight w:val="white"/>
          <w:rtl w:val="0"/>
        </w:rPr>
        <w:tab/>
      </w:r>
      <w:r w:rsidDel="00000000" w:rsidR="00000000" w:rsidRPr="00000000">
        <w:rPr>
          <w:rtl w:val="0"/>
        </w:rPr>
        <w:t xml:space="preserve">A tarefa terá caráter de classificação, pois ela mostrará eventos que podem acontecer, se não for um, será o outro.</w:t>
      </w:r>
    </w:p>
    <w:p w:rsidR="00000000" w:rsidDel="00000000" w:rsidP="00000000" w:rsidRDefault="00000000" w:rsidRPr="00000000" w14:paraId="00000086">
      <w:pPr>
        <w:spacing w:after="0" w:line="276" w:lineRule="auto"/>
        <w:rPr/>
      </w:pPr>
      <w:r w:rsidDel="00000000" w:rsidR="00000000" w:rsidRPr="00000000">
        <w:rPr>
          <w:rtl w:val="0"/>
        </w:rPr>
      </w:r>
    </w:p>
    <w:p w:rsidR="00000000" w:rsidDel="00000000" w:rsidP="00000000" w:rsidRDefault="00000000" w:rsidRPr="00000000" w14:paraId="00000087">
      <w:pPr>
        <w:spacing w:after="0" w:line="276" w:lineRule="auto"/>
        <w:rPr/>
      </w:pPr>
      <w:r w:rsidDel="00000000" w:rsidR="00000000" w:rsidRPr="00000000">
        <w:rPr>
          <w:rtl w:val="0"/>
        </w:rPr>
      </w:r>
    </w:p>
    <w:p w:rsidR="00000000" w:rsidDel="00000000" w:rsidP="00000000" w:rsidRDefault="00000000" w:rsidRPr="00000000" w14:paraId="00000088">
      <w:pPr>
        <w:spacing w:after="0" w:line="276" w:lineRule="auto"/>
        <w:rPr/>
      </w:pPr>
      <w:r w:rsidDel="00000000" w:rsidR="00000000" w:rsidRPr="00000000">
        <w:rPr>
          <w:rtl w:val="0"/>
        </w:rPr>
      </w:r>
    </w:p>
    <w:p w:rsidR="00000000" w:rsidDel="00000000" w:rsidP="00000000" w:rsidRDefault="00000000" w:rsidRPr="00000000" w14:paraId="00000089">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A">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B">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C">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D">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E">
      <w:pPr>
        <w:spacing w:after="0" w:line="276" w:lineRule="auto"/>
        <w:rPr>
          <w:color w:val="980000"/>
          <w:sz w:val="24"/>
          <w:szCs w:val="24"/>
        </w:rPr>
      </w:pPr>
      <w:r w:rsidDel="00000000" w:rsidR="00000000" w:rsidRPr="00000000">
        <w:rPr>
          <w:color w:val="980000"/>
          <w:sz w:val="24"/>
          <w:szCs w:val="24"/>
          <w:highlight w:val="white"/>
          <w:rtl w:val="0"/>
        </w:rPr>
        <w:t xml:space="preserve">Solução Proposta utilizada:</w:t>
      </w:r>
      <w:r w:rsidDel="00000000" w:rsidR="00000000" w:rsidRPr="00000000">
        <w:rPr>
          <w:rtl w:val="0"/>
        </w:rPr>
      </w:r>
    </w:p>
    <w:p w:rsidR="00000000" w:rsidDel="00000000" w:rsidP="00000000" w:rsidRDefault="00000000" w:rsidRPr="00000000" w14:paraId="0000008F">
      <w:pPr>
        <w:spacing w:after="0" w:line="276" w:lineRule="auto"/>
        <w:ind w:left="0" w:firstLine="720"/>
        <w:rPr/>
      </w:pPr>
      <w:r w:rsidDel="00000000" w:rsidR="00000000" w:rsidRPr="00000000">
        <w:rPr>
          <w:rtl w:val="0"/>
        </w:rPr>
        <w:t xml:space="preserve">O sistema será utilizado pelo time de operações da própria Rappi. Ela será utilizada dentro do colab, importando o arquivo csv e rodando as células de execução.</w:t>
      </w:r>
    </w:p>
    <w:p w:rsidR="00000000" w:rsidDel="00000000" w:rsidP="00000000" w:rsidRDefault="00000000" w:rsidRPr="00000000" w14:paraId="00000090">
      <w:pPr>
        <w:spacing w:after="0" w:line="276" w:lineRule="auto"/>
        <w:ind w:firstLine="720"/>
        <w:rPr/>
      </w:pPr>
      <w:r w:rsidDel="00000000" w:rsidR="00000000" w:rsidRPr="00000000">
        <w:rPr>
          <w:rtl w:val="0"/>
        </w:rPr>
      </w:r>
    </w:p>
    <w:p w:rsidR="00000000" w:rsidDel="00000000" w:rsidP="00000000" w:rsidRDefault="00000000" w:rsidRPr="00000000" w14:paraId="00000091">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92">
      <w:pPr>
        <w:spacing w:after="0" w:line="276" w:lineRule="auto"/>
        <w:rPr>
          <w:color w:val="980000"/>
          <w:sz w:val="24"/>
          <w:szCs w:val="24"/>
          <w:highlight w:val="white"/>
        </w:rPr>
      </w:pPr>
      <w:r w:rsidDel="00000000" w:rsidR="00000000" w:rsidRPr="00000000">
        <w:rPr>
          <w:color w:val="980000"/>
          <w:sz w:val="24"/>
          <w:szCs w:val="24"/>
          <w:highlight w:val="white"/>
          <w:rtl w:val="0"/>
        </w:rPr>
        <w:t xml:space="preserve">Benefícios trazidos pela solução:</w:t>
      </w:r>
    </w:p>
    <w:p w:rsidR="00000000" w:rsidDel="00000000" w:rsidP="00000000" w:rsidRDefault="00000000" w:rsidRPr="00000000" w14:paraId="00000093">
      <w:pPr>
        <w:spacing w:after="0" w:line="276" w:lineRule="auto"/>
        <w:ind w:firstLine="720"/>
        <w:rPr/>
      </w:pPr>
      <w:r w:rsidDel="00000000" w:rsidR="00000000" w:rsidRPr="00000000">
        <w:rPr>
          <w:rtl w:val="0"/>
        </w:rPr>
        <w:t xml:space="preserve">A solução trará benefícios para Rappi, pois ela conseguirá tomar medidas estratégicas em relação a possibilidade de saída dos entregadores, assim como para os entregadores que terão uma visibilidade maior dentro da empresa.</w:t>
      </w:r>
    </w:p>
    <w:p w:rsidR="00000000" w:rsidDel="00000000" w:rsidP="00000000" w:rsidRDefault="00000000" w:rsidRPr="00000000" w14:paraId="00000094">
      <w:pPr>
        <w:spacing w:after="0" w:line="276" w:lineRule="auto"/>
        <w:rPr/>
      </w:pPr>
      <w:r w:rsidDel="00000000" w:rsidR="00000000" w:rsidRPr="00000000">
        <w:rPr>
          <w:rtl w:val="0"/>
        </w:rPr>
      </w:r>
    </w:p>
    <w:p w:rsidR="00000000" w:rsidDel="00000000" w:rsidP="00000000" w:rsidRDefault="00000000" w:rsidRPr="00000000" w14:paraId="00000095">
      <w:pPr>
        <w:spacing w:after="0" w:line="276" w:lineRule="auto"/>
        <w:ind w:left="0" w:firstLine="0"/>
        <w:rPr>
          <w:color w:val="980000"/>
          <w:sz w:val="24"/>
          <w:szCs w:val="24"/>
        </w:rPr>
      </w:pPr>
      <w:r w:rsidDel="00000000" w:rsidR="00000000" w:rsidRPr="00000000">
        <w:rPr>
          <w:rtl w:val="0"/>
        </w:rPr>
      </w:r>
    </w:p>
    <w:p w:rsidR="00000000" w:rsidDel="00000000" w:rsidP="00000000" w:rsidRDefault="00000000" w:rsidRPr="00000000" w14:paraId="00000096">
      <w:pPr>
        <w:spacing w:after="0" w:line="276" w:lineRule="auto"/>
        <w:rPr>
          <w:color w:val="980000"/>
          <w:sz w:val="24"/>
          <w:szCs w:val="24"/>
          <w:highlight w:val="white"/>
        </w:rPr>
      </w:pPr>
      <w:r w:rsidDel="00000000" w:rsidR="00000000" w:rsidRPr="00000000">
        <w:rPr>
          <w:color w:val="980000"/>
          <w:sz w:val="24"/>
          <w:szCs w:val="24"/>
          <w:highlight w:val="white"/>
          <w:rtl w:val="0"/>
        </w:rPr>
        <w:t xml:space="preserve">Critério de sucesso:</w:t>
      </w:r>
    </w:p>
    <w:p w:rsidR="00000000" w:rsidDel="00000000" w:rsidP="00000000" w:rsidRDefault="00000000" w:rsidRPr="00000000" w14:paraId="00000097">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98">
      <w:pPr>
        <w:spacing w:after="0" w:line="276" w:lineRule="auto"/>
        <w:rPr/>
      </w:pPr>
      <w:r w:rsidDel="00000000" w:rsidR="00000000" w:rsidRPr="00000000">
        <w:rPr>
          <w:rtl w:val="0"/>
        </w:rPr>
        <w:t xml:space="preserve">A fase de teste do modelo preditivo será dividida em 3 etapas:</w:t>
      </w:r>
    </w:p>
    <w:p w:rsidR="00000000" w:rsidDel="00000000" w:rsidP="00000000" w:rsidRDefault="00000000" w:rsidRPr="00000000" w14:paraId="00000099">
      <w:pPr>
        <w:spacing w:after="0" w:line="276" w:lineRule="auto"/>
        <w:ind w:left="720" w:firstLine="0"/>
        <w:rPr/>
      </w:pPr>
      <w:r w:rsidDel="00000000" w:rsidR="00000000" w:rsidRPr="00000000">
        <w:rPr>
          <w:rtl w:val="0"/>
        </w:rPr>
      </w:r>
    </w:p>
    <w:p w:rsidR="00000000" w:rsidDel="00000000" w:rsidP="00000000" w:rsidRDefault="00000000" w:rsidRPr="00000000" w14:paraId="0000009A">
      <w:pPr>
        <w:spacing w:after="0" w:line="276" w:lineRule="auto"/>
        <w:ind w:left="720" w:firstLine="0"/>
        <w:rPr/>
      </w:pPr>
      <w:r w:rsidDel="00000000" w:rsidR="00000000" w:rsidRPr="00000000">
        <w:rPr>
          <w:rtl w:val="0"/>
        </w:rPr>
        <w:t xml:space="preserve">1°) A primeira fase será a alimentação da IA, com cerca de 70% dos dados, nesse momento, ela será treinada para realizar as análises, porém há o risco do modelo se tornar enviesado por se adaptar, exclusivamente, aos dados inseridos.</w:t>
      </w:r>
    </w:p>
    <w:p w:rsidR="00000000" w:rsidDel="00000000" w:rsidP="00000000" w:rsidRDefault="00000000" w:rsidRPr="00000000" w14:paraId="0000009B">
      <w:pPr>
        <w:spacing w:after="0" w:line="276" w:lineRule="auto"/>
        <w:ind w:left="720" w:firstLine="0"/>
        <w:rPr/>
      </w:pPr>
      <w:r w:rsidDel="00000000" w:rsidR="00000000" w:rsidRPr="00000000">
        <w:rPr>
          <w:rtl w:val="0"/>
        </w:rPr>
      </w:r>
    </w:p>
    <w:p w:rsidR="00000000" w:rsidDel="00000000" w:rsidP="00000000" w:rsidRDefault="00000000" w:rsidRPr="00000000" w14:paraId="0000009C">
      <w:pPr>
        <w:spacing w:after="0" w:line="276" w:lineRule="auto"/>
        <w:ind w:left="720" w:firstLine="0"/>
        <w:rPr/>
      </w:pPr>
      <w:r w:rsidDel="00000000" w:rsidR="00000000" w:rsidRPr="00000000">
        <w:rPr>
          <w:rtl w:val="0"/>
        </w:rPr>
        <w:t xml:space="preserve">2°) A segunda fase será o teste da IA, com cerca de 20% dos dados, nesse momento, ela será testada como um modo de verificar se há algum vício ou tendência por parte do modelo.</w:t>
      </w:r>
    </w:p>
    <w:p w:rsidR="00000000" w:rsidDel="00000000" w:rsidP="00000000" w:rsidRDefault="00000000" w:rsidRPr="00000000" w14:paraId="0000009D">
      <w:pPr>
        <w:spacing w:after="0" w:line="276" w:lineRule="auto"/>
        <w:ind w:left="720" w:firstLine="0"/>
        <w:rPr/>
      </w:pPr>
      <w:r w:rsidDel="00000000" w:rsidR="00000000" w:rsidRPr="00000000">
        <w:rPr>
          <w:rtl w:val="0"/>
        </w:rPr>
      </w:r>
    </w:p>
    <w:p w:rsidR="00000000" w:rsidDel="00000000" w:rsidP="00000000" w:rsidRDefault="00000000" w:rsidRPr="00000000" w14:paraId="0000009E">
      <w:pPr>
        <w:spacing w:after="0" w:line="276" w:lineRule="auto"/>
        <w:ind w:left="720" w:firstLine="0"/>
        <w:rPr/>
      </w:pPr>
      <w:r w:rsidDel="00000000" w:rsidR="00000000" w:rsidRPr="00000000">
        <w:rPr>
          <w:rtl w:val="0"/>
        </w:rPr>
        <w:t xml:space="preserve">3°) A terceira fase será a validação da IA, com cerca de 10% dos dados, nesse momento, ela passará por uma última verificação antes de ser lançada para o cliente final.</w:t>
      </w:r>
    </w:p>
    <w:p w:rsidR="00000000" w:rsidDel="00000000" w:rsidP="00000000" w:rsidRDefault="00000000" w:rsidRPr="00000000" w14:paraId="0000009F">
      <w:pPr>
        <w:spacing w:after="0" w:line="276" w:lineRule="auto"/>
        <w:ind w:left="720" w:firstLine="0"/>
        <w:rPr/>
      </w:pPr>
      <w:r w:rsidDel="00000000" w:rsidR="00000000" w:rsidRPr="00000000">
        <w:rPr>
          <w:rtl w:val="0"/>
        </w:rPr>
      </w:r>
    </w:p>
    <w:p w:rsidR="00000000" w:rsidDel="00000000" w:rsidP="00000000" w:rsidRDefault="00000000" w:rsidRPr="00000000" w14:paraId="000000A0">
      <w:pPr>
        <w:spacing w:after="0" w:line="276" w:lineRule="auto"/>
        <w:ind w:firstLine="720"/>
        <w:rPr/>
      </w:pPr>
      <w:r w:rsidDel="00000000" w:rsidR="00000000" w:rsidRPr="00000000">
        <w:rPr>
          <w:rtl w:val="0"/>
        </w:rPr>
        <w:t xml:space="preserve">O critério de sucesso do grupo será manter uma coerência em relação às 3 fases de teste da IA, será feita uma comparação em relação aos dados apresentados durante as etapas teste e o nível de precisão em relação aos dados apresentados, através do cálculo da média, desvio padrão em relação a cada teste. </w:t>
      </w:r>
    </w:p>
    <w:p w:rsidR="00000000" w:rsidDel="00000000" w:rsidP="00000000" w:rsidRDefault="00000000" w:rsidRPr="00000000" w14:paraId="000000A1">
      <w:pPr>
        <w:spacing w:after="0" w:line="276" w:lineRule="auto"/>
        <w:ind w:firstLine="720"/>
        <w:rPr/>
      </w:pPr>
      <w:r w:rsidDel="00000000" w:rsidR="00000000" w:rsidRPr="00000000">
        <w:rPr>
          <w:rtl w:val="0"/>
        </w:rPr>
      </w:r>
    </w:p>
    <w:p w:rsidR="00000000" w:rsidDel="00000000" w:rsidP="00000000" w:rsidRDefault="00000000" w:rsidRPr="00000000" w14:paraId="000000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A4">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d34og8" w:id="9"/>
      <w:bookmarkEnd w:id="9"/>
      <w:r w:rsidDel="00000000" w:rsidR="00000000" w:rsidRPr="00000000">
        <w:rPr>
          <w:rtl w:val="0"/>
        </w:rPr>
        <w:t xml:space="preserve">2.2. Justificativa</w:t>
      </w:r>
    </w:p>
    <w:p w:rsidR="00000000" w:rsidDel="00000000" w:rsidP="00000000" w:rsidRDefault="00000000" w:rsidRPr="00000000" w14:paraId="000000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Faça uma breve defesa de sua proposta de solução, escreva sobre seus potenciais, seus benefícios e como ela se diferencia.</w:t>
      </w:r>
    </w:p>
    <w:p w:rsidR="00000000" w:rsidDel="00000000" w:rsidP="00000000" w:rsidRDefault="00000000" w:rsidRPr="00000000" w14:paraId="000000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s8eyo1" w:id="10"/>
      <w:bookmarkEnd w:id="10"/>
      <w:r w:rsidDel="00000000" w:rsidR="00000000" w:rsidRPr="00000000">
        <w:rPr>
          <w:rtl w:val="0"/>
        </w:rPr>
        <w:t xml:space="preserve">3. Metodologia</w:t>
      </w:r>
    </w:p>
    <w:p w:rsidR="00000000" w:rsidDel="00000000" w:rsidP="00000000" w:rsidRDefault="00000000" w:rsidRPr="00000000" w14:paraId="000000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as etapas metodológicas que foram utilizadas para o desenvolvimento, citando o referencial teórico. Você deve apenas enunciar os métodos, sem dizer ainda como ele foi aplicado e quais resultados obtidos.</w:t>
      </w:r>
    </w:p>
    <w:p w:rsidR="00000000" w:rsidDel="00000000" w:rsidP="00000000" w:rsidRDefault="00000000" w:rsidRPr="00000000" w14:paraId="000000A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7dp8vu" w:id="11"/>
      <w:bookmarkEnd w:id="11"/>
      <w:r w:rsidDel="00000000" w:rsidR="00000000" w:rsidRPr="00000000">
        <w:rPr>
          <w:rtl w:val="0"/>
        </w:rPr>
        <w:t xml:space="preserve">3.1. CRISP-DM</w:t>
      </w:r>
      <w:r w:rsidDel="00000000" w:rsidR="00000000" w:rsidRPr="00000000">
        <w:rPr>
          <w:rtl w:val="0"/>
        </w:rPr>
      </w:r>
    </w:p>
    <w:p w:rsidR="00000000" w:rsidDel="00000000" w:rsidP="00000000" w:rsidRDefault="00000000" w:rsidRPr="00000000" w14:paraId="000000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Esse tópico aborda a metodologia aplicada no processo de mineração de dados, cuja finalidade é transformar dados da empresa em informações e conhecimentos utilizados para planejamentos estratégicos. Sua aplicação está relacionada à matemática e estatística para realização do cruzamento de dados e essas manipulações com alto volume de dados que auxiliam muito na tomada de decisões para a empresa. O grupo optou por utilizar esse método de análise pela sua eficiência e flexibilidade, junto às metodologias ágeis, visto que há sempre uma validação de entregas por sprint (etapas determinadas). </w:t>
      </w:r>
    </w:p>
    <w:p w:rsidR="00000000" w:rsidDel="00000000" w:rsidP="00000000" w:rsidRDefault="00000000" w:rsidRPr="00000000" w14:paraId="000000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tab/>
      </w:r>
      <w:r w:rsidDel="00000000" w:rsidR="00000000" w:rsidRPr="00000000">
        <w:rPr>
          <w:b w:val="1"/>
          <w:sz w:val="24"/>
          <w:szCs w:val="24"/>
          <w:rtl w:val="0"/>
        </w:rPr>
        <w:t xml:space="preserve">Vantagens: </w:t>
      </w:r>
    </w:p>
    <w:p w:rsidR="00000000" w:rsidDel="00000000" w:rsidP="00000000" w:rsidRDefault="00000000" w:rsidRPr="00000000" w14:paraId="00000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r>
    </w:p>
    <w:p w:rsidR="00000000" w:rsidDel="00000000" w:rsidP="00000000" w:rsidRDefault="00000000" w:rsidRPr="00000000" w14:paraId="000000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r>
    </w:p>
    <w:p w:rsidR="00000000" w:rsidDel="00000000" w:rsidP="00000000" w:rsidRDefault="00000000" w:rsidRPr="00000000" w14:paraId="000000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rdcrjn" w:id="12"/>
      <w:bookmarkEnd w:id="12"/>
      <w:r w:rsidDel="00000000" w:rsidR="00000000" w:rsidRPr="00000000">
        <w:rPr>
          <w:rtl w:val="0"/>
        </w:rPr>
        <w:t xml:space="preserve">3.2. Ferramentas</w:t>
      </w:r>
    </w:p>
    <w:p w:rsidR="00000000" w:rsidDel="00000000" w:rsidP="00000000" w:rsidRDefault="00000000" w:rsidRPr="00000000" w14:paraId="000000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brevemente as ferramentas utilizadas e seus papéis (Google Colaboratory)</w:t>
      </w:r>
    </w:p>
    <w:p w:rsidR="00000000" w:rsidDel="00000000" w:rsidP="00000000" w:rsidRDefault="00000000" w:rsidRPr="00000000" w14:paraId="000000B3">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6in1rg" w:id="13"/>
      <w:bookmarkEnd w:id="13"/>
      <w:r w:rsidDel="00000000" w:rsidR="00000000" w:rsidRPr="00000000">
        <w:rPr>
          <w:rtl w:val="0"/>
        </w:rPr>
        <w:t xml:space="preserve">3.3. Principais técnicas empregadas</w:t>
      </w:r>
    </w:p>
    <w:p w:rsidR="00000000" w:rsidDel="00000000" w:rsidP="00000000" w:rsidRDefault="00000000" w:rsidRPr="00000000" w14:paraId="000000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as principais técnicas empregadas, algoritmos e seus benefícios</w:t>
      </w:r>
      <w:r w:rsidDel="00000000" w:rsidR="00000000" w:rsidRPr="00000000">
        <w:rPr>
          <w:rtl w:val="0"/>
        </w:rPr>
      </w:r>
    </w:p>
    <w:p w:rsidR="00000000" w:rsidDel="00000000" w:rsidP="00000000" w:rsidRDefault="00000000" w:rsidRPr="00000000" w14:paraId="000000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lnxbz9" w:id="14"/>
      <w:bookmarkEnd w:id="14"/>
      <w:r w:rsidDel="00000000" w:rsidR="00000000" w:rsidRPr="00000000">
        <w:rPr>
          <w:rtl w:val="0"/>
        </w:rPr>
        <w:t xml:space="preserve">4. Desenvolvimento e Resultados</w:t>
      </w:r>
    </w:p>
    <w:p w:rsidR="00000000" w:rsidDel="00000000" w:rsidP="00000000" w:rsidRDefault="00000000" w:rsidRPr="00000000" w14:paraId="000000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 maneira geral, você deve descrever nesta seção a aplicação dos métodos aprendidos e os resultados obtidos por seu grupo em seu projeto</w:t>
      </w:r>
    </w:p>
    <w:p w:rsidR="00000000" w:rsidDel="00000000" w:rsidP="00000000" w:rsidRDefault="00000000" w:rsidRPr="00000000" w14:paraId="000000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5nkun2" w:id="15"/>
      <w:bookmarkEnd w:id="15"/>
      <w:r w:rsidDel="00000000" w:rsidR="00000000" w:rsidRPr="00000000">
        <w:rPr>
          <w:rtl w:val="0"/>
        </w:rPr>
        <w:t xml:space="preserve">4.1. Compreensão do Problema</w:t>
      </w:r>
    </w:p>
    <w:p w:rsidR="00000000" w:rsidDel="00000000" w:rsidP="00000000" w:rsidRDefault="00000000" w:rsidRPr="00000000" w14:paraId="000000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D">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ksv4uv" w:id="16"/>
      <w:bookmarkEnd w:id="16"/>
      <w:r w:rsidDel="00000000" w:rsidR="00000000" w:rsidRPr="00000000">
        <w:rPr>
          <w:rtl w:val="0"/>
        </w:rPr>
        <w:t xml:space="preserve">4.1.1. Contexto da indústria </w:t>
      </w:r>
      <w:r w:rsidDel="00000000" w:rsidR="00000000" w:rsidRPr="00000000">
        <w:rPr>
          <w:rtl w:val="0"/>
        </w:rPr>
      </w:r>
    </w:p>
    <w:p w:rsidR="00000000" w:rsidDel="00000000" w:rsidP="00000000" w:rsidRDefault="00000000" w:rsidRPr="00000000" w14:paraId="000000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Consiste em um esquema de rede de abrangência e contato da Rappi com toda uma cadeia apresentada abaixo:</w:t>
      </w:r>
    </w:p>
    <w:p w:rsidR="00000000" w:rsidDel="00000000" w:rsidP="00000000" w:rsidRDefault="00000000" w:rsidRPr="00000000" w14:paraId="000000BF">
      <w:pPr>
        <w:spacing w:after="0" w:line="276" w:lineRule="auto"/>
        <w:rPr>
          <w:highlight w:val="white"/>
        </w:rPr>
      </w:pPr>
      <w:r w:rsidDel="00000000" w:rsidR="00000000" w:rsidRPr="00000000">
        <w:rPr>
          <w:rFonts w:ascii="Arial" w:cs="Arial" w:eastAsia="Arial" w:hAnsi="Arial"/>
          <w:color w:val="6b7280"/>
          <w:sz w:val="21"/>
          <w:szCs w:val="21"/>
          <w:highlight w:val="white"/>
        </w:rPr>
        <w:drawing>
          <wp:inline distB="114300" distT="114300" distL="114300" distR="114300">
            <wp:extent cx="5943600" cy="3340100"/>
            <wp:effectExtent b="0" l="0" r="0" t="0"/>
            <wp:docPr id="2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widowControl w:val="1"/>
        <w:spacing w:after="0" w:line="276" w:lineRule="auto"/>
        <w:rPr>
          <w:highlight w:val="white"/>
        </w:rPr>
      </w:pPr>
      <w:r w:rsidDel="00000000" w:rsidR="00000000" w:rsidRPr="00000000">
        <w:rPr>
          <w:b w:val="1"/>
          <w:sz w:val="24"/>
          <w:szCs w:val="24"/>
          <w:highlight w:val="white"/>
          <w:rtl w:val="0"/>
        </w:rPr>
        <w:t xml:space="preserve">Concorrentes:</w:t>
      </w:r>
      <w:r w:rsidDel="00000000" w:rsidR="00000000" w:rsidRPr="00000000">
        <w:rPr>
          <w:rtl w:val="0"/>
        </w:rPr>
      </w:r>
    </w:p>
    <w:p w:rsidR="00000000" w:rsidDel="00000000" w:rsidP="00000000" w:rsidRDefault="00000000" w:rsidRPr="00000000" w14:paraId="000000C1">
      <w:pPr>
        <w:widowControl w:val="0"/>
        <w:spacing w:after="0" w:line="276" w:lineRule="auto"/>
        <w:ind w:firstLine="720"/>
        <w:rPr>
          <w:highlight w:val="white"/>
        </w:rPr>
      </w:pPr>
      <w:r w:rsidDel="00000000" w:rsidR="00000000" w:rsidRPr="00000000">
        <w:rPr>
          <w:highlight w:val="white"/>
          <w:rtl w:val="0"/>
        </w:rPr>
        <w:t xml:space="preserve">No ramo de entrega de alimentos, o principal adversário é o Ifood, que domina mais de 80% do delivery de restaurantes. Devido a tamanha dominância, um dos principais players do mercado, o Uber Eats, encerrou a sua atuação no Brasil em março, deixando a sua participação de mais de 10% do mercado. Em relação a entregas gerais, a empresa Loggi oferece serviços semelhantes a Rappi, mas apresenta uma menor fatia do mercado.</w:t>
      </w:r>
    </w:p>
    <w:p w:rsidR="00000000" w:rsidDel="00000000" w:rsidP="00000000" w:rsidRDefault="00000000" w:rsidRPr="00000000" w14:paraId="000000C2">
      <w:pPr>
        <w:spacing w:after="0" w:line="276" w:lineRule="auto"/>
        <w:rPr>
          <w:highlight w:val="white"/>
        </w:rPr>
      </w:pPr>
      <w:r w:rsidDel="00000000" w:rsidR="00000000" w:rsidRPr="00000000">
        <w:rPr>
          <w:rtl w:val="0"/>
        </w:rPr>
      </w:r>
    </w:p>
    <w:p w:rsidR="00000000" w:rsidDel="00000000" w:rsidP="00000000" w:rsidRDefault="00000000" w:rsidRPr="00000000" w14:paraId="000000C3">
      <w:pPr>
        <w:spacing w:after="0" w:line="276" w:lineRule="auto"/>
        <w:rPr>
          <w:highlight w:val="white"/>
        </w:rPr>
      </w:pPr>
      <w:r w:rsidDel="00000000" w:rsidR="00000000" w:rsidRPr="00000000">
        <w:rPr>
          <w:rtl w:val="0"/>
        </w:rPr>
      </w:r>
    </w:p>
    <w:p w:rsidR="00000000" w:rsidDel="00000000" w:rsidP="00000000" w:rsidRDefault="00000000" w:rsidRPr="00000000" w14:paraId="000000C4">
      <w:pPr>
        <w:spacing w:after="0" w:line="276" w:lineRule="auto"/>
        <w:rPr>
          <w:highlight w:val="white"/>
        </w:rPr>
      </w:pPr>
      <w:r w:rsidDel="00000000" w:rsidR="00000000" w:rsidRPr="00000000">
        <w:rPr>
          <w:b w:val="1"/>
          <w:sz w:val="24"/>
          <w:szCs w:val="24"/>
          <w:highlight w:val="white"/>
          <w:rtl w:val="0"/>
        </w:rPr>
        <w:t xml:space="preserve">Modelo de Negócios:</w:t>
      </w:r>
      <w:r w:rsidDel="00000000" w:rsidR="00000000" w:rsidRPr="00000000">
        <w:rPr>
          <w:rtl w:val="0"/>
        </w:rPr>
      </w:r>
    </w:p>
    <w:p w:rsidR="00000000" w:rsidDel="00000000" w:rsidP="00000000" w:rsidRDefault="00000000" w:rsidRPr="00000000" w14:paraId="000000C5">
      <w:pPr>
        <w:spacing w:after="0" w:line="276" w:lineRule="auto"/>
        <w:ind w:firstLine="720"/>
        <w:rPr>
          <w:highlight w:val="white"/>
        </w:rPr>
      </w:pPr>
      <w:r w:rsidDel="00000000" w:rsidR="00000000" w:rsidRPr="00000000">
        <w:rPr>
          <w:highlight w:val="white"/>
          <w:rtl w:val="0"/>
        </w:rPr>
        <w:t xml:space="preserve">O Rappi é uma empresa que tem como modelo de negócios um aplicativo multifuncional, que proporciona ao usuário a oportunidade de fazer praticamente qualquer pedido. Permite desde a compra de um produto de um estabelecimento parceiro a até a entrega de um objeto importante para outra pessoa, as opções de entrega são diversas. A empresa também ataca outras frentes, como a de atuar como uma agência de viagens. Seu modelo de lucro é por meio de parcerias com estabelecimentos, que pagam uma porcentagem do valor recebido pelas compras feitas por meio da plataforma do</w:t>
      </w:r>
      <w:r w:rsidDel="00000000" w:rsidR="00000000" w:rsidRPr="00000000">
        <w:rPr>
          <w:highlight w:val="white"/>
          <w:rtl w:val="0"/>
        </w:rPr>
        <w:t xml:space="preserve"> Rappi</w:t>
      </w:r>
      <w:r w:rsidDel="00000000" w:rsidR="00000000" w:rsidRPr="00000000">
        <w:rPr>
          <w:highlight w:val="white"/>
          <w:rtl w:val="0"/>
        </w:rPr>
        <w:t xml:space="preserve">. Além disso, possui um programa de assinatura pago que tem como objetivo fidelizar clientes na plataforma, entregando para eles alguns benefícios, como o frete grátis.</w:t>
      </w:r>
    </w:p>
    <w:p w:rsidR="00000000" w:rsidDel="00000000" w:rsidP="00000000" w:rsidRDefault="00000000" w:rsidRPr="00000000" w14:paraId="000000C6">
      <w:pPr>
        <w:spacing w:after="0" w:line="276" w:lineRule="auto"/>
        <w:rPr>
          <w:highlight w:val="white"/>
        </w:rPr>
      </w:pPr>
      <w:r w:rsidDel="00000000" w:rsidR="00000000" w:rsidRPr="00000000">
        <w:rPr>
          <w:rtl w:val="0"/>
        </w:rPr>
      </w:r>
    </w:p>
    <w:p w:rsidR="00000000" w:rsidDel="00000000" w:rsidP="00000000" w:rsidRDefault="00000000" w:rsidRPr="00000000" w14:paraId="000000C7">
      <w:pPr>
        <w:spacing w:after="0" w:line="276" w:lineRule="auto"/>
        <w:rPr>
          <w:highlight w:val="white"/>
        </w:rPr>
      </w:pPr>
      <w:r w:rsidDel="00000000" w:rsidR="00000000" w:rsidRPr="00000000">
        <w:rPr>
          <w:b w:val="1"/>
          <w:sz w:val="24"/>
          <w:szCs w:val="24"/>
          <w:highlight w:val="white"/>
          <w:rtl w:val="0"/>
        </w:rPr>
        <w:t xml:space="preserve">Tendências:</w:t>
      </w:r>
      <w:r w:rsidDel="00000000" w:rsidR="00000000" w:rsidRPr="00000000">
        <w:rPr>
          <w:rtl w:val="0"/>
        </w:rPr>
      </w:r>
    </w:p>
    <w:p w:rsidR="00000000" w:rsidDel="00000000" w:rsidP="00000000" w:rsidRDefault="00000000" w:rsidRPr="00000000" w14:paraId="000000C8">
      <w:pPr>
        <w:spacing w:after="0" w:line="276" w:lineRule="auto"/>
        <w:ind w:firstLine="720"/>
        <w:rPr/>
      </w:pPr>
      <w:r w:rsidDel="00000000" w:rsidR="00000000" w:rsidRPr="00000000">
        <w:rPr>
          <w:highlight w:val="white"/>
          <w:rtl w:val="0"/>
        </w:rPr>
        <w:t xml:space="preserve">As principais tendências desse mercado são as </w:t>
      </w:r>
      <w:r w:rsidDel="00000000" w:rsidR="00000000" w:rsidRPr="00000000">
        <w:rPr>
          <w:b w:val="1"/>
          <w:highlight w:val="white"/>
          <w:rtl w:val="0"/>
        </w:rPr>
        <w:t xml:space="preserve">dark kitchens</w:t>
      </w:r>
      <w:r w:rsidDel="00000000" w:rsidR="00000000" w:rsidRPr="00000000">
        <w:rPr>
          <w:highlight w:val="white"/>
          <w:rtl w:val="0"/>
        </w:rPr>
        <w:t xml:space="preserve">, que permitem aos estabelecimentos a produção de produtos destinados especialmente para a entrega por deliverys, sendo capaz de suprir melhor as enormes demandas das plataformas de deliverys; </w:t>
      </w:r>
      <w:r w:rsidDel="00000000" w:rsidR="00000000" w:rsidRPr="00000000">
        <w:rPr>
          <w:b w:val="1"/>
          <w:highlight w:val="white"/>
          <w:rtl w:val="0"/>
        </w:rPr>
        <w:t xml:space="preserve">entregas ágeis</w:t>
      </w:r>
      <w:r w:rsidDel="00000000" w:rsidR="00000000" w:rsidRPr="00000000">
        <w:rPr>
          <w:highlight w:val="white"/>
          <w:rtl w:val="0"/>
        </w:rPr>
        <w:t xml:space="preserve">, como as pessoas estão vivendo cada dia mais com pressa, é faz necessário diminuir o tempo de espera, o fator tempo é crucial para manter um nível de qualidade de uma empresa de delivery; </w:t>
      </w:r>
      <w:r w:rsidDel="00000000" w:rsidR="00000000" w:rsidRPr="00000000">
        <w:rPr>
          <w:b w:val="1"/>
          <w:highlight w:val="white"/>
          <w:rtl w:val="0"/>
        </w:rPr>
        <w:t xml:space="preserve">produtos saudáveis</w:t>
      </w:r>
      <w:r w:rsidDel="00000000" w:rsidR="00000000" w:rsidRPr="00000000">
        <w:rPr>
          <w:highlight w:val="white"/>
          <w:rtl w:val="0"/>
        </w:rPr>
        <w:t xml:space="preserve">, por conta do aumento de problemas de saúde, as pessoas têm buscado cada vez mais alimentos benéficos para a saúde, exigindo que os aplicativos de delivery aumentem a diversificação de produtos em suas plataformas; </w:t>
      </w:r>
      <w:r w:rsidDel="00000000" w:rsidR="00000000" w:rsidRPr="00000000">
        <w:rPr>
          <w:b w:val="1"/>
          <w:highlight w:val="white"/>
          <w:rtl w:val="0"/>
        </w:rPr>
        <w:t xml:space="preserve">venda em multicanais</w:t>
      </w:r>
      <w:r w:rsidDel="00000000" w:rsidR="00000000" w:rsidRPr="00000000">
        <w:rPr>
          <w:highlight w:val="white"/>
          <w:rtl w:val="0"/>
        </w:rPr>
        <w:t xml:space="preserve">, com o uso da tecnologia por meio de diferentes dispositivos durante o dia a dia de usuários, há uma necessidade das plataformas de delivery proporcionarem aos seus usuários múltiplos canais para fazerem pedidos.</w:t>
      </w:r>
      <w:r w:rsidDel="00000000" w:rsidR="00000000" w:rsidRPr="00000000">
        <w:rPr>
          <w:rtl w:val="0"/>
        </w:rPr>
      </w:r>
    </w:p>
    <w:p w:rsidR="00000000" w:rsidDel="00000000" w:rsidP="00000000" w:rsidRDefault="00000000" w:rsidRPr="00000000" w14:paraId="000000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A">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4sinio" w:id="17"/>
      <w:bookmarkEnd w:id="17"/>
      <w:r w:rsidDel="00000000" w:rsidR="00000000" w:rsidRPr="00000000">
        <w:rPr>
          <w:rtl w:val="0"/>
        </w:rPr>
        <w:t xml:space="preserve">4.1.2. Análise SWOT </w:t>
      </w:r>
      <w:r w:rsidDel="00000000" w:rsidR="00000000" w:rsidRPr="00000000">
        <w:rPr>
          <w:rtl w:val="0"/>
        </w:rPr>
      </w:r>
    </w:p>
    <w:p w:rsidR="00000000" w:rsidDel="00000000" w:rsidP="00000000" w:rsidRDefault="00000000" w:rsidRPr="00000000" w14:paraId="000000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ab/>
        <w:t xml:space="preserve">A análise</w:t>
      </w:r>
      <w:r w:rsidDel="00000000" w:rsidR="00000000" w:rsidRPr="00000000">
        <w:rPr>
          <w:highlight w:val="white"/>
          <w:rtl w:val="0"/>
        </w:rPr>
        <w:t xml:space="preserve"> SWOT é uma ferramenta de gestão que serve para fazer o planejamento estratégico de empresas e novos projetos. A sigla SWOT significa: Strengths (Forças), Weaknesses (Fraquezas), Opportunities (Oportunidades) e Threats (Ameaças). </w:t>
      </w:r>
    </w:p>
    <w:p w:rsidR="00000000" w:rsidDel="00000000" w:rsidP="00000000" w:rsidRDefault="00000000" w:rsidRPr="00000000" w14:paraId="000000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 xml:space="preserve">As duas linhas de cima (Forças e Fraquezas) mostram características internas da Rappi, já as duas linhas de baixo (Oportunidades e Ameaças) analisam o contexto externo da Rappi, mas influenciam diretamente a empresa.</w:t>
      </w:r>
      <w:r w:rsidDel="00000000" w:rsidR="00000000" w:rsidRPr="00000000">
        <w:rPr>
          <w:rtl w:val="0"/>
        </w:rPr>
      </w:r>
    </w:p>
    <w:p w:rsidR="00000000" w:rsidDel="00000000" w:rsidP="00000000" w:rsidRDefault="00000000" w:rsidRPr="00000000" w14:paraId="000000CD">
      <w:pPr>
        <w:spacing w:after="0" w:line="276" w:lineRule="auto"/>
        <w:ind w:firstLine="720"/>
        <w:jc w:val="both"/>
        <w:rPr/>
      </w:pPr>
      <w:r w:rsidDel="00000000" w:rsidR="00000000" w:rsidRPr="00000000">
        <w:rPr>
          <w:sz w:val="20"/>
          <w:szCs w:val="20"/>
        </w:rPr>
        <w:drawing>
          <wp:inline distB="114300" distT="114300" distL="114300" distR="114300">
            <wp:extent cx="5943600" cy="7069773"/>
            <wp:effectExtent b="0" l="0" r="0" t="0"/>
            <wp:docPr id="2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706977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F">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jxsxqh" w:id="18"/>
      <w:bookmarkEnd w:id="18"/>
      <w:r w:rsidDel="00000000" w:rsidR="00000000" w:rsidRPr="00000000">
        <w:rPr>
          <w:rtl w:val="0"/>
        </w:rPr>
      </w:r>
    </w:p>
    <w:p w:rsidR="00000000" w:rsidDel="00000000" w:rsidP="00000000" w:rsidRDefault="00000000" w:rsidRPr="00000000" w14:paraId="000000D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regq8jm9tz3x" w:id="19"/>
      <w:bookmarkEnd w:id="19"/>
      <w:r w:rsidDel="00000000" w:rsidR="00000000" w:rsidRPr="00000000">
        <w:rPr>
          <w:rtl w:val="0"/>
        </w:rPr>
        <w:t xml:space="preserve">4.1.3. Planejamento Geral da Solução</w:t>
      </w:r>
    </w:p>
    <w:p w:rsidR="00000000" w:rsidDel="00000000" w:rsidP="00000000" w:rsidRDefault="00000000" w:rsidRPr="00000000" w14:paraId="000000D1">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D2">
      <w:pPr>
        <w:numPr>
          <w:ilvl w:val="0"/>
          <w:numId w:val="1"/>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Problema a ser resolvido:</w:t>
      </w:r>
    </w:p>
    <w:p w:rsidR="00000000" w:rsidDel="00000000" w:rsidP="00000000" w:rsidRDefault="00000000" w:rsidRPr="00000000" w14:paraId="000000D3">
      <w:pPr>
        <w:spacing w:after="0" w:line="276" w:lineRule="auto"/>
        <w:rPr/>
      </w:pPr>
      <w:r w:rsidDel="00000000" w:rsidR="00000000" w:rsidRPr="00000000">
        <w:rPr>
          <w:sz w:val="23"/>
          <w:szCs w:val="23"/>
          <w:highlight w:val="white"/>
          <w:rtl w:val="0"/>
        </w:rPr>
        <w:tab/>
      </w:r>
      <w:r w:rsidDel="00000000" w:rsidR="00000000" w:rsidRPr="00000000">
        <w:rPr>
          <w:rtl w:val="0"/>
        </w:rPr>
        <w:t xml:space="preserve">O problema apresentado pela Rappi é o alto número de saída dos entregadores (churn), visto que eles consideram a saída de um RappiTendero (RT) a partir de um período com inatividade de 21 dias.</w:t>
      </w:r>
    </w:p>
    <w:p w:rsidR="00000000" w:rsidDel="00000000" w:rsidP="00000000" w:rsidRDefault="00000000" w:rsidRPr="00000000" w14:paraId="000000D4">
      <w:pPr>
        <w:spacing w:after="0" w:line="276" w:lineRule="auto"/>
        <w:rPr/>
      </w:pPr>
      <w:r w:rsidDel="00000000" w:rsidR="00000000" w:rsidRPr="00000000">
        <w:rPr>
          <w:rtl w:val="0"/>
        </w:rPr>
      </w:r>
    </w:p>
    <w:p w:rsidR="00000000" w:rsidDel="00000000" w:rsidP="00000000" w:rsidRDefault="00000000" w:rsidRPr="00000000" w14:paraId="000000D5">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D6">
      <w:pPr>
        <w:numPr>
          <w:ilvl w:val="0"/>
          <w:numId w:val="13"/>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Dados disponíveis:</w:t>
      </w:r>
    </w:p>
    <w:p w:rsidR="00000000" w:rsidDel="00000000" w:rsidP="00000000" w:rsidRDefault="00000000" w:rsidRPr="00000000" w14:paraId="000000D7">
      <w:pPr>
        <w:spacing w:after="0" w:line="276" w:lineRule="auto"/>
        <w:rPr/>
      </w:pPr>
      <w:r w:rsidDel="00000000" w:rsidR="00000000" w:rsidRPr="00000000">
        <w:rPr>
          <w:sz w:val="23"/>
          <w:szCs w:val="23"/>
          <w:highlight w:val="white"/>
          <w:rtl w:val="0"/>
        </w:rPr>
        <w:tab/>
      </w:r>
      <w:r w:rsidDel="00000000" w:rsidR="00000000" w:rsidRPr="00000000">
        <w:rPr>
          <w:rtl w:val="0"/>
        </w:rPr>
        <w:t xml:space="preserve">Os dados fornecidos pela Rappi vieram como tabelas em formato csv, contendo diversos tipos de informações, tais como:</w:t>
      </w:r>
    </w:p>
    <w:p w:rsidR="00000000" w:rsidDel="00000000" w:rsidP="00000000" w:rsidRDefault="00000000" w:rsidRPr="00000000" w14:paraId="000000D8">
      <w:pPr>
        <w:spacing w:after="0" w:line="276" w:lineRule="auto"/>
        <w:ind w:left="720" w:firstLine="0"/>
        <w:rPr/>
      </w:pPr>
      <w:r w:rsidDel="00000000" w:rsidR="00000000" w:rsidRPr="00000000">
        <w:rPr>
          <w:rtl w:val="0"/>
        </w:rPr>
      </w:r>
    </w:p>
    <w:p w:rsidR="00000000" w:rsidDel="00000000" w:rsidP="00000000" w:rsidRDefault="00000000" w:rsidRPr="00000000" w14:paraId="000000D9">
      <w:pPr>
        <w:numPr>
          <w:ilvl w:val="0"/>
          <w:numId w:val="15"/>
        </w:numPr>
        <w:spacing w:after="0" w:line="276" w:lineRule="auto"/>
        <w:ind w:left="1440" w:hanging="360"/>
      </w:pPr>
      <w:r w:rsidDel="00000000" w:rsidR="00000000" w:rsidRPr="00000000">
        <w:rPr>
          <w:rtl w:val="0"/>
        </w:rPr>
        <w:t xml:space="preserve">Informações de ganho dos RT’s;</w:t>
      </w:r>
    </w:p>
    <w:p w:rsidR="00000000" w:rsidDel="00000000" w:rsidP="00000000" w:rsidRDefault="00000000" w:rsidRPr="00000000" w14:paraId="000000DA">
      <w:pPr>
        <w:numPr>
          <w:ilvl w:val="0"/>
          <w:numId w:val="15"/>
        </w:numPr>
        <w:spacing w:after="0" w:line="276" w:lineRule="auto"/>
        <w:ind w:left="1440" w:hanging="360"/>
      </w:pPr>
      <w:r w:rsidDel="00000000" w:rsidR="00000000" w:rsidRPr="00000000">
        <w:rPr>
          <w:rtl w:val="0"/>
        </w:rPr>
        <w:t xml:space="preserve">Número de pedidos cancelados;</w:t>
      </w:r>
    </w:p>
    <w:p w:rsidR="00000000" w:rsidDel="00000000" w:rsidP="00000000" w:rsidRDefault="00000000" w:rsidRPr="00000000" w14:paraId="000000DB">
      <w:pPr>
        <w:numPr>
          <w:ilvl w:val="0"/>
          <w:numId w:val="15"/>
        </w:numPr>
        <w:spacing w:after="0" w:line="276" w:lineRule="auto"/>
        <w:ind w:left="1440" w:hanging="360"/>
      </w:pPr>
      <w:r w:rsidDel="00000000" w:rsidR="00000000" w:rsidRPr="00000000">
        <w:rPr>
          <w:rtl w:val="0"/>
        </w:rPr>
        <w:t xml:space="preserve">Quantidade de RT’s em determinados níveis (diamond, silver, etc);</w:t>
      </w:r>
    </w:p>
    <w:p w:rsidR="00000000" w:rsidDel="00000000" w:rsidP="00000000" w:rsidRDefault="00000000" w:rsidRPr="00000000" w14:paraId="000000DC">
      <w:pPr>
        <w:numPr>
          <w:ilvl w:val="0"/>
          <w:numId w:val="15"/>
        </w:numPr>
        <w:spacing w:after="0" w:line="276" w:lineRule="auto"/>
        <w:ind w:left="1440" w:hanging="360"/>
      </w:pPr>
      <w:r w:rsidDel="00000000" w:rsidR="00000000" w:rsidRPr="00000000">
        <w:rPr>
          <w:rtl w:val="0"/>
        </w:rPr>
        <w:t xml:space="preserve">Quantidade de RT’s do gênero feminino e masculino;</w:t>
      </w:r>
    </w:p>
    <w:p w:rsidR="00000000" w:rsidDel="00000000" w:rsidP="00000000" w:rsidRDefault="00000000" w:rsidRPr="00000000" w14:paraId="000000DD">
      <w:pPr>
        <w:numPr>
          <w:ilvl w:val="0"/>
          <w:numId w:val="15"/>
        </w:numPr>
        <w:spacing w:after="0" w:line="276" w:lineRule="auto"/>
        <w:ind w:left="1440" w:hanging="360"/>
      </w:pPr>
      <w:r w:rsidDel="00000000" w:rsidR="00000000" w:rsidRPr="00000000">
        <w:rPr>
          <w:rtl w:val="0"/>
        </w:rPr>
        <w:t xml:space="preserve">Quantidade de RT’s ativos.</w:t>
      </w:r>
    </w:p>
    <w:p w:rsidR="00000000" w:rsidDel="00000000" w:rsidP="00000000" w:rsidRDefault="00000000" w:rsidRPr="00000000" w14:paraId="000000D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DF">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E0">
      <w:pPr>
        <w:numPr>
          <w:ilvl w:val="0"/>
          <w:numId w:val="3"/>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Solução proposta:</w:t>
      </w:r>
    </w:p>
    <w:p w:rsidR="00000000" w:rsidDel="00000000" w:rsidP="00000000" w:rsidRDefault="00000000" w:rsidRPr="00000000" w14:paraId="000000E1">
      <w:pPr>
        <w:spacing w:after="0" w:line="276" w:lineRule="auto"/>
        <w:ind w:firstLine="720"/>
        <w:rPr/>
      </w:pPr>
      <w:r w:rsidDel="00000000" w:rsidR="00000000" w:rsidRPr="00000000">
        <w:rPr>
          <w:rtl w:val="0"/>
        </w:rPr>
        <w:t xml:space="preserve">A solução final consiste em um algoritmo de predição treinado com dados fornecidos pelo cliente, a aplicação terá um resposta binária (true, false) com relação a um RappiTendero dar churn (inatividade por mais de 21 dias na plataforma), a saída será mostrada em uma tela final, com um sim ou não.</w:t>
      </w:r>
    </w:p>
    <w:p w:rsidR="00000000" w:rsidDel="00000000" w:rsidP="00000000" w:rsidRDefault="00000000" w:rsidRPr="00000000" w14:paraId="000000E2">
      <w:pPr>
        <w:spacing w:after="0" w:line="276" w:lineRule="auto"/>
        <w:rPr/>
      </w:pPr>
      <w:r w:rsidDel="00000000" w:rsidR="00000000" w:rsidRPr="00000000">
        <w:rPr>
          <w:rtl w:val="0"/>
        </w:rPr>
      </w:r>
    </w:p>
    <w:p w:rsidR="00000000" w:rsidDel="00000000" w:rsidP="00000000" w:rsidRDefault="00000000" w:rsidRPr="00000000" w14:paraId="000000E3">
      <w:pPr>
        <w:spacing w:after="0" w:line="276" w:lineRule="auto"/>
        <w:rPr/>
      </w:pPr>
      <w:r w:rsidDel="00000000" w:rsidR="00000000" w:rsidRPr="00000000">
        <w:rPr>
          <w:rtl w:val="0"/>
        </w:rPr>
      </w:r>
    </w:p>
    <w:p w:rsidR="00000000" w:rsidDel="00000000" w:rsidP="00000000" w:rsidRDefault="00000000" w:rsidRPr="00000000" w14:paraId="000000E4">
      <w:pPr>
        <w:spacing w:after="0" w:line="276" w:lineRule="auto"/>
        <w:rPr/>
      </w:pPr>
      <w:r w:rsidDel="00000000" w:rsidR="00000000" w:rsidRPr="00000000">
        <w:rPr>
          <w:rtl w:val="0"/>
        </w:rPr>
      </w:r>
    </w:p>
    <w:p w:rsidR="00000000" w:rsidDel="00000000" w:rsidP="00000000" w:rsidRDefault="00000000" w:rsidRPr="00000000" w14:paraId="000000E5">
      <w:pPr>
        <w:numPr>
          <w:ilvl w:val="0"/>
          <w:numId w:val="4"/>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Tipo de tarefa (regressão ou classificação):</w:t>
      </w:r>
    </w:p>
    <w:p w:rsidR="00000000" w:rsidDel="00000000" w:rsidP="00000000" w:rsidRDefault="00000000" w:rsidRPr="00000000" w14:paraId="000000E6">
      <w:pPr>
        <w:spacing w:after="0" w:line="276" w:lineRule="auto"/>
        <w:rPr/>
      </w:pPr>
      <w:r w:rsidDel="00000000" w:rsidR="00000000" w:rsidRPr="00000000">
        <w:rPr>
          <w:sz w:val="23"/>
          <w:szCs w:val="23"/>
          <w:highlight w:val="white"/>
          <w:rtl w:val="0"/>
        </w:rPr>
        <w:tab/>
      </w:r>
      <w:r w:rsidDel="00000000" w:rsidR="00000000" w:rsidRPr="00000000">
        <w:rPr>
          <w:rtl w:val="0"/>
        </w:rPr>
        <w:t xml:space="preserve">A tarefa terá caráter de classificação, pois ela mostrará eventos que podem acontecer, se não for um será outro</w:t>
      </w:r>
    </w:p>
    <w:p w:rsidR="00000000" w:rsidDel="00000000" w:rsidP="00000000" w:rsidRDefault="00000000" w:rsidRPr="00000000" w14:paraId="000000E7">
      <w:pPr>
        <w:spacing w:after="0" w:line="276" w:lineRule="auto"/>
        <w:rPr/>
      </w:pPr>
      <w:r w:rsidDel="00000000" w:rsidR="00000000" w:rsidRPr="00000000">
        <w:rPr>
          <w:rtl w:val="0"/>
        </w:rPr>
      </w:r>
    </w:p>
    <w:p w:rsidR="00000000" w:rsidDel="00000000" w:rsidP="00000000" w:rsidRDefault="00000000" w:rsidRPr="00000000" w14:paraId="000000E8">
      <w:pPr>
        <w:spacing w:after="0" w:line="276" w:lineRule="auto"/>
        <w:rPr/>
      </w:pPr>
      <w:r w:rsidDel="00000000" w:rsidR="00000000" w:rsidRPr="00000000">
        <w:rPr>
          <w:rtl w:val="0"/>
        </w:rPr>
      </w:r>
    </w:p>
    <w:p w:rsidR="00000000" w:rsidDel="00000000" w:rsidP="00000000" w:rsidRDefault="00000000" w:rsidRPr="00000000" w14:paraId="000000E9">
      <w:pPr>
        <w:spacing w:after="0" w:line="276" w:lineRule="auto"/>
        <w:rPr/>
      </w:pPr>
      <w:r w:rsidDel="00000000" w:rsidR="00000000" w:rsidRPr="00000000">
        <w:rPr>
          <w:rtl w:val="0"/>
        </w:rPr>
      </w:r>
    </w:p>
    <w:p w:rsidR="00000000" w:rsidDel="00000000" w:rsidP="00000000" w:rsidRDefault="00000000" w:rsidRPr="00000000" w14:paraId="000000EA">
      <w:pPr>
        <w:numPr>
          <w:ilvl w:val="0"/>
          <w:numId w:val="8"/>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Funcionamento da solução proposta:</w:t>
      </w:r>
      <w:r w:rsidDel="00000000" w:rsidR="00000000" w:rsidRPr="00000000">
        <w:rPr>
          <w:rtl w:val="0"/>
        </w:rPr>
      </w:r>
    </w:p>
    <w:p w:rsidR="00000000" w:rsidDel="00000000" w:rsidP="00000000" w:rsidRDefault="00000000" w:rsidRPr="00000000" w14:paraId="000000EB">
      <w:pPr>
        <w:spacing w:after="0" w:line="276" w:lineRule="auto"/>
        <w:ind w:firstLine="720"/>
        <w:rPr/>
      </w:pPr>
      <w:r w:rsidDel="00000000" w:rsidR="00000000" w:rsidRPr="00000000">
        <w:rPr>
          <w:rtl w:val="0"/>
        </w:rPr>
        <w:t xml:space="preserve">O sistema será utilizado pelo time de operações da própria Rappi. Ela será utilizada dentro do colab, importando o arquivo csv e rodando as células de execução.</w:t>
      </w:r>
    </w:p>
    <w:p w:rsidR="00000000" w:rsidDel="00000000" w:rsidP="00000000" w:rsidRDefault="00000000" w:rsidRPr="00000000" w14:paraId="000000EC">
      <w:pPr>
        <w:spacing w:after="0" w:line="276" w:lineRule="auto"/>
        <w:ind w:firstLine="720"/>
        <w:rPr/>
      </w:pPr>
      <w:r w:rsidDel="00000000" w:rsidR="00000000" w:rsidRPr="00000000">
        <w:rPr>
          <w:rtl w:val="0"/>
        </w:rPr>
      </w:r>
    </w:p>
    <w:p w:rsidR="00000000" w:rsidDel="00000000" w:rsidP="00000000" w:rsidRDefault="00000000" w:rsidRPr="00000000" w14:paraId="000000ED">
      <w:pPr>
        <w:spacing w:after="0" w:line="276" w:lineRule="auto"/>
        <w:ind w:firstLine="720"/>
        <w:rPr/>
      </w:pPr>
      <w:r w:rsidDel="00000000" w:rsidR="00000000" w:rsidRPr="00000000">
        <w:rPr>
          <w:rtl w:val="0"/>
        </w:rPr>
      </w:r>
    </w:p>
    <w:p w:rsidR="00000000" w:rsidDel="00000000" w:rsidP="00000000" w:rsidRDefault="00000000" w:rsidRPr="00000000" w14:paraId="000000E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EF">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F0">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F1">
      <w:pPr>
        <w:numPr>
          <w:ilvl w:val="0"/>
          <w:numId w:val="10"/>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Benefícios trazidos pela solução proposta:</w:t>
      </w:r>
    </w:p>
    <w:p w:rsidR="00000000" w:rsidDel="00000000" w:rsidP="00000000" w:rsidRDefault="00000000" w:rsidRPr="00000000" w14:paraId="000000F2">
      <w:pPr>
        <w:spacing w:after="0" w:line="276" w:lineRule="auto"/>
        <w:ind w:firstLine="720"/>
        <w:rPr/>
      </w:pPr>
      <w:r w:rsidDel="00000000" w:rsidR="00000000" w:rsidRPr="00000000">
        <w:rPr>
          <w:rtl w:val="0"/>
        </w:rPr>
        <w:t xml:space="preserve">A solução trará benefícios para Rappi, pois ela conseguirá tomar medidas estratégicas em relação a possibilidade de saída dos entregadores, assim como para os entregadores que terão uma visibilidade maior dentro da empresa.</w:t>
      </w:r>
    </w:p>
    <w:p w:rsidR="00000000" w:rsidDel="00000000" w:rsidP="00000000" w:rsidRDefault="00000000" w:rsidRPr="00000000" w14:paraId="000000F3">
      <w:pPr>
        <w:spacing w:after="0" w:line="276" w:lineRule="auto"/>
        <w:rPr/>
      </w:pPr>
      <w:r w:rsidDel="00000000" w:rsidR="00000000" w:rsidRPr="00000000">
        <w:rPr>
          <w:rtl w:val="0"/>
        </w:rPr>
      </w:r>
    </w:p>
    <w:p w:rsidR="00000000" w:rsidDel="00000000" w:rsidP="00000000" w:rsidRDefault="00000000" w:rsidRPr="00000000" w14:paraId="000000F4">
      <w:pPr>
        <w:spacing w:after="0" w:line="276" w:lineRule="auto"/>
        <w:ind w:left="720" w:firstLine="0"/>
        <w:rPr/>
      </w:pPr>
      <w:r w:rsidDel="00000000" w:rsidR="00000000" w:rsidRPr="00000000">
        <w:rPr>
          <w:rtl w:val="0"/>
        </w:rPr>
      </w:r>
    </w:p>
    <w:p w:rsidR="00000000" w:rsidDel="00000000" w:rsidP="00000000" w:rsidRDefault="00000000" w:rsidRPr="00000000" w14:paraId="000000F5">
      <w:pPr>
        <w:spacing w:after="0" w:line="276" w:lineRule="auto"/>
        <w:ind w:left="0" w:firstLine="0"/>
        <w:rPr>
          <w:color w:val="980000"/>
          <w:sz w:val="24"/>
          <w:szCs w:val="24"/>
        </w:rPr>
      </w:pPr>
      <w:r w:rsidDel="00000000" w:rsidR="00000000" w:rsidRPr="00000000">
        <w:rPr>
          <w:rtl w:val="0"/>
        </w:rPr>
      </w:r>
    </w:p>
    <w:p w:rsidR="00000000" w:rsidDel="00000000" w:rsidP="00000000" w:rsidRDefault="00000000" w:rsidRPr="00000000" w14:paraId="000000F6">
      <w:pPr>
        <w:numPr>
          <w:ilvl w:val="0"/>
          <w:numId w:val="16"/>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Critério de sucesso e a medida utilizada para avaliar:</w:t>
      </w:r>
    </w:p>
    <w:p w:rsidR="00000000" w:rsidDel="00000000" w:rsidP="00000000" w:rsidRDefault="00000000" w:rsidRPr="00000000" w14:paraId="000000F7">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F8">
      <w:pPr>
        <w:spacing w:after="0" w:line="276" w:lineRule="auto"/>
        <w:ind w:firstLine="720"/>
        <w:rPr/>
      </w:pPr>
      <w:r w:rsidDel="00000000" w:rsidR="00000000" w:rsidRPr="00000000">
        <w:rPr>
          <w:rtl w:val="0"/>
        </w:rPr>
        <w:t xml:space="preserve">A fase de teste do modelo preditivo será dividida em 3 etapas:</w:t>
      </w:r>
    </w:p>
    <w:p w:rsidR="00000000" w:rsidDel="00000000" w:rsidP="00000000" w:rsidRDefault="00000000" w:rsidRPr="00000000" w14:paraId="000000F9">
      <w:pPr>
        <w:spacing w:after="0" w:line="276" w:lineRule="auto"/>
        <w:ind w:left="720" w:firstLine="0"/>
        <w:rPr/>
      </w:pPr>
      <w:r w:rsidDel="00000000" w:rsidR="00000000" w:rsidRPr="00000000">
        <w:rPr>
          <w:rtl w:val="0"/>
        </w:rPr>
      </w:r>
    </w:p>
    <w:p w:rsidR="00000000" w:rsidDel="00000000" w:rsidP="00000000" w:rsidRDefault="00000000" w:rsidRPr="00000000" w14:paraId="000000FA">
      <w:pPr>
        <w:spacing w:after="0" w:line="276" w:lineRule="auto"/>
        <w:ind w:left="720" w:firstLine="0"/>
        <w:rPr/>
      </w:pPr>
      <w:r w:rsidDel="00000000" w:rsidR="00000000" w:rsidRPr="00000000">
        <w:rPr>
          <w:rtl w:val="0"/>
        </w:rPr>
        <w:t xml:space="preserve">1°) A primeira fase será a alimentação da IA, com cerca de 70% dos dados, nesse momento, ela será treinada para realizar as análises, porém há o risco do modelo se tornar enviesado por se adaptar, exclusivamente, aos dados inseridos.</w:t>
      </w:r>
    </w:p>
    <w:p w:rsidR="00000000" w:rsidDel="00000000" w:rsidP="00000000" w:rsidRDefault="00000000" w:rsidRPr="00000000" w14:paraId="000000FB">
      <w:pPr>
        <w:spacing w:after="0" w:line="276" w:lineRule="auto"/>
        <w:ind w:left="720" w:firstLine="0"/>
        <w:rPr/>
      </w:pPr>
      <w:r w:rsidDel="00000000" w:rsidR="00000000" w:rsidRPr="00000000">
        <w:rPr>
          <w:rtl w:val="0"/>
        </w:rPr>
      </w:r>
    </w:p>
    <w:p w:rsidR="00000000" w:rsidDel="00000000" w:rsidP="00000000" w:rsidRDefault="00000000" w:rsidRPr="00000000" w14:paraId="000000FC">
      <w:pPr>
        <w:spacing w:after="0" w:line="276" w:lineRule="auto"/>
        <w:ind w:left="720" w:firstLine="0"/>
        <w:rPr/>
      </w:pPr>
      <w:r w:rsidDel="00000000" w:rsidR="00000000" w:rsidRPr="00000000">
        <w:rPr>
          <w:rtl w:val="0"/>
        </w:rPr>
        <w:t xml:space="preserve">2°) A segunda fase será o teste da IA, com cerca de 20% dos dados, nesse momento, ela será testada como um modo de verificar se há algum vício ou tendência por parte do modelo.</w:t>
      </w:r>
    </w:p>
    <w:p w:rsidR="00000000" w:rsidDel="00000000" w:rsidP="00000000" w:rsidRDefault="00000000" w:rsidRPr="00000000" w14:paraId="000000FD">
      <w:pPr>
        <w:spacing w:after="0" w:line="276" w:lineRule="auto"/>
        <w:ind w:left="720" w:firstLine="0"/>
        <w:rPr/>
      </w:pPr>
      <w:r w:rsidDel="00000000" w:rsidR="00000000" w:rsidRPr="00000000">
        <w:rPr>
          <w:rtl w:val="0"/>
        </w:rPr>
      </w:r>
    </w:p>
    <w:p w:rsidR="00000000" w:rsidDel="00000000" w:rsidP="00000000" w:rsidRDefault="00000000" w:rsidRPr="00000000" w14:paraId="000000FE">
      <w:pPr>
        <w:spacing w:after="0" w:line="276" w:lineRule="auto"/>
        <w:ind w:left="720" w:firstLine="0"/>
        <w:rPr/>
      </w:pPr>
      <w:r w:rsidDel="00000000" w:rsidR="00000000" w:rsidRPr="00000000">
        <w:rPr>
          <w:rtl w:val="0"/>
        </w:rPr>
        <w:t xml:space="preserve">3°) A terceira fase será a validação da IA, com cerca de 10% dos dados, nesse momento, ela passará por uma última verificação antes de ser lançada para o cliente final.</w:t>
      </w:r>
    </w:p>
    <w:p w:rsidR="00000000" w:rsidDel="00000000" w:rsidP="00000000" w:rsidRDefault="00000000" w:rsidRPr="00000000" w14:paraId="000000FF">
      <w:pPr>
        <w:spacing w:after="0" w:line="276" w:lineRule="auto"/>
        <w:ind w:left="720" w:firstLine="0"/>
        <w:rPr/>
      </w:pPr>
      <w:r w:rsidDel="00000000" w:rsidR="00000000" w:rsidRPr="00000000">
        <w:rPr>
          <w:rtl w:val="0"/>
        </w:rPr>
      </w:r>
    </w:p>
    <w:p w:rsidR="00000000" w:rsidDel="00000000" w:rsidP="00000000" w:rsidRDefault="00000000" w:rsidRPr="00000000" w14:paraId="00000100">
      <w:pPr>
        <w:spacing w:after="0" w:line="276" w:lineRule="auto"/>
        <w:ind w:firstLine="720"/>
        <w:rPr/>
      </w:pPr>
      <w:r w:rsidDel="00000000" w:rsidR="00000000" w:rsidRPr="00000000">
        <w:rPr>
          <w:rtl w:val="0"/>
        </w:rPr>
        <w:t xml:space="preserve">O critério de sucesso do grupo será manter uma coerência em relação às 3 fases de teste da IA, será feita uma comparação em relação aos dados apresentados durante as etapas teste e o nível de precisão em relação aos dados apresentados, através do cálculo da média, desvio padrão em relação a cada teste. </w:t>
      </w:r>
    </w:p>
    <w:p w:rsidR="00000000" w:rsidDel="00000000" w:rsidP="00000000" w:rsidRDefault="00000000" w:rsidRPr="00000000" w14:paraId="000001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3">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z337ya" w:id="20"/>
      <w:bookmarkEnd w:id="20"/>
      <w:r w:rsidDel="00000000" w:rsidR="00000000" w:rsidRPr="00000000">
        <w:rPr>
          <w:rtl w:val="0"/>
        </w:rPr>
        <w:t xml:space="preserve">4.1.4. Value Proposition Canvas</w:t>
      </w:r>
    </w:p>
    <w:p w:rsidR="00000000" w:rsidDel="00000000" w:rsidP="00000000" w:rsidRDefault="00000000" w:rsidRPr="00000000" w14:paraId="000001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Canvas de valor faz uma relação entre a necessidade do parceiro (dores, ganhos e tarefas) com o que será desenvolvido na nossa solução, ou seja, é feita uma análise para validar se o que estamos desenvolvendo está realmente alinhado com o que o cliente precisa.</w:t>
      </w:r>
      <w:r w:rsidDel="00000000" w:rsidR="00000000" w:rsidRPr="00000000">
        <w:rPr>
          <w:rtl w:val="0"/>
        </w:rPr>
      </w:r>
    </w:p>
    <w:p w:rsidR="00000000" w:rsidDel="00000000" w:rsidP="00000000" w:rsidRDefault="00000000" w:rsidRPr="00000000" w14:paraId="00000105">
      <w:pPr>
        <w:spacing w:after="0" w:line="276" w:lineRule="auto"/>
        <w:ind w:firstLine="720"/>
        <w:jc w:val="both"/>
        <w:rPr/>
      </w:pPr>
      <w:r w:rsidDel="00000000" w:rsidR="00000000" w:rsidRPr="00000000">
        <w:rPr>
          <w:rFonts w:ascii="Space Mono" w:cs="Space Mono" w:eastAsia="Space Mono" w:hAnsi="Space Mono"/>
          <w:b w:val="1"/>
          <w:sz w:val="28"/>
          <w:szCs w:val="28"/>
        </w:rPr>
        <w:drawing>
          <wp:inline distB="114300" distT="114300" distL="114300" distR="114300">
            <wp:extent cx="5943600" cy="4432300"/>
            <wp:effectExtent b="0" l="0" r="0" t="0"/>
            <wp:docPr id="40"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7">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j2qqm3" w:id="21"/>
      <w:bookmarkEnd w:id="21"/>
      <w:r w:rsidDel="00000000" w:rsidR="00000000" w:rsidRPr="00000000">
        <w:rPr>
          <w:rtl w:val="0"/>
        </w:rPr>
        <w:t xml:space="preserve">4.1.5. Matriz de Riscos</w:t>
      </w:r>
    </w:p>
    <w:p w:rsidR="00000000" w:rsidDel="00000000" w:rsidP="00000000" w:rsidRDefault="00000000" w:rsidRPr="00000000" w14:paraId="000001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696075" cy="4081463"/>
            <wp:effectExtent b="0" l="0" r="0" t="0"/>
            <wp:docPr id="2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696075"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A">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y810tw" w:id="22"/>
      <w:bookmarkEnd w:id="22"/>
      <w:r w:rsidDel="00000000" w:rsidR="00000000" w:rsidRPr="00000000">
        <w:rPr>
          <w:rtl w:val="0"/>
        </w:rPr>
        <w:t xml:space="preserve">4.1.6. Mapa dos Stakeholders</w:t>
      </w:r>
    </w:p>
    <w:p w:rsidR="00000000" w:rsidDel="00000000" w:rsidP="00000000" w:rsidRDefault="00000000" w:rsidRPr="00000000" w14:paraId="000001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41700"/>
            <wp:effectExtent b="0" l="0" r="0" t="0"/>
            <wp:docPr id="38"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6znqmsdyiv3n" w:id="23"/>
      <w:bookmarkEnd w:id="23"/>
      <w:r w:rsidDel="00000000" w:rsidR="00000000" w:rsidRPr="00000000">
        <w:rPr>
          <w:rtl w:val="0"/>
        </w:rPr>
        <w:t xml:space="preserve">4.1.7. Matriz Poder x Interesse</w:t>
      </w:r>
    </w:p>
    <w:p w:rsidR="00000000" w:rsidDel="00000000" w:rsidP="00000000" w:rsidRDefault="00000000" w:rsidRPr="00000000" w14:paraId="000001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3958590" cy="2560035"/>
            <wp:effectExtent b="0" l="0" r="0" t="0"/>
            <wp:docPr id="26" name="image25.png"/>
            <a:graphic>
              <a:graphicData uri="http://schemas.openxmlformats.org/drawingml/2006/picture">
                <pic:pic>
                  <pic:nvPicPr>
                    <pic:cNvPr id="0" name="image25.png"/>
                    <pic:cNvPicPr preferRelativeResize="0"/>
                  </pic:nvPicPr>
                  <pic:blipFill>
                    <a:blip r:embed="rId18"/>
                    <a:srcRect b="16002" l="16715" r="18600" t="9489"/>
                    <a:stretch>
                      <a:fillRect/>
                    </a:stretch>
                  </pic:blipFill>
                  <pic:spPr>
                    <a:xfrm>
                      <a:off x="0" y="0"/>
                      <a:ext cx="3958590" cy="256003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n6is1jn5e5do" w:id="24"/>
      <w:bookmarkEnd w:id="24"/>
      <w:r w:rsidDel="00000000" w:rsidR="00000000" w:rsidRPr="00000000">
        <w:rPr>
          <w:rtl w:val="0"/>
        </w:rPr>
      </w:r>
    </w:p>
    <w:p w:rsidR="00000000" w:rsidDel="00000000" w:rsidP="00000000" w:rsidRDefault="00000000" w:rsidRPr="00000000" w14:paraId="0000010F">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z8x037wuv5l1" w:id="25"/>
      <w:bookmarkEnd w:id="25"/>
      <w:r w:rsidDel="00000000" w:rsidR="00000000" w:rsidRPr="00000000">
        <w:rPr>
          <w:rtl w:val="0"/>
        </w:rPr>
      </w:r>
    </w:p>
    <w:p w:rsidR="00000000" w:rsidDel="00000000" w:rsidP="00000000" w:rsidRDefault="00000000" w:rsidRPr="00000000" w14:paraId="0000011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bxbh9v8sek3u" w:id="26"/>
      <w:bookmarkEnd w:id="26"/>
      <w:r w:rsidDel="00000000" w:rsidR="00000000" w:rsidRPr="00000000">
        <w:rPr>
          <w:rtl w:val="0"/>
        </w:rPr>
      </w:r>
    </w:p>
    <w:p w:rsidR="00000000" w:rsidDel="00000000" w:rsidP="00000000" w:rsidRDefault="00000000" w:rsidRPr="00000000" w14:paraId="00000111">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cbqxeemi317m" w:id="27"/>
      <w:bookmarkEnd w:id="27"/>
      <w:r w:rsidDel="00000000" w:rsidR="00000000" w:rsidRPr="00000000">
        <w:rPr>
          <w:rtl w:val="0"/>
        </w:rPr>
        <w:t xml:space="preserve">4.1.8. Personas</w:t>
      </w:r>
      <w:r w:rsidDel="00000000" w:rsidR="00000000" w:rsidRPr="00000000">
        <w:rPr>
          <w:rtl w:val="0"/>
        </w:rPr>
      </w:r>
    </w:p>
    <w:p w:rsidR="00000000" w:rsidDel="00000000" w:rsidP="00000000" w:rsidRDefault="00000000" w:rsidRPr="00000000" w14:paraId="000001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13">
      <w:pPr>
        <w:spacing w:after="0" w:line="276" w:lineRule="auto"/>
        <w:rPr>
          <w:b w:val="1"/>
          <w:color w:val="990000"/>
        </w:rPr>
      </w:pPr>
      <w:r w:rsidDel="00000000" w:rsidR="00000000" w:rsidRPr="00000000">
        <w:rPr>
          <w:b w:val="1"/>
          <w:color w:val="990000"/>
          <w:rtl w:val="0"/>
        </w:rPr>
        <w:t xml:space="preserve">Rappitendero:</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238505</wp:posOffset>
            </wp:positionV>
            <wp:extent cx="2830983" cy="2830983"/>
            <wp:effectExtent b="0" l="0" r="0" t="0"/>
            <wp:wrapTopAndBottom distB="114300" distT="114300"/>
            <wp:docPr id="35"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2830983" cy="2830983"/>
                    </a:xfrm>
                    <a:prstGeom prst="rect"/>
                    <a:ln/>
                  </pic:spPr>
                </pic:pic>
              </a:graphicData>
            </a:graphic>
          </wp:anchor>
        </w:drawing>
      </w:r>
    </w:p>
    <w:p w:rsidR="00000000" w:rsidDel="00000000" w:rsidP="00000000" w:rsidRDefault="00000000" w:rsidRPr="00000000" w14:paraId="00000114">
      <w:pPr>
        <w:spacing w:after="0" w:line="276" w:lineRule="auto"/>
        <w:ind w:firstLine="720"/>
        <w:rPr>
          <w:b w:val="1"/>
          <w:color w:val="cc0000"/>
        </w:rPr>
      </w:pPr>
      <w:r w:rsidDel="00000000" w:rsidR="00000000" w:rsidRPr="00000000">
        <w:rPr>
          <w:rtl w:val="0"/>
        </w:rPr>
      </w:r>
    </w:p>
    <w:p w:rsidR="00000000" w:rsidDel="00000000" w:rsidP="00000000" w:rsidRDefault="00000000" w:rsidRPr="00000000" w14:paraId="00000115">
      <w:pPr>
        <w:spacing w:after="0" w:line="276" w:lineRule="auto"/>
        <w:ind w:left="450" w:firstLine="0"/>
        <w:rPr/>
      </w:pPr>
      <w:r w:rsidDel="00000000" w:rsidR="00000000" w:rsidRPr="00000000">
        <w:rPr>
          <w:b w:val="1"/>
          <w:color w:val="cc0000"/>
          <w:rtl w:val="0"/>
        </w:rPr>
        <w:t xml:space="preserve">Nome:</w:t>
      </w:r>
      <w:r w:rsidDel="00000000" w:rsidR="00000000" w:rsidRPr="00000000">
        <w:rPr>
          <w:rtl w:val="0"/>
        </w:rPr>
        <w:t xml:space="preserve"> Jaime</w:t>
      </w:r>
    </w:p>
    <w:p w:rsidR="00000000" w:rsidDel="00000000" w:rsidP="00000000" w:rsidRDefault="00000000" w:rsidRPr="00000000" w14:paraId="00000116">
      <w:pPr>
        <w:spacing w:after="0" w:line="276" w:lineRule="auto"/>
        <w:ind w:left="450" w:firstLine="0"/>
        <w:rPr/>
      </w:pPr>
      <w:r w:rsidDel="00000000" w:rsidR="00000000" w:rsidRPr="00000000">
        <w:rPr>
          <w:b w:val="1"/>
          <w:color w:val="cc0000"/>
          <w:rtl w:val="0"/>
        </w:rPr>
        <w:t xml:space="preserve">Idade:</w:t>
      </w:r>
      <w:r w:rsidDel="00000000" w:rsidR="00000000" w:rsidRPr="00000000">
        <w:rPr>
          <w:rtl w:val="0"/>
        </w:rPr>
        <w:t xml:space="preserve"> 37 anos</w:t>
      </w:r>
    </w:p>
    <w:p w:rsidR="00000000" w:rsidDel="00000000" w:rsidP="00000000" w:rsidRDefault="00000000" w:rsidRPr="00000000" w14:paraId="00000117">
      <w:pPr>
        <w:spacing w:after="0" w:line="276" w:lineRule="auto"/>
        <w:ind w:left="450" w:firstLine="0"/>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118">
      <w:pPr>
        <w:spacing w:after="0" w:line="276" w:lineRule="auto"/>
        <w:ind w:left="450" w:firstLine="0"/>
        <w:rPr/>
      </w:pPr>
      <w:r w:rsidDel="00000000" w:rsidR="00000000" w:rsidRPr="00000000">
        <w:rPr>
          <w:b w:val="1"/>
          <w:color w:val="cc0000"/>
          <w:rtl w:val="0"/>
        </w:rPr>
        <w:t xml:space="preserve">Ocupação:</w:t>
      </w:r>
      <w:r w:rsidDel="00000000" w:rsidR="00000000" w:rsidRPr="00000000">
        <w:rPr>
          <w:rtl w:val="0"/>
        </w:rPr>
        <w:t xml:space="preserve"> Entregador </w:t>
      </w:r>
    </w:p>
    <w:p w:rsidR="00000000" w:rsidDel="00000000" w:rsidP="00000000" w:rsidRDefault="00000000" w:rsidRPr="00000000" w14:paraId="00000119">
      <w:pPr>
        <w:spacing w:after="0" w:line="276" w:lineRule="auto"/>
        <w:ind w:left="450" w:firstLine="0"/>
        <w:jc w:val="both"/>
        <w:rPr/>
      </w:pPr>
      <w:r w:rsidDel="00000000" w:rsidR="00000000" w:rsidRPr="00000000">
        <w:rPr>
          <w:rtl w:val="0"/>
        </w:rPr>
      </w:r>
    </w:p>
    <w:p w:rsidR="00000000" w:rsidDel="00000000" w:rsidP="00000000" w:rsidRDefault="00000000" w:rsidRPr="00000000" w14:paraId="0000011A">
      <w:pPr>
        <w:spacing w:after="0" w:line="276" w:lineRule="auto"/>
        <w:ind w:left="450" w:firstLine="0"/>
        <w:jc w:val="both"/>
        <w:rPr/>
      </w:pPr>
      <w:r w:rsidDel="00000000" w:rsidR="00000000" w:rsidRPr="00000000">
        <w:rPr>
          <w:rtl w:val="0"/>
        </w:rPr>
      </w:r>
    </w:p>
    <w:p w:rsidR="00000000" w:rsidDel="00000000" w:rsidP="00000000" w:rsidRDefault="00000000" w:rsidRPr="00000000" w14:paraId="0000011B">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11C">
      <w:pPr>
        <w:spacing w:after="0" w:line="276" w:lineRule="auto"/>
        <w:ind w:left="450" w:firstLine="270"/>
        <w:jc w:val="both"/>
        <w:rPr/>
      </w:pPr>
      <w:r w:rsidDel="00000000" w:rsidR="00000000" w:rsidRPr="00000000">
        <w:rPr>
          <w:rtl w:val="0"/>
        </w:rPr>
        <w:t xml:space="preserve">James é um jovem casado e possui 2 filhos para sustentar, trabalha como RappiTendero há cerca de 1 ano e o valor das entregas junto as gorjetas são suas fontes de renda. Possui o Ensino Superior Completo e está aberto à novas oportunidades de trabalho em sua área de graduação, aprecia momentos de lazer com a família, tais como jogar futebol com as crianças e sair com sua esposa. Trabalha na Rappi pela flexibilidade de horários, então consegue se organizar bem com o tempo em que vai trabalhar e consegue fazer uma faculdade EaD.</w:t>
      </w:r>
    </w:p>
    <w:p w:rsidR="00000000" w:rsidDel="00000000" w:rsidP="00000000" w:rsidRDefault="00000000" w:rsidRPr="00000000" w14:paraId="0000011D">
      <w:pPr>
        <w:spacing w:after="0" w:line="276" w:lineRule="auto"/>
        <w:ind w:left="450" w:firstLine="0"/>
        <w:jc w:val="both"/>
        <w:rPr/>
      </w:pPr>
      <w:r w:rsidDel="00000000" w:rsidR="00000000" w:rsidRPr="00000000">
        <w:rPr>
          <w:rtl w:val="0"/>
        </w:rPr>
        <w:tab/>
      </w:r>
    </w:p>
    <w:p w:rsidR="00000000" w:rsidDel="00000000" w:rsidP="00000000" w:rsidRDefault="00000000" w:rsidRPr="00000000" w14:paraId="0000011E">
      <w:pPr>
        <w:spacing w:after="0" w:line="276" w:lineRule="auto"/>
        <w:ind w:left="450" w:firstLine="0"/>
        <w:jc w:val="both"/>
        <w:rPr/>
      </w:pPr>
      <w:r w:rsidDel="00000000" w:rsidR="00000000" w:rsidRPr="00000000">
        <w:rPr>
          <w:rtl w:val="0"/>
        </w:rPr>
      </w:r>
    </w:p>
    <w:p w:rsidR="00000000" w:rsidDel="00000000" w:rsidP="00000000" w:rsidRDefault="00000000" w:rsidRPr="00000000" w14:paraId="0000011F">
      <w:pPr>
        <w:spacing w:after="0" w:line="276" w:lineRule="auto"/>
        <w:ind w:left="450" w:firstLine="0"/>
        <w:jc w:val="both"/>
        <w:rPr>
          <w:b w:val="1"/>
        </w:rPr>
      </w:pPr>
      <w:r w:rsidDel="00000000" w:rsidR="00000000" w:rsidRPr="00000000">
        <w:rPr>
          <w:b w:val="1"/>
          <w:rtl w:val="0"/>
        </w:rPr>
        <w:t xml:space="preserve">Principais Dores:</w:t>
      </w:r>
    </w:p>
    <w:p w:rsidR="00000000" w:rsidDel="00000000" w:rsidP="00000000" w:rsidRDefault="00000000" w:rsidRPr="00000000" w14:paraId="00000120">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21">
      <w:pPr>
        <w:numPr>
          <w:ilvl w:val="0"/>
          <w:numId w:val="9"/>
        </w:numPr>
        <w:spacing w:after="0" w:line="276" w:lineRule="auto"/>
        <w:ind w:left="720" w:hanging="360"/>
        <w:jc w:val="both"/>
        <w:rPr/>
      </w:pPr>
      <w:r w:rsidDel="00000000" w:rsidR="00000000" w:rsidRPr="00000000">
        <w:rPr>
          <w:rtl w:val="0"/>
        </w:rPr>
        <w:t xml:space="preserve">Punições por motivos não justificáveis;</w:t>
      </w:r>
    </w:p>
    <w:p w:rsidR="00000000" w:rsidDel="00000000" w:rsidP="00000000" w:rsidRDefault="00000000" w:rsidRPr="00000000" w14:paraId="00000122">
      <w:pPr>
        <w:numPr>
          <w:ilvl w:val="0"/>
          <w:numId w:val="9"/>
        </w:numPr>
        <w:spacing w:after="0" w:line="276" w:lineRule="auto"/>
        <w:ind w:left="720" w:hanging="360"/>
        <w:jc w:val="both"/>
        <w:rPr/>
      </w:pPr>
      <w:r w:rsidDel="00000000" w:rsidR="00000000" w:rsidRPr="00000000">
        <w:rPr>
          <w:rtl w:val="0"/>
        </w:rPr>
        <w:t xml:space="preserve">Cancelamento de pedidos;</w:t>
      </w:r>
    </w:p>
    <w:p w:rsidR="00000000" w:rsidDel="00000000" w:rsidP="00000000" w:rsidRDefault="00000000" w:rsidRPr="00000000" w14:paraId="00000123">
      <w:pPr>
        <w:numPr>
          <w:ilvl w:val="0"/>
          <w:numId w:val="9"/>
        </w:numPr>
        <w:spacing w:after="0" w:line="276" w:lineRule="auto"/>
        <w:ind w:left="720" w:hanging="360"/>
        <w:jc w:val="both"/>
        <w:rPr/>
      </w:pPr>
      <w:r w:rsidDel="00000000" w:rsidR="00000000" w:rsidRPr="00000000">
        <w:rPr>
          <w:rtl w:val="0"/>
        </w:rPr>
        <w:t xml:space="preserve">Não possui demanda suficiente;</w:t>
      </w:r>
    </w:p>
    <w:p w:rsidR="00000000" w:rsidDel="00000000" w:rsidP="00000000" w:rsidRDefault="00000000" w:rsidRPr="00000000" w14:paraId="00000124">
      <w:pPr>
        <w:numPr>
          <w:ilvl w:val="0"/>
          <w:numId w:val="9"/>
        </w:numPr>
        <w:spacing w:after="0" w:line="276" w:lineRule="auto"/>
        <w:ind w:left="720" w:hanging="360"/>
        <w:jc w:val="both"/>
        <w:rPr/>
      </w:pPr>
      <w:r w:rsidDel="00000000" w:rsidR="00000000" w:rsidRPr="00000000">
        <w:rPr>
          <w:rtl w:val="0"/>
        </w:rPr>
        <w:t xml:space="preserve">Volatilidade de ganhos.</w:t>
      </w:r>
    </w:p>
    <w:p w:rsidR="00000000" w:rsidDel="00000000" w:rsidP="00000000" w:rsidRDefault="00000000" w:rsidRPr="00000000" w14:paraId="000001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27">
      <w:pPr>
        <w:spacing w:after="0" w:line="276" w:lineRule="auto"/>
        <w:jc w:val="both"/>
        <w:rPr>
          <w:b w:val="1"/>
          <w:color w:val="990000"/>
        </w:rPr>
      </w:pPr>
      <w:r w:rsidDel="00000000" w:rsidR="00000000" w:rsidRPr="00000000">
        <w:rPr>
          <w:b w:val="1"/>
          <w:color w:val="990000"/>
          <w:rtl w:val="0"/>
        </w:rPr>
        <w:t xml:space="preserve">Agnaldo (Parceiro):</w:t>
      </w:r>
    </w:p>
    <w:p w:rsidR="00000000" w:rsidDel="00000000" w:rsidP="00000000" w:rsidRDefault="00000000" w:rsidRPr="00000000" w14:paraId="00000128">
      <w:pPr>
        <w:spacing w:after="0" w:line="276" w:lineRule="auto"/>
        <w:jc w:val="both"/>
        <w:rPr>
          <w:b w:val="1"/>
          <w:color w:val="990000"/>
        </w:rPr>
      </w:pPr>
      <w:r w:rsidDel="00000000" w:rsidR="00000000" w:rsidRPr="00000000">
        <w:rPr>
          <w:rtl w:val="0"/>
        </w:rPr>
      </w:r>
    </w:p>
    <w:p w:rsidR="00000000" w:rsidDel="00000000" w:rsidP="00000000" w:rsidRDefault="00000000" w:rsidRPr="00000000" w14:paraId="00000129">
      <w:pPr>
        <w:spacing w:after="0" w:line="276" w:lineRule="auto"/>
        <w:jc w:val="both"/>
        <w:rPr>
          <w:b w:val="1"/>
          <w:color w:val="cc0000"/>
        </w:rPr>
      </w:pPr>
      <w:r w:rsidDel="00000000" w:rsidR="00000000" w:rsidRPr="00000000">
        <w:rPr>
          <w:sz w:val="20"/>
          <w:szCs w:val="20"/>
        </w:rPr>
        <w:drawing>
          <wp:inline distB="114300" distT="114300" distL="114300" distR="114300">
            <wp:extent cx="2836049" cy="1887759"/>
            <wp:effectExtent b="0" l="0" r="0" t="0"/>
            <wp:docPr id="4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2836049" cy="1887759"/>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0" w:line="276" w:lineRule="auto"/>
        <w:rPr>
          <w:b w:val="1"/>
          <w:color w:val="cc0000"/>
        </w:rPr>
      </w:pPr>
      <w:r w:rsidDel="00000000" w:rsidR="00000000" w:rsidRPr="00000000">
        <w:rPr>
          <w:rtl w:val="0"/>
        </w:rPr>
      </w:r>
    </w:p>
    <w:p w:rsidR="00000000" w:rsidDel="00000000" w:rsidP="00000000" w:rsidRDefault="00000000" w:rsidRPr="00000000" w14:paraId="0000012B">
      <w:pPr>
        <w:spacing w:after="0" w:line="276" w:lineRule="auto"/>
        <w:rPr/>
      </w:pPr>
      <w:r w:rsidDel="00000000" w:rsidR="00000000" w:rsidRPr="00000000">
        <w:rPr>
          <w:b w:val="1"/>
          <w:color w:val="cc0000"/>
          <w:rtl w:val="0"/>
        </w:rPr>
        <w:t xml:space="preserve">Nome:</w:t>
      </w:r>
      <w:r w:rsidDel="00000000" w:rsidR="00000000" w:rsidRPr="00000000">
        <w:rPr>
          <w:rtl w:val="0"/>
        </w:rPr>
        <w:t xml:space="preserve"> Agnaldo</w:t>
      </w:r>
      <w:r w:rsidDel="00000000" w:rsidR="00000000" w:rsidRPr="00000000">
        <w:rPr>
          <w:rtl w:val="0"/>
        </w:rPr>
      </w:r>
    </w:p>
    <w:p w:rsidR="00000000" w:rsidDel="00000000" w:rsidP="00000000" w:rsidRDefault="00000000" w:rsidRPr="00000000" w14:paraId="0000012C">
      <w:pPr>
        <w:spacing w:after="0" w:line="276" w:lineRule="auto"/>
        <w:rPr/>
      </w:pPr>
      <w:r w:rsidDel="00000000" w:rsidR="00000000" w:rsidRPr="00000000">
        <w:rPr>
          <w:b w:val="1"/>
          <w:color w:val="cc0000"/>
          <w:rtl w:val="0"/>
        </w:rPr>
        <w:t xml:space="preserve">Idade:</w:t>
      </w:r>
      <w:r w:rsidDel="00000000" w:rsidR="00000000" w:rsidRPr="00000000">
        <w:rPr>
          <w:rtl w:val="0"/>
        </w:rPr>
        <w:t xml:space="preserve"> 31 anos</w:t>
      </w:r>
    </w:p>
    <w:p w:rsidR="00000000" w:rsidDel="00000000" w:rsidP="00000000" w:rsidRDefault="00000000" w:rsidRPr="00000000" w14:paraId="0000012D">
      <w:pPr>
        <w:spacing w:after="0" w:line="276" w:lineRule="auto"/>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12E">
      <w:pPr>
        <w:spacing w:after="0" w:line="276" w:lineRule="auto"/>
        <w:rPr/>
      </w:pPr>
      <w:r w:rsidDel="00000000" w:rsidR="00000000" w:rsidRPr="00000000">
        <w:rPr>
          <w:b w:val="1"/>
          <w:color w:val="cc0000"/>
          <w:rtl w:val="0"/>
        </w:rPr>
        <w:t xml:space="preserve">Ocupação:</w:t>
      </w:r>
      <w:r w:rsidDel="00000000" w:rsidR="00000000" w:rsidRPr="00000000">
        <w:rPr>
          <w:rtl w:val="0"/>
        </w:rPr>
        <w:t xml:space="preserve"> </w:t>
      </w:r>
      <w:r w:rsidDel="00000000" w:rsidR="00000000" w:rsidRPr="00000000">
        <w:rPr>
          <w:rtl w:val="0"/>
        </w:rPr>
        <w:t xml:space="preserve">Parte do time NPS Churn</w:t>
      </w:r>
    </w:p>
    <w:p w:rsidR="00000000" w:rsidDel="00000000" w:rsidP="00000000" w:rsidRDefault="00000000" w:rsidRPr="00000000" w14:paraId="0000012F">
      <w:pPr>
        <w:spacing w:after="0" w:line="276" w:lineRule="auto"/>
        <w:rPr/>
      </w:pPr>
      <w:r w:rsidDel="00000000" w:rsidR="00000000" w:rsidRPr="00000000">
        <w:rPr>
          <w:rtl w:val="0"/>
        </w:rPr>
      </w:r>
    </w:p>
    <w:p w:rsidR="00000000" w:rsidDel="00000000" w:rsidP="00000000" w:rsidRDefault="00000000" w:rsidRPr="00000000" w14:paraId="00000130">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131">
      <w:pPr>
        <w:spacing w:after="0" w:line="276" w:lineRule="auto"/>
        <w:ind w:left="450" w:firstLine="270"/>
        <w:jc w:val="both"/>
        <w:rPr>
          <w:b w:val="1"/>
        </w:rPr>
      </w:pPr>
      <w:r w:rsidDel="00000000" w:rsidR="00000000" w:rsidRPr="00000000">
        <w:rPr>
          <w:rtl w:val="0"/>
        </w:rPr>
        <w:t xml:space="preserve">Agnaldo é um homem casado, mas sem filhos, trabalha dentro da Rappi há apenas 6 meses e pensa bastante sobre seu futuro. Tem uma vida confortável e valoriza o tempo junto com a família. Possui Ensino Superior Completo em Administração, é um homem com bastante bagagem de conhecimento e capaz de operar em vários setores do mercado.           Tem um conhecimento prévio em algumas plataformas como Word, Excel, por sempre estar utilizando estas ferramentas em seu trabalho. </w:t>
      </w:r>
      <w:r w:rsidDel="00000000" w:rsidR="00000000" w:rsidRPr="00000000">
        <w:rPr>
          <w:rtl w:val="0"/>
        </w:rPr>
      </w:r>
    </w:p>
    <w:p w:rsidR="00000000" w:rsidDel="00000000" w:rsidP="00000000" w:rsidRDefault="00000000" w:rsidRPr="00000000" w14:paraId="00000132">
      <w:pPr>
        <w:spacing w:after="0" w:line="276" w:lineRule="auto"/>
        <w:ind w:left="720" w:firstLine="0"/>
        <w:jc w:val="both"/>
        <w:rPr>
          <w:b w:val="1"/>
        </w:rPr>
      </w:pPr>
      <w:r w:rsidDel="00000000" w:rsidR="00000000" w:rsidRPr="00000000">
        <w:rPr>
          <w:rtl w:val="0"/>
        </w:rPr>
      </w:r>
    </w:p>
    <w:p w:rsidR="00000000" w:rsidDel="00000000" w:rsidP="00000000" w:rsidRDefault="00000000" w:rsidRPr="00000000" w14:paraId="00000133">
      <w:pPr>
        <w:spacing w:after="0" w:line="276" w:lineRule="auto"/>
        <w:ind w:left="720" w:firstLine="0"/>
        <w:jc w:val="both"/>
        <w:rPr>
          <w:b w:val="1"/>
        </w:rPr>
      </w:pPr>
      <w:r w:rsidDel="00000000" w:rsidR="00000000" w:rsidRPr="00000000">
        <w:rPr>
          <w:rtl w:val="0"/>
        </w:rPr>
      </w:r>
    </w:p>
    <w:p w:rsidR="00000000" w:rsidDel="00000000" w:rsidP="00000000" w:rsidRDefault="00000000" w:rsidRPr="00000000" w14:paraId="00000134">
      <w:pPr>
        <w:spacing w:after="0" w:line="276" w:lineRule="auto"/>
        <w:ind w:left="0" w:firstLine="0"/>
        <w:jc w:val="both"/>
        <w:rPr>
          <w:b w:val="1"/>
        </w:rPr>
      </w:pPr>
      <w:r w:rsidDel="00000000" w:rsidR="00000000" w:rsidRPr="00000000">
        <w:rPr>
          <w:b w:val="1"/>
          <w:rtl w:val="0"/>
        </w:rPr>
        <w:t xml:space="preserve">           Principais Dores:</w:t>
      </w:r>
    </w:p>
    <w:p w:rsidR="00000000" w:rsidDel="00000000" w:rsidP="00000000" w:rsidRDefault="00000000" w:rsidRPr="00000000" w14:paraId="00000135">
      <w:pPr>
        <w:numPr>
          <w:ilvl w:val="0"/>
          <w:numId w:val="6"/>
        </w:numPr>
        <w:spacing w:after="0" w:line="276" w:lineRule="auto"/>
        <w:ind w:left="1440" w:hanging="360"/>
        <w:jc w:val="both"/>
        <w:rPr/>
      </w:pPr>
      <w:r w:rsidDel="00000000" w:rsidR="00000000" w:rsidRPr="00000000">
        <w:rPr>
          <w:rtl w:val="0"/>
        </w:rPr>
        <w:t xml:space="preserve">Não há organização na base de dados;</w:t>
      </w:r>
    </w:p>
    <w:p w:rsidR="00000000" w:rsidDel="00000000" w:rsidP="00000000" w:rsidRDefault="00000000" w:rsidRPr="00000000" w14:paraId="00000136">
      <w:pPr>
        <w:numPr>
          <w:ilvl w:val="0"/>
          <w:numId w:val="6"/>
        </w:numPr>
        <w:spacing w:after="0" w:line="276" w:lineRule="auto"/>
        <w:ind w:left="1440" w:hanging="360"/>
        <w:jc w:val="both"/>
        <w:rPr>
          <w:u w:val="none"/>
        </w:rPr>
      </w:pPr>
      <w:r w:rsidDel="00000000" w:rsidR="00000000" w:rsidRPr="00000000">
        <w:rPr>
          <w:rtl w:val="0"/>
        </w:rPr>
        <w:t xml:space="preserve">Dificuldade em saber quando um entregador dá “churn”</w:t>
      </w:r>
    </w:p>
    <w:p w:rsidR="00000000" w:rsidDel="00000000" w:rsidP="00000000" w:rsidRDefault="00000000" w:rsidRPr="00000000" w14:paraId="00000137">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38">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39">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3A">
      <w:pPr>
        <w:spacing w:after="0" w:line="276" w:lineRule="auto"/>
        <w:ind w:firstLine="720"/>
        <w:jc w:val="both"/>
        <w:rPr/>
      </w:pPr>
      <w:r w:rsidDel="00000000" w:rsidR="00000000" w:rsidRPr="00000000">
        <w:rPr>
          <w:rtl w:val="0"/>
        </w:rPr>
      </w:r>
    </w:p>
    <w:p w:rsidR="00000000" w:rsidDel="00000000" w:rsidP="00000000" w:rsidRDefault="00000000" w:rsidRPr="00000000" w14:paraId="0000013B">
      <w:pPr>
        <w:spacing w:after="0" w:line="276" w:lineRule="auto"/>
        <w:ind w:firstLine="720"/>
        <w:jc w:val="both"/>
        <w:rPr/>
      </w:pPr>
      <w:r w:rsidDel="00000000" w:rsidR="00000000" w:rsidRPr="00000000">
        <w:rPr>
          <w:rtl w:val="0"/>
        </w:rPr>
      </w:r>
    </w:p>
    <w:p w:rsidR="00000000" w:rsidDel="00000000" w:rsidP="00000000" w:rsidRDefault="00000000" w:rsidRPr="00000000" w14:paraId="0000013C">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3D">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3E">
      <w:pPr>
        <w:spacing w:after="0" w:line="276" w:lineRule="auto"/>
        <w:ind w:left="450" w:firstLine="0"/>
        <w:rPr>
          <w:b w:val="1"/>
        </w:rPr>
      </w:pPr>
      <w:r w:rsidDel="00000000" w:rsidR="00000000" w:rsidRPr="00000000">
        <w:rPr>
          <w:b w:val="1"/>
          <w:rtl w:val="0"/>
        </w:rPr>
        <w:t xml:space="preserve">Necessidade na solução:</w:t>
      </w:r>
    </w:p>
    <w:p w:rsidR="00000000" w:rsidDel="00000000" w:rsidP="00000000" w:rsidRDefault="00000000" w:rsidRPr="00000000" w14:paraId="0000013F">
      <w:pPr>
        <w:spacing w:after="0" w:line="276" w:lineRule="auto"/>
        <w:ind w:left="450" w:firstLine="0"/>
        <w:rPr/>
      </w:pPr>
      <w:r w:rsidDel="00000000" w:rsidR="00000000" w:rsidRPr="00000000">
        <w:rPr>
          <w:b w:val="1"/>
          <w:rtl w:val="0"/>
        </w:rPr>
        <w:tab/>
      </w:r>
      <w:r w:rsidDel="00000000" w:rsidR="00000000" w:rsidRPr="00000000">
        <w:rPr>
          <w:rtl w:val="0"/>
        </w:rPr>
        <w:t xml:space="preserve">Um modelo de predição que mostre se um RappiTendero tem a possibilidade ou não de dar “churn” (ficar inativo por 21 dias na plataforma), já que há uma dificuldade de controlar o número de RT’s que “churneiam” ao longo do tempo.</w:t>
      </w:r>
    </w:p>
    <w:p w:rsidR="00000000" w:rsidDel="00000000" w:rsidP="00000000" w:rsidRDefault="00000000" w:rsidRPr="00000000" w14:paraId="00000140">
      <w:pPr>
        <w:spacing w:after="0" w:line="276" w:lineRule="auto"/>
        <w:ind w:left="0" w:firstLine="720"/>
        <w:rPr/>
      </w:pPr>
      <w:r w:rsidDel="00000000" w:rsidR="00000000" w:rsidRPr="00000000">
        <w:rPr>
          <w:rtl w:val="0"/>
        </w:rPr>
        <w:t xml:space="preserve">Sua necessidade também está em entender os principais pontos e possíveis motivos que levam um RT a desistir da plataforma, ele tem uma grande base de dados, mas é desorganizada e não sabe como extrair informações dela. Gostaria de um modelo simples e objetivo, que seja bem explicativo em relação à como os dados estão sendo tratados para geração da saída final. </w:t>
      </w:r>
    </w:p>
    <w:p w:rsidR="00000000" w:rsidDel="00000000" w:rsidP="00000000" w:rsidRDefault="00000000" w:rsidRPr="00000000" w14:paraId="00000141">
      <w:pPr>
        <w:spacing w:after="0" w:line="276" w:lineRule="auto"/>
        <w:ind w:left="450" w:firstLine="0"/>
        <w:jc w:val="both"/>
        <w:rPr/>
      </w:pPr>
      <w:r w:rsidDel="00000000" w:rsidR="00000000" w:rsidRPr="00000000">
        <w:rPr>
          <w:rtl w:val="0"/>
        </w:rPr>
      </w:r>
    </w:p>
    <w:p w:rsidR="00000000" w:rsidDel="00000000" w:rsidP="00000000" w:rsidRDefault="00000000" w:rsidRPr="00000000" w14:paraId="00000142">
      <w:pPr>
        <w:spacing w:after="0" w:line="276" w:lineRule="auto"/>
        <w:ind w:left="0" w:firstLine="720"/>
        <w:jc w:val="both"/>
        <w:rPr/>
      </w:pPr>
      <w:r w:rsidDel="00000000" w:rsidR="00000000" w:rsidRPr="00000000">
        <w:rPr>
          <w:rtl w:val="0"/>
        </w:rPr>
        <w:t xml:space="preserve"> </w:t>
      </w:r>
    </w:p>
    <w:p w:rsidR="00000000" w:rsidDel="00000000" w:rsidP="00000000" w:rsidRDefault="00000000" w:rsidRPr="00000000" w14:paraId="00000143">
      <w:pPr>
        <w:spacing w:after="0" w:line="276" w:lineRule="auto"/>
        <w:ind w:left="0" w:firstLine="0"/>
        <w:jc w:val="both"/>
        <w:rPr/>
      </w:pPr>
      <w:r w:rsidDel="00000000" w:rsidR="00000000" w:rsidRPr="00000000">
        <w:rPr>
          <w:rtl w:val="0"/>
        </w:rPr>
      </w:r>
    </w:p>
    <w:p w:rsidR="00000000" w:rsidDel="00000000" w:rsidP="00000000" w:rsidRDefault="00000000" w:rsidRPr="00000000" w14:paraId="000001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5">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i7ojhp" w:id="28"/>
      <w:bookmarkEnd w:id="28"/>
      <w:r w:rsidDel="00000000" w:rsidR="00000000" w:rsidRPr="00000000">
        <w:rPr>
          <w:rtl w:val="0"/>
        </w:rPr>
        <w:t xml:space="preserve">4.1.9. Jornadas do Usuário</w:t>
      </w:r>
    </w:p>
    <w:p w:rsidR="00000000" w:rsidDel="00000000" w:rsidP="00000000" w:rsidRDefault="00000000" w:rsidRPr="00000000" w14:paraId="000001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Jornada do Usuário é um modo de representação gráfica do relacionamento do cliente com um produto ou serviço de alguma empresa. Abaixo há o modelo proposto do funcionamento da solução final.</w:t>
      </w:r>
      <w:r w:rsidDel="00000000" w:rsidR="00000000" w:rsidRPr="00000000">
        <w:rPr>
          <w:rtl w:val="0"/>
        </w:rPr>
      </w:r>
    </w:p>
    <w:p w:rsidR="00000000" w:rsidDel="00000000" w:rsidP="00000000" w:rsidRDefault="00000000" w:rsidRPr="00000000" w14:paraId="000001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490210" cy="3048274"/>
            <wp:effectExtent b="0" l="0" r="0" t="0"/>
            <wp:docPr id="29" name="image24.png"/>
            <a:graphic>
              <a:graphicData uri="http://schemas.openxmlformats.org/drawingml/2006/picture">
                <pic:pic>
                  <pic:nvPicPr>
                    <pic:cNvPr id="0" name="image24.png"/>
                    <pic:cNvPicPr preferRelativeResize="0"/>
                  </pic:nvPicPr>
                  <pic:blipFill>
                    <a:blip r:embed="rId21"/>
                    <a:srcRect b="5793" l="5104" r="5194" t="5565"/>
                    <a:stretch>
                      <a:fillRect/>
                    </a:stretch>
                  </pic:blipFill>
                  <pic:spPr>
                    <a:xfrm>
                      <a:off x="0" y="0"/>
                      <a:ext cx="5490210" cy="304827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xcytpi" w:id="29"/>
      <w:bookmarkEnd w:id="29"/>
      <w:r w:rsidDel="00000000" w:rsidR="00000000" w:rsidRPr="00000000">
        <w:rPr>
          <w:rtl w:val="0"/>
        </w:rPr>
        <w:t xml:space="preserve">4.2. Compreensão dos Dados</w:t>
      </w:r>
    </w:p>
    <w:p w:rsidR="00000000" w:rsidDel="00000000" w:rsidP="00000000" w:rsidRDefault="00000000" w:rsidRPr="00000000" w14:paraId="000001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Formato dos dados:</w:t>
      </w:r>
    </w:p>
    <w:p w:rsidR="00000000" w:rsidDel="00000000" w:rsidP="00000000" w:rsidRDefault="00000000" w:rsidRPr="00000000" w14:paraId="000001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Todos os dados foram fornecidos no formato CSV, ao total temos 11 tabelas;</w:t>
      </w:r>
    </w:p>
    <w:p w:rsidR="00000000" w:rsidDel="00000000" w:rsidP="00000000" w:rsidRDefault="00000000" w:rsidRPr="00000000" w14:paraId="000001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tabelas fornecidas:</w:t>
      </w:r>
    </w:p>
    <w:p w:rsidR="00000000" w:rsidDel="00000000" w:rsidP="00000000" w:rsidRDefault="00000000" w:rsidRPr="00000000" w14:paraId="000001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Product Return:</w:t>
      </w:r>
    </w:p>
    <w:p w:rsidR="00000000" w:rsidDel="00000000" w:rsidP="00000000" w:rsidRDefault="00000000" w:rsidRPr="00000000" w14:paraId="000001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11;</w:t>
      </w:r>
    </w:p>
    <w:p w:rsidR="00000000" w:rsidDel="00000000" w:rsidP="00000000" w:rsidRDefault="00000000" w:rsidRPr="00000000" w14:paraId="000001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41535;</w:t>
      </w:r>
      <w:r w:rsidDel="00000000" w:rsidR="00000000" w:rsidRPr="00000000">
        <w:rPr>
          <w:rtl w:val="0"/>
        </w:rPr>
      </w:r>
    </w:p>
    <w:p w:rsidR="00000000" w:rsidDel="00000000" w:rsidP="00000000" w:rsidRDefault="00000000" w:rsidRPr="00000000" w14:paraId="000001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ID_ENTREGADOR: Número de série do entregador Rappi &gt; int;</w:t>
      </w:r>
    </w:p>
    <w:p w:rsidR="00000000" w:rsidDel="00000000" w:rsidP="00000000" w:rsidRDefault="00000000" w:rsidRPr="00000000" w14:paraId="00000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Classificação “rankeamento” do entregador na plataforma &gt; string;</w:t>
      </w:r>
    </w:p>
    <w:p w:rsidR="00000000" w:rsidDel="00000000" w:rsidP="00000000" w:rsidRDefault="00000000" w:rsidRPr="00000000" w14:paraId="000001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MODAL: Tipo de transporte utilizado &gt; string;</w:t>
      </w:r>
    </w:p>
    <w:p w:rsidR="00000000" w:rsidDel="00000000" w:rsidP="00000000" w:rsidRDefault="00000000" w:rsidRPr="00000000" w14:paraId="000001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pedido &gt; string;</w:t>
      </w:r>
    </w:p>
    <w:p w:rsidR="00000000" w:rsidDel="00000000" w:rsidP="00000000" w:rsidRDefault="00000000" w:rsidRPr="00000000" w14:paraId="000001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CREATED_AT: Data de criação da conta do entregador na plataforma &gt; date;</w:t>
      </w:r>
    </w:p>
    <w:p w:rsidR="00000000" w:rsidDel="00000000" w:rsidP="00000000" w:rsidRDefault="00000000" w:rsidRPr="00000000" w14:paraId="000001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1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PRODUCT_RETURNS:  Valor dos produtos devolvidos &gt; float ;</w:t>
      </w:r>
    </w:p>
    <w:p w:rsidR="00000000" w:rsidDel="00000000" w:rsidP="00000000" w:rsidRDefault="00000000" w:rsidRPr="00000000" w14:paraId="000001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VERTICAL_SUB_GROUP: Nome do segmento do pedido &gt; string;</w:t>
      </w:r>
    </w:p>
    <w:p w:rsidR="00000000" w:rsidDel="00000000" w:rsidP="00000000" w:rsidRDefault="00000000" w:rsidRPr="00000000" w14:paraId="000001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COUNT_TO_GMV: Verificar se o gmv é subtraido do product return &gt; booleano;</w:t>
      </w:r>
    </w:p>
    <w:p w:rsidR="00000000" w:rsidDel="00000000" w:rsidP="00000000" w:rsidRDefault="00000000" w:rsidRPr="00000000" w14:paraId="000001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 Total pago no aplicativo &gt; float;</w:t>
      </w:r>
    </w:p>
    <w:p w:rsidR="00000000" w:rsidDel="00000000" w:rsidP="00000000" w:rsidRDefault="00000000" w:rsidRPr="00000000" w14:paraId="000001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STORE_ID: Id da loja &gt; int.</w:t>
      </w:r>
    </w:p>
    <w:p w:rsidR="00000000" w:rsidDel="00000000" w:rsidP="00000000" w:rsidRDefault="00000000" w:rsidRPr="00000000" w14:paraId="000001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Attendance rate:</w:t>
      </w:r>
    </w:p>
    <w:p w:rsidR="00000000" w:rsidDel="00000000" w:rsidP="00000000" w:rsidRDefault="00000000" w:rsidRPr="00000000" w14:paraId="000001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2;</w:t>
      </w:r>
    </w:p>
    <w:p w:rsidR="00000000" w:rsidDel="00000000" w:rsidP="00000000" w:rsidRDefault="00000000" w:rsidRPr="00000000" w14:paraId="000001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653167;</w:t>
      </w:r>
      <w:r w:rsidDel="00000000" w:rsidR="00000000" w:rsidRPr="00000000">
        <w:rPr>
          <w:rtl w:val="0"/>
        </w:rPr>
      </w:r>
    </w:p>
    <w:p w:rsidR="00000000" w:rsidDel="00000000" w:rsidP="00000000" w:rsidRDefault="00000000" w:rsidRPr="00000000" w14:paraId="000001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 &gt; Int;</w:t>
      </w:r>
    </w:p>
    <w:p w:rsidR="00000000" w:rsidDel="00000000" w:rsidP="00000000" w:rsidRDefault="00000000" w:rsidRPr="00000000" w14:paraId="000001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ACCEPTANCE_RATE: Porcentagem de entregas aceitas &gt; float.</w:t>
      </w:r>
    </w:p>
    <w:p w:rsidR="00000000" w:rsidDel="00000000" w:rsidP="00000000" w:rsidRDefault="00000000" w:rsidRPr="00000000" w14:paraId="000001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 xml:space="preserve">Ordens Done e Cancel:</w:t>
      </w:r>
    </w:p>
    <w:p w:rsidR="00000000" w:rsidDel="00000000" w:rsidP="00000000" w:rsidRDefault="00000000" w:rsidRPr="00000000" w14:paraId="000001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653166;</w:t>
      </w:r>
      <w:r w:rsidDel="00000000" w:rsidR="00000000" w:rsidRPr="00000000">
        <w:rPr>
          <w:rtl w:val="0"/>
        </w:rPr>
      </w:r>
    </w:p>
    <w:p w:rsidR="00000000" w:rsidDel="00000000" w:rsidP="00000000" w:rsidRDefault="00000000" w:rsidRPr="00000000" w14:paraId="000001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1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ORDERS_DONE: Entregas realizadas &gt; int;</w:t>
      </w:r>
    </w:p>
    <w:p w:rsidR="00000000" w:rsidDel="00000000" w:rsidP="00000000" w:rsidRDefault="00000000" w:rsidRPr="00000000" w14:paraId="000001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ORDERS_CANCEL: Entregas canceladas pelo entregador &gt; int;</w:t>
      </w:r>
    </w:p>
    <w:p w:rsidR="00000000" w:rsidDel="00000000" w:rsidP="00000000" w:rsidRDefault="00000000" w:rsidRPr="00000000" w14:paraId="000001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CANCELS_OPS_RT: Entregas canceladas pelo time de operações &gt; int.</w:t>
      </w:r>
    </w:p>
    <w:p w:rsidR="00000000" w:rsidDel="00000000" w:rsidP="00000000" w:rsidRDefault="00000000" w:rsidRPr="00000000" w14:paraId="000001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Earnings:</w:t>
      </w:r>
    </w:p>
    <w:p w:rsidR="00000000" w:rsidDel="00000000" w:rsidP="00000000" w:rsidRDefault="00000000" w:rsidRPr="00000000" w14:paraId="000001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566099;</w:t>
      </w:r>
      <w:r w:rsidDel="00000000" w:rsidR="00000000" w:rsidRPr="00000000">
        <w:rPr>
          <w:rtl w:val="0"/>
        </w:rPr>
      </w:r>
    </w:p>
    <w:p w:rsidR="00000000" w:rsidDel="00000000" w:rsidP="00000000" w:rsidRDefault="00000000" w:rsidRPr="00000000" w14:paraId="0000017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MONTH: Mês referente ao ganho do Rt &gt; date;</w:t>
      </w:r>
    </w:p>
    <w:p w:rsidR="00000000" w:rsidDel="00000000" w:rsidP="00000000" w:rsidRDefault="00000000" w:rsidRPr="00000000" w14:paraId="0000017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EARNINGS: Total de ganhos no mês &gt; float;</w:t>
      </w:r>
    </w:p>
    <w:p w:rsidR="00000000" w:rsidDel="00000000" w:rsidP="00000000" w:rsidRDefault="00000000" w:rsidRPr="00000000" w14:paraId="0000017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TIPS: Número de gorjetas recebidas no mês &gt; float.</w:t>
      </w:r>
    </w:p>
    <w:p w:rsidR="00000000" w:rsidDel="00000000" w:rsidP="00000000" w:rsidRDefault="00000000" w:rsidRPr="00000000" w14:paraId="0000017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Supply:</w:t>
      </w:r>
    </w:p>
    <w:p w:rsidR="00000000" w:rsidDel="00000000" w:rsidP="00000000" w:rsidRDefault="00000000" w:rsidRPr="00000000" w14:paraId="0000017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10;</w:t>
      </w:r>
    </w:p>
    <w:p w:rsidR="00000000" w:rsidDel="00000000" w:rsidP="00000000" w:rsidRDefault="00000000" w:rsidRPr="00000000" w14:paraId="000001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124526;</w:t>
      </w:r>
      <w:r w:rsidDel="00000000" w:rsidR="00000000" w:rsidRPr="00000000">
        <w:rPr>
          <w:rtl w:val="0"/>
        </w:rPr>
      </w:r>
    </w:p>
    <w:p w:rsidR="00000000" w:rsidDel="00000000" w:rsidP="00000000" w:rsidRDefault="00000000" w:rsidRPr="00000000" w14:paraId="0000017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em que o Rt está conectado &gt; String;</w:t>
      </w:r>
    </w:p>
    <w:p w:rsidR="00000000" w:rsidDel="00000000" w:rsidP="00000000" w:rsidRDefault="00000000" w:rsidRPr="00000000" w14:paraId="000001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da conexão &gt; date;</w:t>
      </w:r>
    </w:p>
    <w:p w:rsidR="00000000" w:rsidDel="00000000" w:rsidP="00000000" w:rsidRDefault="00000000" w:rsidRPr="00000000" w14:paraId="00000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Dia inicial da semana em que foi realizada a conexão &gt; date;</w:t>
      </w:r>
    </w:p>
    <w:p w:rsidR="00000000" w:rsidDel="00000000" w:rsidP="00000000" w:rsidRDefault="00000000" w:rsidRPr="00000000" w14:paraId="0000017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CREATED_CARD: Data de criação do cartão de entregador da Rappi &gt; date;</w:t>
      </w:r>
    </w:p>
    <w:p w:rsidR="00000000" w:rsidDel="00000000" w:rsidP="00000000" w:rsidRDefault="00000000" w:rsidRPr="00000000" w14:paraId="0000017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7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LEVEL_NAME_2: Rankeamento do entregador na plataforma &gt; string;</w:t>
      </w:r>
    </w:p>
    <w:p w:rsidR="00000000" w:rsidDel="00000000" w:rsidP="00000000" w:rsidRDefault="00000000" w:rsidRPr="00000000" w14:paraId="0000017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HAVE_CARD: Informar se tem ou não card &gt; Booleano;</w:t>
      </w:r>
    </w:p>
    <w:p w:rsidR="00000000" w:rsidDel="00000000" w:rsidP="00000000" w:rsidRDefault="00000000" w:rsidRPr="00000000" w14:paraId="0000017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transporte utilizado &gt; string;</w:t>
      </w:r>
    </w:p>
    <w:p w:rsidR="00000000" w:rsidDel="00000000" w:rsidP="00000000" w:rsidRDefault="00000000" w:rsidRPr="00000000" w14:paraId="000001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NUM_ORDERS: Número de entregas realizadas &gt; float;</w:t>
      </w:r>
    </w:p>
    <w:p w:rsidR="00000000" w:rsidDel="00000000" w:rsidP="00000000" w:rsidRDefault="00000000" w:rsidRPr="00000000" w14:paraId="0000018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SUPPLY_HOURS: quantidade de de horas da conexão do Rt &gt; float.</w:t>
      </w:r>
    </w:p>
    <w:p w:rsidR="00000000" w:rsidDel="00000000" w:rsidP="00000000" w:rsidRDefault="00000000" w:rsidRPr="00000000" w14:paraId="000001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Infos gerais:</w:t>
      </w:r>
    </w:p>
    <w:p w:rsidR="00000000" w:rsidDel="00000000" w:rsidP="00000000" w:rsidRDefault="00000000" w:rsidRPr="00000000" w14:paraId="00000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25;</w:t>
      </w:r>
    </w:p>
    <w:p w:rsidR="00000000" w:rsidDel="00000000" w:rsidP="00000000" w:rsidRDefault="00000000" w:rsidRPr="00000000" w14:paraId="0000018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180178;</w:t>
      </w:r>
      <w:r w:rsidDel="00000000" w:rsidR="00000000" w:rsidRPr="00000000">
        <w:rPr>
          <w:rtl w:val="0"/>
        </w:rPr>
      </w:r>
    </w:p>
    <w:p w:rsidR="00000000" w:rsidDel="00000000" w:rsidP="00000000" w:rsidRDefault="00000000" w:rsidRPr="00000000" w14:paraId="0000018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Rt &gt; int;</w:t>
      </w:r>
    </w:p>
    <w:p w:rsidR="00000000" w:rsidDel="00000000" w:rsidP="00000000" w:rsidRDefault="00000000" w:rsidRPr="00000000" w14:paraId="0000018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NOME: Nome do Rt &gt; String;</w:t>
      </w:r>
    </w:p>
    <w:p w:rsidR="00000000" w:rsidDel="00000000" w:rsidP="00000000" w:rsidRDefault="00000000" w:rsidRPr="00000000" w14:paraId="000001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SOBRENOME: Sobrenome do Rt &gt; String;</w:t>
      </w:r>
    </w:p>
    <w:p w:rsidR="00000000" w:rsidDel="00000000" w:rsidP="00000000" w:rsidRDefault="00000000" w:rsidRPr="00000000" w14:paraId="000001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GENERO: Gênero do Rt &gt; String;</w:t>
      </w:r>
    </w:p>
    <w:p w:rsidR="00000000" w:rsidDel="00000000" w:rsidP="00000000" w:rsidRDefault="00000000" w:rsidRPr="00000000" w14:paraId="000001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DATA_NASCIMENTO: Data de nascimento do Rt &gt; date;</w:t>
      </w:r>
    </w:p>
    <w:p w:rsidR="00000000" w:rsidDel="00000000" w:rsidP="00000000" w:rsidRDefault="00000000" w:rsidRPr="00000000" w14:paraId="000001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CIDADE: Cidade de trabalho do Rt &gt; string;</w:t>
      </w:r>
    </w:p>
    <w:p w:rsidR="00000000" w:rsidDel="00000000" w:rsidP="00000000" w:rsidRDefault="00000000" w:rsidRPr="00000000" w14:paraId="000001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IS_ACTIVE: Campo que mostra se o Rt está trabalhando com o aplicativo &gt; Booleano;</w:t>
      </w:r>
    </w:p>
    <w:p w:rsidR="00000000" w:rsidDel="00000000" w:rsidP="00000000" w:rsidRDefault="00000000" w:rsidRPr="00000000" w14:paraId="000001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TRANSPORTE: Tipo de veículo utilizado pelo Rt &gt; string;</w:t>
      </w:r>
    </w:p>
    <w:p w:rsidR="00000000" w:rsidDel="00000000" w:rsidP="00000000" w:rsidRDefault="00000000" w:rsidRPr="00000000" w14:paraId="000001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AUTO_ACEITE: Campo que diz se a função de aceitar todos os pedidos está ativa &gt; Booleano;</w:t>
      </w:r>
    </w:p>
    <w:p w:rsidR="00000000" w:rsidDel="00000000" w:rsidP="00000000" w:rsidRDefault="00000000" w:rsidRPr="00000000" w14:paraId="000001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COUNT_ORDERS_LAST_7D: Quantas entregas foram feitas nos últimos 7 dias pelo Rt &gt;int;</w:t>
      </w:r>
    </w:p>
    <w:p w:rsidR="00000000" w:rsidDel="00000000" w:rsidP="00000000" w:rsidRDefault="00000000" w:rsidRPr="00000000" w14:paraId="000001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COUNT_ORDERS_LAST_30D: Quantas entregas foram feitas nos últimos 30 dias pelo Rt &gt; int;</w:t>
      </w:r>
    </w:p>
    <w:p w:rsidR="00000000" w:rsidDel="00000000" w:rsidP="00000000" w:rsidRDefault="00000000" w:rsidRPr="00000000" w14:paraId="000001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COUNT_ORDERS_CANCELED_LAST_7D: Quantas entregas foram canceladas nos últimos 7 dias pelo Rt &gt; int;</w:t>
      </w:r>
    </w:p>
    <w:p w:rsidR="00000000" w:rsidDel="00000000" w:rsidP="00000000" w:rsidRDefault="00000000" w:rsidRPr="00000000" w14:paraId="000001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COUNT_ORDERS_CANCELED_LAST_30D: Quantas entregas foram canceladas nos últimos 30 dias pelo Rt &gt; int;</w:t>
      </w:r>
    </w:p>
    <w:p w:rsidR="00000000" w:rsidDel="00000000" w:rsidP="00000000" w:rsidRDefault="00000000" w:rsidRPr="00000000" w14:paraId="000001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GORJETA: Número de gorjetas recebida pelo Rt &gt; float;</w:t>
      </w:r>
    </w:p>
    <w:p w:rsidR="00000000" w:rsidDel="00000000" w:rsidP="00000000" w:rsidRDefault="00000000" w:rsidRPr="00000000" w14:paraId="000001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PRIMEIRO_PEDIDO: Data do primeiro pedido do mês  &gt; date;</w:t>
      </w:r>
    </w:p>
    <w:p w:rsidR="00000000" w:rsidDel="00000000" w:rsidP="00000000" w:rsidRDefault="00000000" w:rsidRPr="00000000" w14:paraId="000001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ULTIMO_PEDIDO: Data do último pedido do mês &gt; date;</w:t>
      </w:r>
    </w:p>
    <w:p w:rsidR="00000000" w:rsidDel="00000000" w:rsidP="00000000" w:rsidRDefault="00000000" w:rsidRPr="00000000" w14:paraId="000001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COUNT_ORDERS_RESTAURANTES: Quantas entregas de restaurantes foram feitas pelo Rt no mês &gt; int;</w:t>
      </w:r>
    </w:p>
    <w:p w:rsidR="00000000" w:rsidDel="00000000" w:rsidP="00000000" w:rsidRDefault="00000000" w:rsidRPr="00000000" w14:paraId="000001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COUNT_ORDERS_MERCADO: Quantas entregas de mercado foram feitas pelo Rt no mês &gt; int;</w:t>
      </w:r>
    </w:p>
    <w:p w:rsidR="00000000" w:rsidDel="00000000" w:rsidP="00000000" w:rsidRDefault="00000000" w:rsidRPr="00000000" w14:paraId="000001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COUNT_ORDERS_FARMACIA: Quantas entregas de farmacia foram feitas pelo Rt no mês &gt; int;</w:t>
      </w:r>
    </w:p>
    <w:p w:rsidR="00000000" w:rsidDel="00000000" w:rsidP="00000000" w:rsidRDefault="00000000" w:rsidRPr="00000000" w14:paraId="000001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COUNT_ORDERS_EXPRESS: Quantas entregas expressas foram feitas pelo Rt no mês &gt; int;</w:t>
      </w:r>
    </w:p>
    <w:p w:rsidR="00000000" w:rsidDel="00000000" w:rsidP="00000000" w:rsidRDefault="00000000" w:rsidRPr="00000000" w14:paraId="0000019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COUNT_ORDERS_ECOMMERCE: Quantas entregas de e-commerce foram feitas pelo Rt no mês &gt; int;</w:t>
      </w:r>
    </w:p>
    <w:p w:rsidR="00000000" w:rsidDel="00000000" w:rsidP="00000000" w:rsidRDefault="00000000" w:rsidRPr="00000000" w14:paraId="000001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COUNT_ORDERS_ANTOJO: Quantas entregas de pedidos diversos foram feitas pelo Rt no mês &gt; int;</w:t>
      </w:r>
    </w:p>
    <w:p w:rsidR="00000000" w:rsidDel="00000000" w:rsidP="00000000" w:rsidRDefault="00000000" w:rsidRPr="00000000" w14:paraId="000001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FRETE_MEDIO: Média dos valores dos fretes de cada mês &gt; float;</w:t>
      </w:r>
    </w:p>
    <w:p w:rsidR="00000000" w:rsidDel="00000000" w:rsidP="00000000" w:rsidRDefault="00000000" w:rsidRPr="00000000" w14:paraId="000001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COOKING_TIME_MEDIO: Tempo médio de espera para que um pedido fique pronto para a entrega de cada mês &gt; float;</w:t>
      </w:r>
    </w:p>
    <w:p w:rsidR="00000000" w:rsidDel="00000000" w:rsidP="00000000" w:rsidRDefault="00000000" w:rsidRPr="00000000" w14:paraId="000001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ITENS_MEDIO: Média do número de itens por pedido no mês &gt; float.</w:t>
      </w:r>
    </w:p>
    <w:p w:rsidR="00000000" w:rsidDel="00000000" w:rsidP="00000000" w:rsidRDefault="00000000" w:rsidRPr="00000000" w14:paraId="000001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Incidentes_Regras RT:</w:t>
      </w:r>
    </w:p>
    <w:p w:rsidR="00000000" w:rsidDel="00000000" w:rsidP="00000000" w:rsidRDefault="00000000" w:rsidRPr="00000000" w14:paraId="000001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9;</w:t>
      </w:r>
    </w:p>
    <w:p w:rsidR="00000000" w:rsidDel="00000000" w:rsidP="00000000" w:rsidRDefault="00000000" w:rsidRPr="00000000" w14:paraId="000001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240560;</w:t>
      </w:r>
      <w:r w:rsidDel="00000000" w:rsidR="00000000" w:rsidRPr="00000000">
        <w:rPr>
          <w:rtl w:val="0"/>
        </w:rPr>
      </w:r>
    </w:p>
    <w:p w:rsidR="00000000" w:rsidDel="00000000" w:rsidP="00000000" w:rsidRDefault="00000000" w:rsidRPr="00000000" w14:paraId="000001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de infração &gt; date;</w:t>
      </w:r>
    </w:p>
    <w:p w:rsidR="00000000" w:rsidDel="00000000" w:rsidP="00000000" w:rsidRDefault="00000000" w:rsidRPr="00000000" w14:paraId="000001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NAME: nome da infração cometida &gt; String;</w:t>
      </w:r>
    </w:p>
    <w:p w:rsidR="00000000" w:rsidDel="00000000" w:rsidP="00000000" w:rsidRDefault="00000000" w:rsidRPr="00000000" w14:paraId="000001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INCIDENT_ID: id da infração &gt; int;</w:t>
      </w:r>
    </w:p>
    <w:p w:rsidR="00000000" w:rsidDel="00000000" w:rsidP="00000000" w:rsidRDefault="00000000" w:rsidRPr="00000000" w14:paraId="000001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infrator &gt; int;</w:t>
      </w:r>
    </w:p>
    <w:p w:rsidR="00000000" w:rsidDel="00000000" w:rsidP="00000000" w:rsidRDefault="00000000" w:rsidRPr="00000000" w14:paraId="000001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PUNISHMENT_MINUTES: tempo de punição em minutos &gt; int;</w:t>
      </w:r>
    </w:p>
    <w:p w:rsidR="00000000" w:rsidDel="00000000" w:rsidP="00000000" w:rsidRDefault="00000000" w:rsidRPr="00000000" w14:paraId="000001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PUNISHMENT_TYPE: tipo de punição &gt; String;</w:t>
      </w:r>
    </w:p>
    <w:p w:rsidR="00000000" w:rsidDel="00000000" w:rsidP="00000000" w:rsidRDefault="00000000" w:rsidRPr="00000000" w14:paraId="000001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DISCIPLINE_RULE_BUCKET: ** forma de aplicação da punição ** &gt; String;</w:t>
      </w:r>
    </w:p>
    <w:p w:rsidR="00000000" w:rsidDel="00000000" w:rsidP="00000000" w:rsidRDefault="00000000" w:rsidRPr="00000000" w14:paraId="000001A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CATEGORY_RULE: categoria da regra &gt; String;</w:t>
      </w:r>
    </w:p>
    <w:p w:rsidR="00000000" w:rsidDel="00000000" w:rsidP="00000000" w:rsidRDefault="00000000" w:rsidRPr="00000000" w14:paraId="000001A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float;</w:t>
      </w:r>
    </w:p>
    <w:p w:rsidR="00000000" w:rsidDel="00000000" w:rsidP="00000000" w:rsidRDefault="00000000" w:rsidRPr="00000000" w14:paraId="000001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 xml:space="preserve">Comp defects:</w:t>
      </w:r>
    </w:p>
    <w:p w:rsidR="00000000" w:rsidDel="00000000" w:rsidP="00000000" w:rsidRDefault="00000000" w:rsidRPr="00000000" w14:paraId="000001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10;</w:t>
      </w:r>
    </w:p>
    <w:p w:rsidR="00000000" w:rsidDel="00000000" w:rsidP="00000000" w:rsidRDefault="00000000" w:rsidRPr="00000000" w14:paraId="000001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6783958;</w:t>
      </w:r>
      <w:r w:rsidDel="00000000" w:rsidR="00000000" w:rsidRPr="00000000">
        <w:rPr>
          <w:rtl w:val="0"/>
        </w:rPr>
      </w:r>
    </w:p>
    <w:p w:rsidR="00000000" w:rsidDel="00000000" w:rsidP="00000000" w:rsidRDefault="00000000" w:rsidRPr="00000000" w14:paraId="000001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1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Semana do acontecimento &gt; date;</w:t>
      </w:r>
    </w:p>
    <w:p w:rsidR="00000000" w:rsidDel="00000000" w:rsidP="00000000" w:rsidRDefault="00000000" w:rsidRPr="00000000" w14:paraId="000001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acontecimento &gt; String;</w:t>
      </w:r>
    </w:p>
    <w:p w:rsidR="00000000" w:rsidDel="00000000" w:rsidP="00000000" w:rsidRDefault="00000000" w:rsidRPr="00000000" w14:paraId="000001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LEVEL_ID: id do nivel do Rt &gt; float;</w:t>
      </w:r>
    </w:p>
    <w:p w:rsidR="00000000" w:rsidDel="00000000" w:rsidP="00000000" w:rsidRDefault="00000000" w:rsidRPr="00000000" w14:paraId="000001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nome do nível do Rt &gt; String;</w:t>
      </w:r>
    </w:p>
    <w:p w:rsidR="00000000" w:rsidDel="00000000" w:rsidP="00000000" w:rsidRDefault="00000000" w:rsidRPr="00000000" w14:paraId="000001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 Quantidade de pedidos semanais do Rt que deram defeito &gt; Int;</w:t>
      </w:r>
    </w:p>
    <w:p w:rsidR="00000000" w:rsidDel="00000000" w:rsidP="00000000" w:rsidRDefault="00000000" w:rsidRPr="00000000" w14:paraId="000001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GMV_TOTAL:  Valor total das transações em que houveram problemas na semana &gt; float;</w:t>
      </w:r>
    </w:p>
    <w:p w:rsidR="00000000" w:rsidDel="00000000" w:rsidP="00000000" w:rsidRDefault="00000000" w:rsidRPr="00000000" w14:paraId="000001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COMPENSATIONS: **quanto foi devolvido** &gt; float;</w:t>
        <w:tab/>
      </w:r>
    </w:p>
    <w:p w:rsidR="00000000" w:rsidDel="00000000" w:rsidP="00000000" w:rsidRDefault="00000000" w:rsidRPr="00000000" w14:paraId="000001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DEFECT_COMPENSATIONS:</w:t>
        <w:tab/>
        <w:t xml:space="preserve"> ** &gt; float;</w:t>
      </w:r>
    </w:p>
    <w:p w:rsidR="00000000" w:rsidDel="00000000" w:rsidP="00000000" w:rsidRDefault="00000000" w:rsidRPr="00000000" w14:paraId="000001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DEFECT_ORDER: ** &gt; float.</w:t>
      </w:r>
    </w:p>
    <w:p w:rsidR="00000000" w:rsidDel="00000000" w:rsidP="00000000" w:rsidRDefault="00000000" w:rsidRPr="00000000" w14:paraId="000001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r>
    </w:p>
    <w:p w:rsidR="00000000" w:rsidDel="00000000" w:rsidP="00000000" w:rsidRDefault="00000000" w:rsidRPr="00000000" w14:paraId="000001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criacao contas churn-002:</w:t>
      </w:r>
    </w:p>
    <w:p w:rsidR="00000000" w:rsidDel="00000000" w:rsidP="00000000" w:rsidRDefault="00000000" w:rsidRPr="00000000" w14:paraId="000001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9;</w:t>
      </w:r>
    </w:p>
    <w:p w:rsidR="00000000" w:rsidDel="00000000" w:rsidP="00000000" w:rsidRDefault="00000000" w:rsidRPr="00000000" w14:paraId="000001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32568384;</w:t>
      </w:r>
      <w:r w:rsidDel="00000000" w:rsidR="00000000" w:rsidRPr="00000000">
        <w:rPr>
          <w:rtl w:val="0"/>
        </w:rPr>
      </w:r>
    </w:p>
    <w:p w:rsidR="00000000" w:rsidDel="00000000" w:rsidP="00000000" w:rsidRDefault="00000000" w:rsidRPr="00000000" w14:paraId="000001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entregador &gt; int;</w:t>
      </w:r>
    </w:p>
    <w:p w:rsidR="00000000" w:rsidDel="00000000" w:rsidP="00000000" w:rsidRDefault="00000000" w:rsidRPr="00000000" w14:paraId="000001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FIRST_NAME: nome do Rt &gt; String;</w:t>
      </w:r>
    </w:p>
    <w:p w:rsidR="00000000" w:rsidDel="00000000" w:rsidP="00000000" w:rsidRDefault="00000000" w:rsidRPr="00000000" w14:paraId="000001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GENDER: gênero do Rt &gt; String; </w:t>
      </w:r>
    </w:p>
    <w:p w:rsidR="00000000" w:rsidDel="00000000" w:rsidP="00000000" w:rsidRDefault="00000000" w:rsidRPr="00000000" w14:paraId="000001C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de trabalho do Rt &gt; String;</w:t>
      </w:r>
    </w:p>
    <w:p w:rsidR="00000000" w:rsidDel="00000000" w:rsidP="00000000" w:rsidRDefault="00000000" w:rsidRPr="00000000" w14:paraId="000001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SK.CREATED_AT::DATE: data de cadastro do Rt &gt; date;</w:t>
      </w:r>
    </w:p>
    <w:p w:rsidR="00000000" w:rsidDel="00000000" w:rsidP="00000000" w:rsidRDefault="00000000" w:rsidRPr="00000000" w14:paraId="000001C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veículo utilizado pelo Rt &gt; String;</w:t>
      </w:r>
    </w:p>
    <w:p w:rsidR="00000000" w:rsidDel="00000000" w:rsidP="00000000" w:rsidRDefault="00000000" w:rsidRPr="00000000" w14:paraId="000001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CARTAO: se o Rt possui ou não cartão da Rappi &gt; booleano;</w:t>
      </w:r>
    </w:p>
    <w:p w:rsidR="00000000" w:rsidDel="00000000" w:rsidP="00000000" w:rsidRDefault="00000000" w:rsidRPr="00000000" w14:paraId="000001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nível do Rt na plataforma &gt; String;</w:t>
      </w:r>
    </w:p>
    <w:p w:rsidR="00000000" w:rsidDel="00000000" w:rsidP="00000000" w:rsidRDefault="00000000" w:rsidRPr="00000000" w14:paraId="000001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FECHA_ULT: data da última entrega realizada &gt; Date;</w:t>
      </w:r>
    </w:p>
    <w:p w:rsidR="00000000" w:rsidDel="00000000" w:rsidP="00000000" w:rsidRDefault="00000000" w:rsidRPr="00000000" w14:paraId="000001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 xml:space="preserve">tempo resolucao e modal-002</w:t>
      </w:r>
    </w:p>
    <w:p w:rsidR="00000000" w:rsidDel="00000000" w:rsidP="00000000" w:rsidRDefault="00000000" w:rsidRPr="00000000" w14:paraId="000001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11;</w:t>
      </w:r>
    </w:p>
    <w:p w:rsidR="00000000" w:rsidDel="00000000" w:rsidP="00000000" w:rsidRDefault="00000000" w:rsidRPr="00000000" w14:paraId="000001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1889002;</w:t>
      </w:r>
      <w:r w:rsidDel="00000000" w:rsidR="00000000" w:rsidRPr="00000000">
        <w:rPr>
          <w:rtl w:val="0"/>
        </w:rPr>
      </w:r>
    </w:p>
    <w:p w:rsidR="00000000" w:rsidDel="00000000" w:rsidP="00000000" w:rsidRDefault="00000000" w:rsidRPr="00000000" w14:paraId="000001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TICKET_ID: número do problema;</w:t>
      </w:r>
    </w:p>
    <w:p w:rsidR="00000000" w:rsidDel="00000000" w:rsidP="00000000" w:rsidRDefault="00000000" w:rsidRPr="00000000" w14:paraId="000001C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w:t>
        <w:tab/>
        <w:t xml:space="preserve">Id do RT;</w:t>
      </w:r>
    </w:p>
    <w:p w:rsidR="00000000" w:rsidDel="00000000" w:rsidP="00000000" w:rsidRDefault="00000000" w:rsidRPr="00000000" w14:paraId="000001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Rank do Rt;</w:t>
      </w:r>
    </w:p>
    <w:p w:rsidR="00000000" w:rsidDel="00000000" w:rsidP="00000000" w:rsidRDefault="00000000" w:rsidRPr="00000000" w14:paraId="000001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Meio de transporte utilizado pelo Rt;</w:t>
        <w:tab/>
      </w:r>
    </w:p>
    <w:p w:rsidR="00000000" w:rsidDel="00000000" w:rsidP="00000000" w:rsidRDefault="00000000" w:rsidRPr="00000000" w14:paraId="000001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SENT_DATA:</w:t>
        <w:tab/>
        <w:t xml:space="preserve">Data de relato  do problema;</w:t>
      </w:r>
    </w:p>
    <w:p w:rsidR="00000000" w:rsidDel="00000000" w:rsidP="00000000" w:rsidRDefault="00000000" w:rsidRPr="00000000" w14:paraId="000001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SENT_HOUR: Horário de relato do problema;</w:t>
      </w:r>
    </w:p>
    <w:p w:rsidR="00000000" w:rsidDel="00000000" w:rsidP="00000000" w:rsidRDefault="00000000" w:rsidRPr="00000000" w14:paraId="000001C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RESPONSE_AT: Horário da resposta do relato;</w:t>
      </w:r>
    </w:p>
    <w:p w:rsidR="00000000" w:rsidDel="00000000" w:rsidP="00000000" w:rsidRDefault="00000000" w:rsidRPr="00000000" w14:paraId="000001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RESPONSE_TIME: tempo de resposta do relato;</w:t>
      </w:r>
    </w:p>
    <w:p w:rsidR="00000000" w:rsidDel="00000000" w:rsidP="00000000" w:rsidRDefault="00000000" w:rsidRPr="00000000" w14:paraId="000001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RESOLUTION_TIME:</w:t>
        <w:tab/>
        <w:t xml:space="preserve">tempo de resolução do problema;</w:t>
      </w:r>
    </w:p>
    <w:p w:rsidR="00000000" w:rsidDel="00000000" w:rsidP="00000000" w:rsidRDefault="00000000" w:rsidRPr="00000000" w14:paraId="000001D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RESOLUTION_TIME_BUCKET: classe do tempo de espera de resolução;</w:t>
      </w:r>
    </w:p>
    <w:p w:rsidR="00000000" w:rsidDel="00000000" w:rsidP="00000000" w:rsidRDefault="00000000" w:rsidRPr="00000000" w14:paraId="000001D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problema relatado / do rt.</w:t>
      </w:r>
    </w:p>
    <w:p w:rsidR="00000000" w:rsidDel="00000000" w:rsidP="00000000" w:rsidRDefault="00000000" w:rsidRPr="00000000" w14:paraId="000001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r>
    </w:p>
    <w:p w:rsidR="00000000" w:rsidDel="00000000" w:rsidP="00000000" w:rsidRDefault="00000000" w:rsidRPr="00000000" w14:paraId="000001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2022-08-10 10_40am</w:t>
      </w:r>
    </w:p>
    <w:p w:rsidR="00000000" w:rsidDel="00000000" w:rsidP="00000000" w:rsidRDefault="00000000" w:rsidRPr="00000000" w14:paraId="000001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31382215;</w:t>
      </w:r>
      <w:r w:rsidDel="00000000" w:rsidR="00000000" w:rsidRPr="00000000">
        <w:rPr>
          <w:rtl w:val="0"/>
        </w:rPr>
      </w:r>
    </w:p>
    <w:p w:rsidR="00000000" w:rsidDel="00000000" w:rsidP="00000000" w:rsidRDefault="00000000" w:rsidRPr="00000000" w14:paraId="000001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1D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w:t>
        <w:tab/>
        <w:t xml:space="preserve">id do entregador &gt; float;</w:t>
      </w:r>
    </w:p>
    <w:p w:rsidR="00000000" w:rsidDel="00000000" w:rsidP="00000000" w:rsidRDefault="00000000" w:rsidRPr="00000000" w14:paraId="000001D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DISTANCE_TO_USER: distancia do pedido para o usuário &gt; float;</w:t>
      </w:r>
    </w:p>
    <w:p w:rsidR="00000000" w:rsidDel="00000000" w:rsidP="00000000" w:rsidRDefault="00000000" w:rsidRPr="00000000" w14:paraId="000001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BUNDLE_ID: **.</w:t>
      </w:r>
    </w:p>
    <w:p w:rsidR="00000000" w:rsidDel="00000000" w:rsidP="00000000" w:rsidRDefault="00000000" w:rsidRPr="00000000" w14:paraId="000001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D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strike w:val="1"/>
        </w:rPr>
      </w:pPr>
      <w:r w:rsidDel="00000000" w:rsidR="00000000" w:rsidRPr="00000000">
        <w:rPr>
          <w:rtl w:val="0"/>
        </w:rPr>
      </w:r>
    </w:p>
    <w:p w:rsidR="00000000" w:rsidDel="00000000" w:rsidP="00000000" w:rsidRDefault="00000000" w:rsidRPr="00000000" w14:paraId="000001D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rtl w:val="0"/>
        </w:rPr>
      </w:r>
    </w:p>
    <w:p w:rsidR="00000000" w:rsidDel="00000000" w:rsidP="00000000" w:rsidRDefault="00000000" w:rsidRPr="00000000" w14:paraId="000001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E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E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Descrição de riscos e contingências:</w:t>
      </w:r>
    </w:p>
    <w:p w:rsidR="00000000" w:rsidDel="00000000" w:rsidP="00000000" w:rsidRDefault="00000000" w:rsidRPr="00000000" w14:paraId="000001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Existem dados iguais porém com nomes distintos em algumas tabelas:</w:t>
      </w:r>
    </w:p>
    <w:p w:rsidR="00000000" w:rsidDel="00000000" w:rsidP="00000000" w:rsidRDefault="00000000" w:rsidRPr="00000000" w14:paraId="000001E5">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(ID_ENTREGADOR, STOREKEEPER_ID, ID) &gt; id do entregador;</w:t>
      </w:r>
    </w:p>
    <w:p w:rsidR="00000000" w:rsidDel="00000000" w:rsidP="00000000" w:rsidRDefault="00000000" w:rsidRPr="00000000" w14:paraId="000001E6">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(LEVEL_NAME, LEVEL_NAME_2) &gt; nível do Rt na plataforma;</w:t>
      </w:r>
    </w:p>
    <w:p w:rsidR="00000000" w:rsidDel="00000000" w:rsidP="00000000" w:rsidRDefault="00000000" w:rsidRPr="00000000" w14:paraId="000001E7">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(MODAL, TRANSPORTE, TRANSPORT_MEDIA_TYPE) &gt; veículo utilizado pelo Rt;</w:t>
      </w:r>
    </w:p>
    <w:p w:rsidR="00000000" w:rsidDel="00000000" w:rsidP="00000000" w:rsidRDefault="00000000" w:rsidRPr="00000000" w14:paraId="000001E8">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(GORJETA, TIPS) &gt; número de gorjetas recebidas pelo Rt;</w:t>
      </w:r>
    </w:p>
    <w:p w:rsidR="00000000" w:rsidDel="00000000" w:rsidP="00000000" w:rsidRDefault="00000000" w:rsidRPr="00000000" w14:paraId="000001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Mistura de idiomas nos campos das tabelas:</w:t>
      </w:r>
    </w:p>
    <w:p w:rsidR="00000000" w:rsidDel="00000000" w:rsidP="00000000" w:rsidRDefault="00000000" w:rsidRPr="00000000" w14:paraId="000001EA">
      <w:pPr>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Na tabela “Criacao contas churn-002” temos os seguintes campos: FIRST_NAME, CARTAO, FECHA_ULT, que estão respectivamente em inglês, português e espanhol.</w:t>
      </w:r>
    </w:p>
    <w:p w:rsidR="00000000" w:rsidDel="00000000" w:rsidP="00000000" w:rsidRDefault="00000000" w:rsidRPr="00000000" w14:paraId="000001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Dúvidas em relação ao significado de alguns campos:</w:t>
      </w:r>
    </w:p>
    <w:p w:rsidR="00000000" w:rsidDel="00000000" w:rsidP="00000000" w:rsidRDefault="00000000" w:rsidRPr="00000000" w14:paraId="000001ED">
      <w:pPr>
        <w:numPr>
          <w:ilvl w:val="0"/>
          <w:numId w:val="1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incidentes_regras rt: DISCIPLINE_RULE_BUCKET;</w:t>
      </w:r>
    </w:p>
    <w:p w:rsidR="00000000" w:rsidDel="00000000" w:rsidP="00000000" w:rsidRDefault="00000000" w:rsidRPr="00000000" w14:paraId="000001EE">
      <w:pPr>
        <w:numPr>
          <w:ilvl w:val="0"/>
          <w:numId w:val="1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comp defects: COMPENSATIONS, DEFECT_COMPENSATIONS, DEFECT_ORDER;</w:t>
      </w:r>
    </w:p>
    <w:p w:rsidR="00000000" w:rsidDel="00000000" w:rsidP="00000000" w:rsidRDefault="00000000" w:rsidRPr="00000000" w14:paraId="000001EF">
      <w:pPr>
        <w:numPr>
          <w:ilvl w:val="0"/>
          <w:numId w:val="1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Tabela 2022-08-10 10_40am: BUNDLE_ID.</w:t>
      </w:r>
    </w:p>
    <w:p w:rsidR="00000000" w:rsidDel="00000000" w:rsidP="00000000" w:rsidRDefault="00000000" w:rsidRPr="00000000" w14:paraId="000001F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Diferenciação entre formatos de dados:</w:t>
      </w:r>
    </w:p>
    <w:p w:rsidR="00000000" w:rsidDel="00000000" w:rsidP="00000000" w:rsidRDefault="00000000" w:rsidRPr="00000000" w14:paraId="000001F1">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Alguns Ids são ‘Int’, outros são ‘float’.</w:t>
      </w:r>
      <w:r w:rsidDel="00000000" w:rsidR="00000000" w:rsidRPr="00000000">
        <w:rPr>
          <w:rtl w:val="0"/>
        </w:rPr>
      </w:r>
    </w:p>
    <w:p w:rsidR="00000000" w:rsidDel="00000000" w:rsidP="00000000" w:rsidRDefault="00000000" w:rsidRPr="00000000" w14:paraId="000001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Link do Google Colab contendo a tabela unificada:</w:t>
      </w:r>
      <w:r w:rsidDel="00000000" w:rsidR="00000000" w:rsidRPr="00000000">
        <w:rPr>
          <w:rtl w:val="0"/>
        </w:rPr>
      </w:r>
    </w:p>
    <w:p w:rsidR="00000000" w:rsidDel="00000000" w:rsidP="00000000" w:rsidRDefault="00000000" w:rsidRPr="00000000" w14:paraId="000001F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hyperlink r:id="rId22">
        <w:r w:rsidDel="00000000" w:rsidR="00000000" w:rsidRPr="00000000">
          <w:rPr>
            <w:color w:val="1155cc"/>
            <w:u w:val="single"/>
            <w:rtl w:val="0"/>
          </w:rPr>
          <w:t xml:space="preserve">https://colab.research.google.com/drive/1C3qrcC_Cg-xmA3HJwIrMJKLegEQic-5v?usp=sharing</w:t>
        </w:r>
      </w:hyperlink>
      <w:r w:rsidDel="00000000" w:rsidR="00000000" w:rsidRPr="00000000">
        <w:rPr>
          <w:rtl w:val="0"/>
        </w:rPr>
      </w:r>
    </w:p>
    <w:p w:rsidR="00000000" w:rsidDel="00000000" w:rsidP="00000000" w:rsidRDefault="00000000" w:rsidRPr="00000000" w14:paraId="000001F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ci93xb" w:id="30"/>
      <w:bookmarkEnd w:id="30"/>
      <w:r w:rsidDel="00000000" w:rsidR="00000000" w:rsidRPr="00000000">
        <w:rPr>
          <w:rtl w:val="0"/>
        </w:rPr>
        <w:t xml:space="preserve">4.3. Preparação dos Dados</w:t>
      </w:r>
    </w:p>
    <w:p w:rsidR="00000000" w:rsidDel="00000000" w:rsidP="00000000" w:rsidRDefault="00000000" w:rsidRPr="00000000" w14:paraId="000001F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F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Essa etapa consiste na separação e tratamento dos dados determinados para as “features” da Inteligência Artificial, a seleção foi realizada através da análise das principais causas para o churn dos RT’s. Logo abaixo serão apresentadas as etapas realizadas para definir os dados e os atributos descritivos dos dados a serem utilizados:</w:t>
      </w:r>
    </w:p>
    <w:p w:rsidR="00000000" w:rsidDel="00000000" w:rsidP="00000000" w:rsidRDefault="00000000" w:rsidRPr="00000000" w14:paraId="000001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Churned: </w:t>
      </w:r>
    </w:p>
    <w:p w:rsidR="00000000" w:rsidDel="00000000" w:rsidP="00000000" w:rsidRDefault="00000000" w:rsidRPr="00000000" w14:paraId="000002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Essa feature guarda informações de um entregador que já deu algum churn da plataforma da Rappi. Foi selecionada para entender a quantidade de RT’s que já saíram da plataforma ou não e analisar com outras features para relacionar um possível motivo. Não houve uma hipótese específica para seleção dessa feature, em virtude que ela é de grande importância por se relacionar diretamente com a saída final da solução.</w:t>
      </w:r>
    </w:p>
    <w:p w:rsidR="00000000" w:rsidDel="00000000" w:rsidP="00000000" w:rsidRDefault="00000000" w:rsidRPr="00000000" w14:paraId="000002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tratamento foi realizado, inicialmente, com a limpeza dos “NaN” (vazio) com o método “replace()” para substituir os valores “NaN” por 0. Essa substituição ocorreu para o entendimento da máquina durante o processamento de dados, visto que ela apenas interpreta números.</w:t>
      </w:r>
    </w:p>
    <w:p w:rsidR="00000000" w:rsidDel="00000000" w:rsidP="00000000" w:rsidRDefault="00000000" w:rsidRPr="00000000" w14:paraId="000002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esse processo, os “ID” repetidos foram removidos com o “drop_duplicates()”, já que era necessário saber, apenas, em uma única linha quem está ou não na Rappi ainda.</w:t>
      </w:r>
    </w:p>
    <w:p w:rsidR="00000000" w:rsidDel="00000000" w:rsidP="00000000" w:rsidRDefault="00000000" w:rsidRPr="00000000" w14:paraId="000002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 último foi criada uma nova coluna “churned” dentro da tabela churn, com a finalidade de saber quem daquela tabela já está fora da plataforma.</w:t>
      </w:r>
    </w:p>
    <w:p w:rsidR="00000000" w:rsidDel="00000000" w:rsidP="00000000" w:rsidRDefault="00000000" w:rsidRPr="00000000" w14:paraId="000002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Is Active:</w:t>
      </w:r>
    </w:p>
    <w:p w:rsidR="00000000" w:rsidDel="00000000" w:rsidP="00000000" w:rsidRDefault="00000000" w:rsidRPr="00000000" w14:paraId="000002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apresenta se o RT, atualmente, está na plataforma ou não, pelo mesmo motivo da feature acima, não temos uma hipótese específica para essa.</w:t>
      </w:r>
    </w:p>
    <w:p w:rsidR="00000000" w:rsidDel="00000000" w:rsidP="00000000" w:rsidRDefault="00000000" w:rsidRPr="00000000" w14:paraId="0000020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Seu tratamento foi realizado, inicialmente, com o carregamento da tabela de info gerais, após isso a coluna “Transporte” foi renomeada para “Transport_Media_Type” (padrão da tabela de churn).</w:t>
      </w:r>
    </w:p>
    <w:p w:rsidR="00000000" w:rsidDel="00000000" w:rsidP="00000000" w:rsidRDefault="00000000" w:rsidRPr="00000000" w14:paraId="000002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definido que a tabela de info gerais teriam linhas de carro, moto ou bicicleta, para depois gerar o hot enconded para os tipos de transporte, com finalidade de apresentar através uma representação binária com novas colunas representando o transporte de cada entregador.</w:t>
      </w:r>
    </w:p>
    <w:p w:rsidR="00000000" w:rsidDel="00000000" w:rsidP="00000000" w:rsidRDefault="00000000" w:rsidRPr="00000000" w14:paraId="000002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Um merge entre a tabela de churn e info gerais formando um novo dataframe, com entregadores da informações de entregadores de info gerais que deram churn.</w:t>
      </w:r>
    </w:p>
    <w:p w:rsidR="00000000" w:rsidDel="00000000" w:rsidP="00000000" w:rsidRDefault="00000000" w:rsidRPr="00000000" w14:paraId="000002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t xml:space="preserve">Os dados da Tabela de Info Gerais que não estão na tabela de Churn, definem seus valores para 'Churned' como 0 (Nunca deram Churn no Rappi), esse procedimento é para haver o processamento de dados nulos.</w:t>
      </w:r>
    </w:p>
    <w:p w:rsidR="00000000" w:rsidDel="00000000" w:rsidP="00000000" w:rsidRDefault="00000000" w:rsidRPr="00000000" w14:paraId="000002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t xml:space="preserve">Tratamos os dados de 'Is Active' e 'Churned' que estavam como True para 1 (Padrão de dados que a IA entende).</w:t>
      </w:r>
    </w:p>
    <w:p w:rsidR="00000000" w:rsidDel="00000000" w:rsidP="00000000" w:rsidRDefault="00000000" w:rsidRPr="00000000" w14:paraId="000002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ab/>
        <w:t xml:space="preserve"> Renomeamos a Coluna de 'ID' para 'STOREKEEPER_ID' (Padrão das outras tabelas).</w:t>
      </w:r>
    </w:p>
    <w:p w:rsidR="00000000" w:rsidDel="00000000" w:rsidP="00000000" w:rsidRDefault="00000000" w:rsidRPr="00000000" w14:paraId="000002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ab/>
        <w:t xml:space="preserve">Removemos todos IDs Duplicados da Tabela e resetamos seu Index.</w:t>
      </w:r>
    </w:p>
    <w:p w:rsidR="00000000" w:rsidDel="00000000" w:rsidP="00000000" w:rsidRDefault="00000000" w:rsidRPr="00000000" w14:paraId="0000020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Passamos o DataFrame para outra variável e limpamos as variáveis que não utilizamos mais (Para economizar memória).</w:t>
      </w:r>
    </w:p>
    <w:p w:rsidR="00000000" w:rsidDel="00000000" w:rsidP="00000000" w:rsidRDefault="00000000" w:rsidRPr="00000000" w14:paraId="000002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Minutes Punishment e Count Punishments:</w:t>
      </w:r>
    </w:p>
    <w:p w:rsidR="00000000" w:rsidDel="00000000" w:rsidP="00000000" w:rsidRDefault="00000000" w:rsidRPr="00000000" w14:paraId="000002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Será a feature que mostrará quantos minutos o RT levou de punição em toda sua trajetória no Rappi. A hipótese responsável por gerar essa feature foi que relacionar se o tempo de punição de um entregador tem a ver com o seu índice de churn.</w:t>
      </w:r>
    </w:p>
    <w:p w:rsidR="00000000" w:rsidDel="00000000" w:rsidP="00000000" w:rsidRDefault="00000000" w:rsidRPr="00000000" w14:paraId="0000021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tabela foi tratada de modo a ser uma nova tabela com o ID do funcionário e a soma (sum()) dos tempos de punição, para saber o tempo total de punição de cada funcionário e quantas punições esse funcionário levou.</w:t>
      </w:r>
    </w:p>
    <w:p w:rsidR="00000000" w:rsidDel="00000000" w:rsidP="00000000" w:rsidRDefault="00000000" w:rsidRPr="00000000" w14:paraId="0000021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feito um merge na tabela df principal (união das features) com o tempo e quantidade de punições de cada entregador, após utilizar o método rename para deixar o nome das colunas mais intuitivos. E houve a limpeza da tabela usando o “fillna()” para garantir que os NaN fossem substituídos por 0.</w:t>
      </w:r>
    </w:p>
    <w:p w:rsidR="00000000" w:rsidDel="00000000" w:rsidP="00000000" w:rsidRDefault="00000000" w:rsidRPr="00000000" w14:paraId="0000021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Age:</w:t>
      </w:r>
    </w:p>
    <w:p w:rsidR="00000000" w:rsidDel="00000000" w:rsidP="00000000" w:rsidRDefault="00000000" w:rsidRPr="00000000" w14:paraId="00000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Feature com idade do RT, foi elaborada com base no entendimento se a idade do RT, interfere de alguma forma no índice de churn dele, talvez altere o tempo de espera ou ganhos. </w:t>
      </w:r>
    </w:p>
    <w:p w:rsidR="00000000" w:rsidDel="00000000" w:rsidP="00000000" w:rsidRDefault="00000000" w:rsidRPr="00000000" w14:paraId="0000021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Primeiro, é feito o carregamento da tabela de info gerais (tabela onde está a data de nascimento dos RT’s cadastrados), dividindo os dados em ano, mês e dia usando o método “split()”, com o intuito de utilizarmos apenas o ano de nascimento</w:t>
      </w:r>
    </w:p>
    <w:p w:rsidR="00000000" w:rsidDel="00000000" w:rsidP="00000000" w:rsidRDefault="00000000" w:rsidRPr="00000000" w14:paraId="0000021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Utilizando o ano de nascimento do entregador é feita uma subtração do ano atual para calcular a idade de cada entregador e após isso o método “drop()” remove os dados que não serão utilizados pela IA e por último é feito um merge com a tabela principal, com a feature “AGE” adicionada.</w:t>
      </w:r>
    </w:p>
    <w:p w:rsidR="00000000" w:rsidDel="00000000" w:rsidP="00000000" w:rsidRDefault="00000000" w:rsidRPr="00000000" w14:paraId="0000021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Distance to User:</w:t>
      </w:r>
    </w:p>
    <w:p w:rsidR="00000000" w:rsidDel="00000000" w:rsidP="00000000" w:rsidRDefault="00000000" w:rsidRPr="00000000" w14:paraId="0000021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Será a feature que irá conter a distância média que um entregador percorre por pedido, em quilômetros. A hipótese para escolha dessa feature foi baseada na distância média percorrida por um entregador, se essa distância interfere diretamente no churn, por fatores como aumento no gasto de combustível ou no trânsito.</w:t>
      </w:r>
    </w:p>
    <w:p w:rsidR="00000000" w:rsidDel="00000000" w:rsidP="00000000" w:rsidRDefault="00000000" w:rsidRPr="00000000" w14:paraId="0000021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Para trabalhar nessa feature, foram usadas apenas as colunas de ID e deliveries count, e foi feita a soma do número de pedidos (deliveries count) por entregador através do agrupamento e depois a soma do número de pedidos usando o método sum().</w:t>
      </w:r>
    </w:p>
    <w:p w:rsidR="00000000" w:rsidDel="00000000" w:rsidP="00000000" w:rsidRDefault="00000000" w:rsidRPr="00000000" w14:paraId="0000021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Além disso, foi feita o somatório das distâncias percorridas por esses entregadores, para ter a divisão das da distância percorrida para cada entrega, para isso foi utilizada a divisão de dados  de duas colunas para resultar em uma coluna nova “DISTANCE_MEDIAN”.</w:t>
      </w:r>
    </w:p>
    <w:p w:rsidR="00000000" w:rsidDel="00000000" w:rsidP="00000000" w:rsidRDefault="00000000" w:rsidRPr="00000000" w14:paraId="0000021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Índice de Churn (Churns Counts):</w:t>
      </w:r>
    </w:p>
    <w:p w:rsidR="00000000" w:rsidDel="00000000" w:rsidP="00000000" w:rsidRDefault="00000000" w:rsidRPr="00000000" w14:paraId="0000022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hipótese elaborada pelo grupo sobre essa feature foi a seguinte:</w:t>
      </w:r>
    </w:p>
    <w:p w:rsidR="00000000" w:rsidDel="00000000" w:rsidP="00000000" w:rsidRDefault="00000000" w:rsidRPr="00000000" w14:paraId="000002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Se um entregador dá churn com recorrência, ele pode tender a dar mais churn no futuro, ou ainda, se ele nunca deu churn, há alguma possibilidade que ele dê churn em breve. É uma feature de alta importância, pois mostra a regularidade com que o entregador saiu da plataforma e se houve retorno.</w:t>
      </w:r>
    </w:p>
    <w:p w:rsidR="00000000" w:rsidDel="00000000" w:rsidP="00000000" w:rsidRDefault="00000000" w:rsidRPr="00000000" w14:paraId="000002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É uma coluna dentro da tabela principal que mostra a quantidade de churns por ID.</w:t>
      </w:r>
    </w:p>
    <w:p w:rsidR="00000000" w:rsidDel="00000000" w:rsidP="00000000" w:rsidRDefault="00000000" w:rsidRPr="00000000" w14:paraId="0000022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Frete Médio por pedido:</w:t>
      </w:r>
    </w:p>
    <w:p w:rsidR="00000000" w:rsidDel="00000000" w:rsidP="00000000" w:rsidRDefault="00000000" w:rsidRPr="00000000" w14:paraId="000002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apresenta o valor em dólares que o RT faz por pedido. A hipótese que baseou essa feature foi de que se o entregador não recebe ganhos suficientes para realizar uma entrega, ele pode tender a dar churn.</w:t>
      </w:r>
    </w:p>
    <w:p w:rsidR="00000000" w:rsidDel="00000000" w:rsidP="00000000" w:rsidRDefault="00000000" w:rsidRPr="00000000" w14:paraId="000002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É uma coluna de ganho dos funcionários e o número de pedidos entregues por ele, chamada de “FRETE MÉDIO", ela foi selecionada da tabela info gerais e adicionada ao data frame principal.</w:t>
      </w:r>
    </w:p>
    <w:p w:rsidR="00000000" w:rsidDel="00000000" w:rsidP="00000000" w:rsidRDefault="00000000" w:rsidRPr="00000000" w14:paraId="000002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Frete Médio por Distância:</w:t>
      </w:r>
    </w:p>
    <w:p w:rsidR="00000000" w:rsidDel="00000000" w:rsidP="00000000" w:rsidRDefault="00000000" w:rsidRPr="00000000" w14:paraId="000002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ab/>
        <w:t xml:space="preserve">Feature que apresenta o valor médio que o RT recebe por distância percorrida.  A hipótese que baseou essa feature foi de que se o entregador não recebe ganhos suficientes para realizar uma entrega mais longa, ele pode tender a dar churn.</w:t>
      </w:r>
    </w:p>
    <w:p w:rsidR="00000000" w:rsidDel="00000000" w:rsidP="00000000" w:rsidRDefault="00000000" w:rsidRPr="00000000" w14:paraId="0000022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Primeiro, foi feito o carregamento da tabela de info gerais utilizando o “ID” e o “frete médio”, e feita a alteração do nome das colunas em questão.</w:t>
      </w:r>
    </w:p>
    <w:p w:rsidR="00000000" w:rsidDel="00000000" w:rsidP="00000000" w:rsidRDefault="00000000" w:rsidRPr="00000000" w14:paraId="000002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isso, foi realizado o merge das tabelas em questão com a nova coluna “SHIPPING_MEDIAN” junto com “DELIVERIES_COUNT” e “DISTANCE_MEDIAN” que são os dados utilizados para gerar o novo data frame, e os valores dados ao “SHIPPING_MEDIAN”.</w:t>
      </w:r>
    </w:p>
    <w:p w:rsidR="00000000" w:rsidDel="00000000" w:rsidP="00000000" w:rsidRDefault="00000000" w:rsidRPr="00000000" w14:paraId="000002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separado a nova coluna “SHIPPING_PER_DISTANCE” que foi o resultado da coluna “SHIPPING_MEDIAN” dividido pela “DISTANCE_MEDIAN” resultando na nova coluna com o de arrecadação por entrega. Essa coluna traz a informação da renda do entregador pelo número de entregas realizadas por ele.z</w:t>
      </w:r>
    </w:p>
    <w:p w:rsidR="00000000" w:rsidDel="00000000" w:rsidP="00000000" w:rsidRDefault="00000000" w:rsidRPr="00000000" w14:paraId="0000022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 último, foi feito um merge dessa nova feature com a tabela principal.</w:t>
      </w:r>
    </w:p>
    <w:p w:rsidR="00000000" w:rsidDel="00000000" w:rsidP="00000000" w:rsidRDefault="00000000" w:rsidRPr="00000000" w14:paraId="0000022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Taxa de cancelamento:</w:t>
      </w:r>
    </w:p>
    <w:p w:rsidR="00000000" w:rsidDel="00000000" w:rsidP="00000000" w:rsidRDefault="00000000" w:rsidRPr="00000000" w14:paraId="000002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evidencia a proporção de entregas canceladas pelo próprio entregador em relação ao total de pedidos entregues ou cancelados pelo próprio cliente, em uma escala de 0 a 1. A hipótese que baseou essa feature foi para analisar se a taxa de cancelamentos de pedidos por entregador interfere na sua saída, visto que essa situação traz diversos transtornos para o RT.</w:t>
      </w:r>
    </w:p>
    <w:p w:rsidR="00000000" w:rsidDel="00000000" w:rsidP="00000000" w:rsidRDefault="00000000" w:rsidRPr="00000000" w14:paraId="0000023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Houve o carregamento da tabela de pedidos feitos e cancelados e criada uma nova coluna “CANCEL_RATE”, em que há a somatória dos pedidos cancelados por clientes e pelos próprios entregadores, dividido pelo total de pedidos feitos somados aos pedidos cancelados. </w:t>
      </w:r>
    </w:p>
    <w:p w:rsidR="00000000" w:rsidDel="00000000" w:rsidP="00000000" w:rsidRDefault="00000000" w:rsidRPr="00000000" w14:paraId="00000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Ao final, foi feito um merge nessa nova coluna para o data frame principal.</w:t>
      </w:r>
    </w:p>
    <w:p w:rsidR="00000000" w:rsidDel="00000000" w:rsidP="00000000" w:rsidRDefault="00000000" w:rsidRPr="00000000" w14:paraId="000002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Transporte utilizado:</w:t>
      </w:r>
    </w:p>
    <w:p w:rsidR="00000000" w:rsidDel="00000000" w:rsidP="00000000" w:rsidRDefault="00000000" w:rsidRPr="00000000" w14:paraId="000002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Feature que mostra o tipo de transporte utilizado pelo RT, motocicleta, bicicleta ou carros. A hipótese que embasou essa feature foi que o risco ou gastos relacionado a esses modais de transporte podem ser importantes para o aumento no índice de churn.</w:t>
      </w:r>
    </w:p>
    <w:p w:rsidR="00000000" w:rsidDel="00000000" w:rsidP="00000000" w:rsidRDefault="00000000" w:rsidRPr="00000000" w14:paraId="000002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método utilizado para essa análise foi o hot encoded, em que foi dividida modalidade de transporte em 3 diferentes colunas com o tipo de transporte utilizado por cada RT e era adicionado 0 ou 1 a depender de qual transporte ele utilizava.</w:t>
      </w:r>
    </w:p>
    <w:p w:rsidR="00000000" w:rsidDel="00000000" w:rsidP="00000000" w:rsidRDefault="00000000" w:rsidRPr="00000000" w14:paraId="000002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esse tratamento, essa feature foi adicionada ao data frame principal.</w:t>
      </w: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whwml4" w:id="31"/>
      <w:bookmarkEnd w:id="31"/>
      <w:r w:rsidDel="00000000" w:rsidR="00000000" w:rsidRPr="00000000">
        <w:rPr>
          <w:rtl w:val="0"/>
        </w:rPr>
        <w:t xml:space="preserve">4.4. Modelagem</w:t>
      </w:r>
    </w:p>
    <w:p w:rsidR="00000000" w:rsidDel="00000000" w:rsidP="00000000" w:rsidRDefault="00000000" w:rsidRPr="00000000" w14:paraId="000002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4704997" cy="3202622"/>
            <wp:effectExtent b="0" l="0" r="0" t="0"/>
            <wp:docPr id="32"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4704997" cy="3202622"/>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métrica utilizada pelo grupo para avaliar os modelos escolhidos foi a de revocação, que tentará predizer o maior número de</w:t>
      </w:r>
      <w:r w:rsidDel="00000000" w:rsidR="00000000" w:rsidRPr="00000000">
        <w:rPr>
          <w:rtl w:val="0"/>
        </w:rPr>
        <w:t xml:space="preserve"> casos</w:t>
      </w:r>
      <w:r w:rsidDel="00000000" w:rsidR="00000000" w:rsidRPr="00000000">
        <w:rPr>
          <w:rtl w:val="0"/>
        </w:rPr>
        <w:t xml:space="preserve"> de Churns Verdadeiros, podendo, como consequência, encontrar mais casos de Falsos Churns. Esse modelo de avaliação foi o que mais se adequou à solução desejada pelo cliente.</w:t>
      </w:r>
    </w:p>
    <w:p w:rsidR="00000000" w:rsidDel="00000000" w:rsidP="00000000" w:rsidRDefault="00000000" w:rsidRPr="00000000" w14:paraId="000002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grupo selecionou alguns dos principais modelos para testar o novo data frame com as features selecionadas. Abaixo estão descritos os modelos utilizados para treinamento e teste do grupo:</w:t>
      </w:r>
    </w:p>
    <w:p w:rsidR="00000000" w:rsidDel="00000000" w:rsidP="00000000" w:rsidRDefault="00000000" w:rsidRPr="00000000" w14:paraId="000002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3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K NEAREST NEIGHBOR (KNN):</w:t>
      </w:r>
    </w:p>
    <w:p w:rsidR="00000000" w:rsidDel="00000000" w:rsidP="00000000" w:rsidRDefault="00000000" w:rsidRPr="00000000" w14:paraId="000002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rtl w:val="0"/>
        </w:rPr>
        <w:t xml:space="preserve">É um algoritmo de aprendizado supervisionado </w:t>
      </w:r>
      <w:r w:rsidDel="00000000" w:rsidR="00000000" w:rsidRPr="00000000">
        <w:rPr>
          <w:color w:val="222529"/>
          <w:highlight w:val="white"/>
          <w:rtl w:val="0"/>
        </w:rPr>
        <w:t xml:space="preserve">— onde o conjunto de dados é rotulado — utilizado para resolver problemas de classificação e regressão, no nosso caso, foi utilizado para encontrar uma determinada classe dentro de um universo limitado de possibilidades — churn ou não churn — .</w:t>
      </w:r>
    </w:p>
    <w:p w:rsidR="00000000" w:rsidDel="00000000" w:rsidP="00000000" w:rsidRDefault="00000000" w:rsidRPr="00000000" w14:paraId="000002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sz w:val="21"/>
          <w:szCs w:val="21"/>
          <w:highlight w:val="white"/>
        </w:rPr>
      </w:pPr>
      <w:r w:rsidDel="00000000" w:rsidR="00000000" w:rsidRPr="00000000">
        <w:rPr>
          <w:rtl w:val="0"/>
        </w:rPr>
      </w:r>
    </w:p>
    <w:p w:rsidR="00000000" w:rsidDel="00000000" w:rsidP="00000000" w:rsidRDefault="00000000" w:rsidRPr="00000000" w14:paraId="000002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Fonts w:ascii="Arial" w:cs="Arial" w:eastAsia="Arial" w:hAnsi="Arial"/>
          <w:color w:val="222529"/>
          <w:sz w:val="21"/>
          <w:szCs w:val="21"/>
          <w:highlight w:val="white"/>
        </w:rPr>
        <w:drawing>
          <wp:inline distB="114300" distT="114300" distL="114300" distR="114300">
            <wp:extent cx="3857625" cy="3295650"/>
            <wp:effectExtent b="0" l="0" r="0" t="0"/>
            <wp:docPr id="3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85762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color w:val="222529"/>
          <w:highlight w:val="white"/>
          <w:rtl w:val="0"/>
        </w:rPr>
        <w:t xml:space="preserve">A figura acima ilustra o funcionamento do modelo KNN, dentro do modelo é definido um valor para uma variável K, que representa a quantidade de vizinhos selecionados pelo algoritmo e o modelo realiza sua predição baseado nessa proximidade. </w:t>
      </w:r>
    </w:p>
    <w:p w:rsidR="00000000" w:rsidDel="00000000" w:rsidP="00000000" w:rsidRDefault="00000000" w:rsidRPr="00000000" w14:paraId="000002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color w:val="222529"/>
          <w:highlight w:val="white"/>
          <w:rtl w:val="0"/>
        </w:rPr>
        <w:t xml:space="preserve">Os passos utilizados pelo algoritmo são:</w:t>
      </w:r>
    </w:p>
    <w:p w:rsidR="00000000" w:rsidDel="00000000" w:rsidP="00000000" w:rsidRDefault="00000000" w:rsidRPr="00000000" w14:paraId="00000246">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color w:val="222529"/>
          <w:highlight w:val="white"/>
        </w:rPr>
      </w:pPr>
      <w:r w:rsidDel="00000000" w:rsidR="00000000" w:rsidRPr="00000000">
        <w:rPr>
          <w:color w:val="222529"/>
          <w:highlight w:val="white"/>
          <w:rtl w:val="0"/>
        </w:rPr>
        <w:t xml:space="preserve">Cálculo da distância entre os vizinhos;</w:t>
      </w:r>
    </w:p>
    <w:p w:rsidR="00000000" w:rsidDel="00000000" w:rsidP="00000000" w:rsidRDefault="00000000" w:rsidRPr="00000000" w14:paraId="00000247">
      <w:pPr>
        <w:numPr>
          <w:ilvl w:val="0"/>
          <w:numId w:val="1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color w:val="222529"/>
          <w:highlight w:val="white"/>
        </w:rPr>
      </w:pPr>
      <w:r w:rsidDel="00000000" w:rsidR="00000000" w:rsidRPr="00000000">
        <w:rPr>
          <w:color w:val="222529"/>
          <w:highlight w:val="white"/>
          <w:rtl w:val="0"/>
        </w:rPr>
        <w:t xml:space="preserve">Encontrar os vizinhos mais próximos;</w:t>
      </w:r>
    </w:p>
    <w:p w:rsidR="00000000" w:rsidDel="00000000" w:rsidP="00000000" w:rsidRDefault="00000000" w:rsidRPr="00000000" w14:paraId="000002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720" w:right="0" w:hanging="360"/>
        <w:jc w:val="left"/>
        <w:rPr>
          <w:color w:val="222529"/>
          <w:highlight w:val="white"/>
        </w:rPr>
      </w:pPr>
      <w:r w:rsidDel="00000000" w:rsidR="00000000" w:rsidRPr="00000000">
        <w:rPr>
          <w:color w:val="222529"/>
          <w:highlight w:val="white"/>
          <w:rtl w:val="0"/>
        </w:rPr>
        <w:t xml:space="preserve">Votar a label para o ponto em que será feita previsão.</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Acuracidade (treino):  0.8611035931190525</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Acuracidade (teste):  0.8407093058502576</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Revocação:  0.8802964254577158</w:t>
      </w:r>
    </w:p>
    <w:p w:rsidR="00000000" w:rsidDel="00000000" w:rsidP="00000000" w:rsidRDefault="00000000" w:rsidRPr="00000000" w14:paraId="000002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0" w:firstLine="0"/>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0" w:firstLine="0"/>
        <w:rPr>
          <w:rFonts w:ascii="Arial" w:cs="Arial" w:eastAsia="Arial" w:hAnsi="Arial"/>
          <w:color w:val="222529"/>
          <w:sz w:val="21"/>
          <w:szCs w:val="21"/>
          <w:highlight w:val="white"/>
        </w:rPr>
      </w:pPr>
      <w:r w:rsidDel="00000000" w:rsidR="00000000" w:rsidRPr="00000000">
        <w:rPr>
          <w:color w:val="222529"/>
          <w:highlight w:val="white"/>
          <w:rtl w:val="0"/>
        </w:rPr>
        <w:t xml:space="preserve">O modelo obteve resultados bem satisfatórios, porém outros modelos obtiveram resultados melhores em todos os requisitos solicitados.</w:t>
      </w:r>
      <w:r w:rsidDel="00000000" w:rsidR="00000000" w:rsidRPr="00000000">
        <w:rPr>
          <w:rFonts w:ascii="Arial" w:cs="Arial" w:eastAsia="Arial" w:hAnsi="Arial"/>
          <w:color w:val="222529"/>
          <w:sz w:val="21"/>
          <w:szCs w:val="21"/>
          <w:highlight w:val="white"/>
          <w:rtl w:val="0"/>
        </w:rPr>
        <w:t xml:space="preserve"> </w:t>
      </w:r>
    </w:p>
    <w:p w:rsidR="00000000" w:rsidDel="00000000" w:rsidP="00000000" w:rsidRDefault="00000000" w:rsidRPr="00000000" w14:paraId="000002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rFonts w:ascii="Arial" w:cs="Arial" w:eastAsia="Arial" w:hAnsi="Arial"/>
          <w:color w:val="222529"/>
          <w:sz w:val="21"/>
          <w:szCs w:val="21"/>
          <w:highlight w:val="white"/>
        </w:rPr>
      </w:pPr>
      <w:r w:rsidDel="00000000" w:rsidR="00000000" w:rsidRPr="00000000">
        <w:rPr>
          <w:rFonts w:ascii="Arial" w:cs="Arial" w:eastAsia="Arial" w:hAnsi="Arial"/>
          <w:color w:val="222529"/>
          <w:sz w:val="21"/>
          <w:szCs w:val="21"/>
          <w:highlight w:val="white"/>
        </w:rPr>
        <w:drawing>
          <wp:inline distB="114300" distT="114300" distL="114300" distR="114300">
            <wp:extent cx="3228975" cy="2495550"/>
            <wp:effectExtent b="0" l="0" r="0" t="0"/>
            <wp:docPr id="39"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2289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EXTRA TREES CLASSIFIER: </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380" w:lineRule="auto"/>
        <w:rPr>
          <w:color w:val="222529"/>
        </w:rPr>
      </w:pPr>
      <w:r w:rsidDel="00000000" w:rsidR="00000000" w:rsidRPr="00000000">
        <w:rPr>
          <w:color w:val="222529"/>
          <w:rtl w:val="0"/>
        </w:rPr>
        <w:t xml:space="preserve">C</w:t>
      </w:r>
      <w:r w:rsidDel="00000000" w:rsidR="00000000" w:rsidRPr="00000000">
        <w:rPr>
          <w:color w:val="222529"/>
          <w:rtl w:val="0"/>
        </w:rPr>
        <w:t xml:space="preserve">ria muitas </w:t>
      </w:r>
      <w:hyperlink r:id="rId26">
        <w:r w:rsidDel="00000000" w:rsidR="00000000" w:rsidRPr="00000000">
          <w:rPr>
            <w:color w:val="222529"/>
            <w:rtl w:val="0"/>
          </w:rPr>
          <w:t xml:space="preserve">árvores de decisão</w:t>
        </w:r>
      </w:hyperlink>
      <w:r w:rsidDel="00000000" w:rsidR="00000000" w:rsidRPr="00000000">
        <w:rPr>
          <w:color w:val="222529"/>
          <w:rtl w:val="0"/>
        </w:rPr>
        <w:t xml:space="preserve"> de maneira aleatória, para então através da combinação dos resultados de cada árvore encontrar a resposta final. Seu principal diferencial está no fato deste processo ser extremamente aleatório, contribuindo assim para modelos mais generalizáveis.</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380" w:lineRule="auto"/>
        <w:rPr>
          <w:color w:val="222529"/>
        </w:rPr>
      </w:pPr>
      <w:r w:rsidDel="00000000" w:rsidR="00000000" w:rsidRPr="00000000">
        <w:rPr>
          <w:color w:val="222529"/>
          <w:rtl w:val="0"/>
        </w:rPr>
        <w:t xml:space="preserve">A vantagem desse modelo é a diminuição de vieses, visto que suas análises são extremamente aleatórias, todavia sua desvantagem está relacionada com o uso de dados que muitas vezes não influenciam muito no seu target, justamente pela aleatoriedade do modelo.</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380" w:lineRule="auto"/>
        <w:rPr>
          <w:color w:val="222529"/>
        </w:rPr>
      </w:pPr>
      <w:r w:rsidDel="00000000" w:rsidR="00000000" w:rsidRPr="00000000">
        <w:rPr>
          <w:color w:val="222529"/>
        </w:rPr>
        <w:drawing>
          <wp:inline distB="114300" distT="114300" distL="114300" distR="114300">
            <wp:extent cx="2713673" cy="2003095"/>
            <wp:effectExtent b="0" l="0" r="0" t="0"/>
            <wp:docPr id="43"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713673" cy="2003095"/>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rtl w:val="0"/>
        </w:rPr>
      </w:r>
    </w:p>
    <w:p w:rsidR="00000000" w:rsidDel="00000000" w:rsidP="00000000" w:rsidRDefault="00000000" w:rsidRPr="00000000" w14:paraId="000002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222529"/>
          <w:highlight w:val="white"/>
        </w:rPr>
      </w:pPr>
      <w:r w:rsidDel="00000000" w:rsidR="00000000" w:rsidRPr="00000000">
        <w:rPr>
          <w:b w:val="1"/>
          <w:color w:val="222529"/>
          <w:highlight w:val="white"/>
          <w:rtl w:val="0"/>
        </w:rPr>
        <w:t xml:space="preserve">Assertividade</w:t>
      </w:r>
      <w:r w:rsidDel="00000000" w:rsidR="00000000" w:rsidRPr="00000000">
        <w:rPr>
          <w:b w:val="1"/>
          <w:color w:val="222529"/>
          <w:highlight w:val="white"/>
          <w:rtl w:val="0"/>
        </w:rPr>
        <w:t xml:space="preserve"> do treino:  0.9999837611371535</w:t>
      </w:r>
    </w:p>
    <w:p w:rsidR="00000000" w:rsidDel="00000000" w:rsidP="00000000" w:rsidRDefault="00000000" w:rsidRPr="00000000" w14:paraId="000002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222529"/>
          <w:highlight w:val="white"/>
        </w:rPr>
      </w:pPr>
      <w:r w:rsidDel="00000000" w:rsidR="00000000" w:rsidRPr="00000000">
        <w:rPr>
          <w:b w:val="1"/>
          <w:color w:val="222529"/>
          <w:highlight w:val="white"/>
          <w:rtl w:val="0"/>
        </w:rPr>
        <w:t xml:space="preserve">Assertividade do teste:  0.8857445979301087</w:t>
      </w:r>
      <w:r w:rsidDel="00000000" w:rsidR="00000000" w:rsidRPr="00000000">
        <w:rPr>
          <w:rtl w:val="0"/>
        </w:rPr>
      </w:r>
    </w:p>
    <w:p w:rsidR="00000000" w:rsidDel="00000000" w:rsidP="00000000" w:rsidRDefault="00000000" w:rsidRPr="00000000" w14:paraId="000002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222529"/>
          <w:highlight w:val="white"/>
        </w:rPr>
      </w:pPr>
      <w:r w:rsidDel="00000000" w:rsidR="00000000" w:rsidRPr="00000000">
        <w:rPr>
          <w:b w:val="1"/>
          <w:color w:val="222529"/>
          <w:highlight w:val="white"/>
          <w:rtl w:val="0"/>
        </w:rPr>
        <w:t xml:space="preserve">Revocação:  0.9176983435047951</w:t>
      </w:r>
    </w:p>
    <w:p w:rsidR="00000000" w:rsidDel="00000000" w:rsidP="00000000" w:rsidRDefault="00000000" w:rsidRPr="00000000" w14:paraId="000002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color w:val="222529"/>
          <w:highlight w:val="white"/>
          <w:rtl w:val="0"/>
        </w:rPr>
        <w:t xml:space="preserve">Os resultados obtidos foram muito bons, mas há uma diferença considerável nos dados do teste e treino, mesmo que ambas estejam altas. Porém esse modelo não foi escolhido pelo melhor desempenho de outros, mas suas predições tem ótimos resultados.</w:t>
      </w:r>
      <w:r w:rsidDel="00000000" w:rsidR="00000000" w:rsidRPr="00000000">
        <w:rPr>
          <w:rtl w:val="0"/>
        </w:rPr>
      </w:r>
    </w:p>
    <w:p w:rsidR="00000000" w:rsidDel="00000000" w:rsidP="00000000" w:rsidRDefault="00000000" w:rsidRPr="00000000" w14:paraId="000002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SUPPORT VECTOR MACHINES (SVM):</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tl w:val="0"/>
        </w:rPr>
        <w:tab/>
        <w:t xml:space="preserve">É um algoritmo que busca uma linha de separação entre duas classes distintas, analisando os dois pontos, um de cada grupo, mais próximos da outra classe. Isto é, o SVM escolhe a reta também chamada de hiperplano em maiores dimensões entre dois grupos que se distancia mais de cada um.</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Pr>
        <w:drawing>
          <wp:inline distB="114300" distT="114300" distL="114300" distR="114300">
            <wp:extent cx="2699670" cy="2335847"/>
            <wp:effectExtent b="0" l="0" r="0" t="0"/>
            <wp:docPr id="3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699670" cy="2335847"/>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tl w:val="0"/>
        </w:rPr>
        <w:tab/>
        <w:t xml:space="preserve">Após descoberta essa reta, o programa conseguirá predizer a qual classe pertence um novo dado ao checar de qual lado da reta ele está.</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Assertividade do treino:  0.5892108995247426</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Assertividade do teste:  0.5895509461741654</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Revocação:  0.5735832606800348</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tl w:val="0"/>
        </w:rPr>
        <w:t xml:space="preserve">Esse modelo obteve uma baixa acurácia no momento de treino e teste, então não confiança nos resultados apresentados por suas predições. Além disso, não cumpre a métrica de revocação, que já era um pré-requisito para a Rappi.</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Pr>
        <w:drawing>
          <wp:inline distB="114300" distT="114300" distL="114300" distR="114300">
            <wp:extent cx="3352800" cy="2495550"/>
            <wp:effectExtent b="0" l="0" r="0" t="0"/>
            <wp:docPr id="34"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33528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Random Forest: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Random forest cria múltiplas "árvores de decisão” aleatórias para o tratamento dos dados, de forma que ao final do processo, o dado seja classificado por meio de uma votação.</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4849394" cy="3079411"/>
            <wp:effectExtent b="0" l="0" r="0" t="0"/>
            <wp:docPr id="21" name="image14.jpg"/>
            <a:graphic>
              <a:graphicData uri="http://schemas.openxmlformats.org/drawingml/2006/picture">
                <pic:pic>
                  <pic:nvPicPr>
                    <pic:cNvPr id="0" name="image14.jpg"/>
                    <pic:cNvPicPr preferRelativeResize="0"/>
                  </pic:nvPicPr>
                  <pic:blipFill>
                    <a:blip r:embed="rId30"/>
                    <a:srcRect b="0" l="0" r="0" t="0"/>
                    <a:stretch>
                      <a:fillRect/>
                    </a:stretch>
                  </pic:blipFill>
                  <pic:spPr>
                    <a:xfrm>
                      <a:off x="0" y="0"/>
                      <a:ext cx="4849394" cy="3079411"/>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Assertividade do treino:  0.9999729352285891</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Assertividade do teste:  0.8872169055557961</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Revocação:  0.90784655623365</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3390900" cy="2514600"/>
            <wp:effectExtent b="0" l="0" r="0" t="0"/>
            <wp:docPr id="23"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33909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modelo Random Forest também um obteve um resultado muito satisfatório, associado a uma excelente taxa de acerto em relação ao churn, como mostrado nos dados acima, porém seu erro está em 9,2% em relação aos casos de verdadeiros negativos (avisa que não será churn, mas ele dá churn), essa situação traz uma eficiência menor em relação ao objetivo do cliente, que é saber com a maior precisão possível quem dará churn para elaborar estratégias que reduzem a evasão dos RT’s. </w:t>
      </w:r>
    </w:p>
    <w:p w:rsidR="00000000" w:rsidDel="00000000" w:rsidP="00000000" w:rsidRDefault="00000000" w:rsidRPr="00000000" w14:paraId="0000027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Porém, é um modelo com um resultado muito satisfatórios em relação aos seus acertos e que há a possibilidade de uso em</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Regressão logística:</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b w:val="1"/>
          <w:rtl w:val="0"/>
        </w:rPr>
        <w:tab/>
      </w:r>
      <w:r w:rsidDel="00000000" w:rsidR="00000000" w:rsidRPr="00000000">
        <w:rPr>
          <w:rtl w:val="0"/>
        </w:rPr>
        <w:t xml:space="preserve">Na regressão logística, a probabilidade de ocorrência de um evento pode ser estimada diretamente. No caso da variável dependente Y assumir apenas dois possíveis estados (1 ou 0) e haver um conjunto de p variáveis independentes X1 , X2 , ... , Xp , o modelo de regressão logística pode ser escrito da seguinte forma:</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3599498" cy="1114341"/>
            <wp:effectExtent b="0" l="0" r="0" t="0"/>
            <wp:docPr id="41" name="image23.png"/>
            <a:graphic>
              <a:graphicData uri="http://schemas.openxmlformats.org/drawingml/2006/picture">
                <pic:pic>
                  <pic:nvPicPr>
                    <pic:cNvPr id="0" name="image23.png"/>
                    <pic:cNvPicPr preferRelativeResize="0"/>
                  </pic:nvPicPr>
                  <pic:blipFill>
                    <a:blip r:embed="rId32"/>
                    <a:srcRect b="17669" l="22004" r="-2395" t="42449"/>
                    <a:stretch>
                      <a:fillRect/>
                    </a:stretch>
                  </pic:blipFill>
                  <pic:spPr>
                    <a:xfrm>
                      <a:off x="0" y="0"/>
                      <a:ext cx="3599498" cy="1114341"/>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 xml:space="preserve">g(x)= B 0 + B1X1 + ⋅⋅⋅ + Bp Xp</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Os coeficientes B0 , B1 , ... , Bp </w:t>
      </w:r>
      <w:r w:rsidDel="00000000" w:rsidR="00000000" w:rsidRPr="00000000">
        <w:rPr>
          <w:b w:val="1"/>
          <w:rtl w:val="0"/>
        </w:rPr>
        <w:t xml:space="preserve">são estimados a partir do conjunto dados, pelo método da máxima verossimilhança,</w:t>
      </w:r>
      <w:r w:rsidDel="00000000" w:rsidR="00000000" w:rsidRPr="00000000">
        <w:rPr>
          <w:rtl w:val="0"/>
        </w:rPr>
        <w:t xml:space="preserve"> em que encontra uma combinação de coeficientes que </w:t>
      </w:r>
      <w:r w:rsidDel="00000000" w:rsidR="00000000" w:rsidRPr="00000000">
        <w:rPr>
          <w:b w:val="1"/>
          <w:rtl w:val="0"/>
        </w:rPr>
        <w:t xml:space="preserve">maximiza a probabilidade</w:t>
      </w:r>
      <w:r w:rsidDel="00000000" w:rsidR="00000000" w:rsidRPr="00000000">
        <w:rPr>
          <w:rtl w:val="0"/>
        </w:rPr>
        <w:t xml:space="preserve"> da amostra ter sido observada. Considerando uma certa combinação de coeficientes B 0 , B1 , ... , Bp e variando os valores de X. Observa-se que a</w:t>
      </w:r>
      <w:r w:rsidDel="00000000" w:rsidR="00000000" w:rsidRPr="00000000">
        <w:rPr>
          <w:b w:val="1"/>
          <w:rtl w:val="0"/>
        </w:rPr>
        <w:t xml:space="preserve"> curva logística tem um comportamento probabilístico no formato da letra S</w:t>
      </w:r>
      <w:r w:rsidDel="00000000" w:rsidR="00000000" w:rsidRPr="00000000">
        <w:rPr>
          <w:rtl w:val="0"/>
        </w:rPr>
        <w:t xml:space="preserve">, o que é uma característica da regressão logística.</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4304348" cy="1251060"/>
            <wp:effectExtent b="0" l="0" r="0" t="0"/>
            <wp:docPr id="30" name="image21.png"/>
            <a:graphic>
              <a:graphicData uri="http://schemas.openxmlformats.org/drawingml/2006/picture">
                <pic:pic>
                  <pic:nvPicPr>
                    <pic:cNvPr id="0" name="image21.png"/>
                    <pic:cNvPicPr preferRelativeResize="0"/>
                  </pic:nvPicPr>
                  <pic:blipFill>
                    <a:blip r:embed="rId33"/>
                    <a:srcRect b="10285" l="21524" r="1958" t="54002"/>
                    <a:stretch>
                      <a:fillRect/>
                    </a:stretch>
                  </pic:blipFill>
                  <pic:spPr>
                    <a:xfrm>
                      <a:off x="0" y="0"/>
                      <a:ext cx="4304348" cy="125106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Assertividade</w:t>
      </w:r>
      <w:r w:rsidDel="00000000" w:rsidR="00000000" w:rsidRPr="00000000">
        <w:rPr>
          <w:b w:val="1"/>
          <w:rtl w:val="0"/>
        </w:rPr>
        <w:t xml:space="preserve"> treino:  0.8273592361238917</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Assertividade teste:  0.831442428441519</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b w:val="1"/>
          <w:rtl w:val="0"/>
        </w:rPr>
        <w:t xml:space="preserve">Revocação:  0.9544899738448126</w:t>
      </w:r>
      <w:r w:rsidDel="00000000" w:rsidR="00000000" w:rsidRPr="00000000">
        <w:br w:type="page"/>
      </w:r>
      <w:r w:rsidDel="00000000" w:rsidR="00000000" w:rsidRPr="00000000">
        <w:rPr/>
        <w:drawing>
          <wp:inline distB="114300" distT="114300" distL="114300" distR="114300">
            <wp:extent cx="3390900" cy="2495550"/>
            <wp:effectExtent b="0" l="0" r="0" t="0"/>
            <wp:docPr id="19"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33909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Link do Google Colab contendo os modelos preditivos: </w:t>
      </w:r>
    </w:p>
    <w:p w:rsidR="00000000" w:rsidDel="00000000" w:rsidP="00000000" w:rsidRDefault="00000000" w:rsidRPr="00000000" w14:paraId="0000027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hyperlink r:id="rId35">
        <w:r w:rsidDel="00000000" w:rsidR="00000000" w:rsidRPr="00000000">
          <w:rPr>
            <w:color w:val="1155cc"/>
            <w:u w:val="single"/>
            <w:rtl w:val="0"/>
          </w:rPr>
          <w:t xml:space="preserve">https://colab.research.google.com/drive/1STUvzITl4hOoeZHQM7obDE9K6vkkmeh0?usp=sharing</w:t>
        </w:r>
      </w:hyperlink>
      <w:r w:rsidDel="00000000" w:rsidR="00000000" w:rsidRPr="00000000">
        <w:rPr>
          <w:rtl w:val="0"/>
        </w:rPr>
      </w:r>
    </w:p>
    <w:p w:rsidR="00000000" w:rsidDel="00000000" w:rsidP="00000000" w:rsidRDefault="00000000" w:rsidRPr="00000000" w14:paraId="000002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ruvh3p6d865" w:id="32"/>
      <w:bookmarkEnd w:id="32"/>
      <w:r w:rsidDel="00000000" w:rsidR="00000000" w:rsidRPr="00000000">
        <w:rPr>
          <w:rtl w:val="0"/>
        </w:rPr>
        <w:t xml:space="preserve">4.5. Avaliação</w:t>
      </w:r>
    </w:p>
    <w:p w:rsidR="00000000" w:rsidDel="00000000" w:rsidP="00000000" w:rsidRDefault="00000000" w:rsidRPr="00000000" w14:paraId="000002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O modelo escolhido pelo grupo foi o de Regressão Logística, dado as necessidades apresentadas pelo cliente. Esse modelo foi escolhido pensando na menor incidência de falsos negativos (é dito que não haverá churn, mas o RT dá churn), esse modelo. É um modelo que traz uma economia de recursos para a Rappi, visto que é apresentado aqueles entregadores que darão churn com uma altíssima precisão, com isso  a Rappi pode utilizar de alguma estratégia para tentar manter os entregadores ativos, talvez algum incentivo financeiro ou algum diálogo para entender o motivo da saída.</w:t>
      </w:r>
    </w:p>
    <w:p w:rsidR="00000000" w:rsidDel="00000000" w:rsidP="00000000" w:rsidRDefault="00000000" w:rsidRPr="00000000" w14:paraId="000002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3390900" cy="2495550"/>
            <wp:effectExtent b="0" l="0" r="0" t="0"/>
            <wp:docPr id="24"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33909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xjb2kbjvrg9i" w:id="33"/>
      <w:bookmarkEnd w:id="33"/>
      <w:r w:rsidDel="00000000" w:rsidR="00000000" w:rsidRPr="00000000">
        <w:rPr>
          <w:rtl w:val="0"/>
        </w:rPr>
      </w:r>
    </w:p>
    <w:p w:rsidR="00000000" w:rsidDel="00000000" w:rsidP="00000000" w:rsidRDefault="00000000" w:rsidRPr="00000000" w14:paraId="00000286">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6kbj7xc8bw8e" w:id="34"/>
      <w:bookmarkEnd w:id="34"/>
      <w:r w:rsidDel="00000000" w:rsidR="00000000" w:rsidRPr="00000000">
        <w:rPr>
          <w:rtl w:val="0"/>
        </w:rPr>
      </w:r>
    </w:p>
    <w:p w:rsidR="00000000" w:rsidDel="00000000" w:rsidP="00000000" w:rsidRDefault="00000000" w:rsidRPr="00000000" w14:paraId="0000028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8">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be1cqj72p9wo" w:id="35"/>
      <w:bookmarkEnd w:id="35"/>
      <w:r w:rsidDel="00000000" w:rsidR="00000000" w:rsidRPr="00000000">
        <w:rPr>
          <w:rtl w:val="0"/>
        </w:rPr>
        <w:t xml:space="preserve">4.6 Comparação de Modelos</w:t>
      </w:r>
    </w:p>
    <w:p w:rsidR="00000000" w:rsidDel="00000000" w:rsidP="00000000" w:rsidRDefault="00000000" w:rsidRPr="00000000" w14:paraId="000002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A6">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as4poj" w:id="36"/>
      <w:bookmarkEnd w:id="36"/>
      <w:r w:rsidDel="00000000" w:rsidR="00000000" w:rsidRPr="00000000">
        <w:rPr>
          <w:rtl w:val="0"/>
        </w:rPr>
        <w:t xml:space="preserve">5. Conclusões e Recomendações</w:t>
      </w:r>
    </w:p>
    <w:p w:rsidR="00000000" w:rsidDel="00000000" w:rsidP="00000000" w:rsidRDefault="00000000" w:rsidRPr="00000000" w14:paraId="000002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2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Escreva, de forma resumida, sobre os principais resultados do seu projeto e faça recomendações formais ao seu parceiro de negócios em relação ao uso desse modelo. Você pode aproveitar este espaço para comentar sobre possíveis materiais extras, como um manual de usuário mais detalhado na seção “Anexos”. </w:t>
      </w:r>
    </w:p>
    <w:p w:rsidR="00000000" w:rsidDel="00000000" w:rsidP="00000000" w:rsidRDefault="00000000" w:rsidRPr="00000000" w14:paraId="000002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se esqueça também das pessoas que serão potencialmente afetadas pelas decisões do modelo preditivo, e elabore recomendações que ajudem seu parceiro a tratá-las de maneira estratégica e ética. </w:t>
      </w:r>
    </w:p>
    <w:p w:rsidR="00000000" w:rsidDel="00000000" w:rsidP="00000000" w:rsidRDefault="00000000" w:rsidRPr="00000000" w14:paraId="000002A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pxezwc" w:id="37"/>
      <w:bookmarkEnd w:id="37"/>
      <w:r w:rsidDel="00000000" w:rsidR="00000000" w:rsidRPr="00000000">
        <w:rPr>
          <w:rtl w:val="0"/>
        </w:rPr>
        <w:t xml:space="preserve">6. Referências</w:t>
      </w:r>
    </w:p>
    <w:p w:rsidR="00000000" w:rsidDel="00000000" w:rsidP="00000000" w:rsidRDefault="00000000" w:rsidRPr="00000000" w14:paraId="000002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2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você deve incluir as principais referências de seu projeto, para que seu parceiro possa consultar caso ele se interessar em aprofundar.</w:t>
      </w:r>
    </w:p>
    <w:p w:rsidR="00000000" w:rsidDel="00000000" w:rsidP="00000000" w:rsidRDefault="00000000" w:rsidRPr="00000000" w14:paraId="000002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a norma ABNT NBR 6023 para regras específicas de referências. Um exemplo de referência de livro:</w:t>
      </w:r>
    </w:p>
    <w:p w:rsidR="00000000" w:rsidDel="00000000" w:rsidP="00000000" w:rsidRDefault="00000000" w:rsidRPr="00000000" w14:paraId="000002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SOBRENOME, Nome. </w:t>
      </w:r>
      <w:r w:rsidDel="00000000" w:rsidR="00000000" w:rsidRPr="00000000">
        <w:rPr>
          <w:b w:val="1"/>
          <w:color w:val="4472c4"/>
          <w:rtl w:val="0"/>
        </w:rPr>
        <w:t xml:space="preserve">Título do livro</w:t>
      </w:r>
      <w:r w:rsidDel="00000000" w:rsidR="00000000" w:rsidRPr="00000000">
        <w:rPr>
          <w:color w:val="4472c4"/>
          <w:rtl w:val="0"/>
        </w:rPr>
        <w:t xml:space="preserve">: subtítulo do livro. Edição. Cidade de publicação: Nome da editora, Ano de publicação.</w:t>
      </w:r>
    </w:p>
    <w:p w:rsidR="00000000" w:rsidDel="00000000" w:rsidP="00000000" w:rsidRDefault="00000000" w:rsidRPr="00000000" w14:paraId="000002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rtl w:val="0"/>
        </w:rPr>
      </w:r>
    </w:p>
    <w:p w:rsidR="00000000" w:rsidDel="00000000" w:rsidP="00000000" w:rsidRDefault="00000000" w:rsidRPr="00000000" w14:paraId="000002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seção 4.4 “random forest”</w:t>
      </w:r>
    </w:p>
    <w:p w:rsidR="00000000" w:rsidDel="00000000" w:rsidP="00000000" w:rsidRDefault="00000000" w:rsidRPr="00000000" w14:paraId="000002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https://www.researchgate.net/figure/Illustration-of-random-forest-trees_fig4_354354484</w:t>
      </w:r>
    </w:p>
    <w:p w:rsidR="00000000" w:rsidDel="00000000" w:rsidP="00000000" w:rsidRDefault="00000000" w:rsidRPr="00000000" w14:paraId="000002B3">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9x2ik5" w:id="38"/>
      <w:bookmarkEnd w:id="38"/>
      <w:r w:rsidDel="00000000" w:rsidR="00000000" w:rsidRPr="00000000">
        <w:rPr>
          <w:rtl w:val="0"/>
        </w:rPr>
        <w:t xml:space="preserve">Anexos</w:t>
      </w:r>
    </w:p>
    <w:p w:rsidR="00000000" w:rsidDel="00000000" w:rsidP="00000000" w:rsidRDefault="00000000" w:rsidRPr="00000000" w14:paraId="000002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esta seção para anexar materiais como manuais de usuário, documentos complementares que ficaram grandes e não couberam no corpo do texto etc.</w:t>
      </w:r>
    </w:p>
    <w:sectPr>
      <w:headerReference r:id="rId36" w:type="default"/>
      <w:headerReference r:id="rId37" w:type="first"/>
      <w:headerReference r:id="rId38" w:type="even"/>
      <w:footerReference r:id="rId39" w:type="default"/>
      <w:footerReference r:id="rId40" w:type="first"/>
      <w:footerReference r:id="rId41" w:type="even"/>
      <w:pgSz w:h="16838" w:w="11906" w:orient="portrait"/>
      <w:pgMar w:bottom="1134" w:top="1134" w:left="1134" w:right="1134" w:header="709"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9">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A">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anchor allowOverlap="1" behindDoc="0" distB="152400" distT="152400" distL="152400" distR="152400" hidden="0" layoutInCell="1" locked="0" relativeHeight="0" simplePos="0">
          <wp:simplePos x="0" y="0"/>
          <wp:positionH relativeFrom="margin">
            <wp:posOffset>5705475</wp:posOffset>
          </wp:positionH>
          <wp:positionV relativeFrom="page">
            <wp:posOffset>164465</wp:posOffset>
          </wp:positionV>
          <wp:extent cx="865287" cy="472641"/>
          <wp:effectExtent b="0" l="0" r="0" t="0"/>
          <wp:wrapSquare wrapText="bothSides" distB="152400" distT="152400" distL="152400" distR="152400"/>
          <wp:docPr id="4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5287" cy="472641"/>
                  </a:xfrm>
                  <a:prstGeom prst="rect"/>
                  <a:ln/>
                </pic:spPr>
              </pic:pic>
            </a:graphicData>
          </a:graphic>
        </wp:anchor>
      </w:drawing>
    </w:r>
    <w:r w:rsidDel="00000000" w:rsidR="00000000" w:rsidRPr="00000000">
      <w:rPr/>
      <w:drawing>
        <wp:anchor allowOverlap="1" behindDoc="0" distB="152400" distT="152400" distL="152400" distR="152400" hidden="0" layoutInCell="1" locked="0" relativeHeight="0" simplePos="0">
          <wp:simplePos x="0" y="0"/>
          <wp:positionH relativeFrom="margin">
            <wp:posOffset>-723897</wp:posOffset>
          </wp:positionH>
          <wp:positionV relativeFrom="page">
            <wp:posOffset>2540</wp:posOffset>
          </wp:positionV>
          <wp:extent cx="1867967" cy="1320786"/>
          <wp:effectExtent b="0" l="0" r="0" t="0"/>
          <wp:wrapSquare wrapText="bothSides" distB="152400" distT="152400" distL="152400" distR="152400"/>
          <wp:docPr id="36"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7">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8">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nrope" w:cs="Manrope" w:eastAsia="Manrope" w:hAnsi="Manrope"/>
        <w:sz w:val="22"/>
        <w:szCs w:val="22"/>
        <w:lang w:val="pt-BR"/>
      </w:rPr>
    </w:rPrDefault>
    <w:pPrDefaul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rFonts w:ascii="Space Mono" w:cs="Space Mono" w:eastAsia="Space Mono" w:hAnsi="Space Mono"/>
      <w:b w:val="1"/>
      <w:color w:val="3c0a49"/>
      <w:sz w:val="48"/>
      <w:szCs w:val="48"/>
    </w:rPr>
  </w:style>
  <w:style w:type="paragraph" w:styleId="Ttulo2">
    <w:name w:val="heading 2"/>
    <w:basedOn w:val="Normal"/>
    <w:next w:val="Normal"/>
    <w:uiPriority w:val="9"/>
    <w:unhideWhenUsed w:val="1"/>
    <w:qFormat w:val="1"/>
    <w:pPr>
      <w:keepNext w:val="1"/>
      <w:keepLines w:val="1"/>
      <w:outlineLvl w:val="1"/>
    </w:pPr>
    <w:rPr>
      <w:b w:val="1"/>
      <w:color w:val="3c0a49"/>
      <w:sz w:val="36"/>
      <w:szCs w:val="36"/>
    </w:rPr>
  </w:style>
  <w:style w:type="paragraph" w:styleId="Ttulo3">
    <w:name w:val="heading 3"/>
    <w:basedOn w:val="Normal"/>
    <w:next w:val="Normal"/>
    <w:uiPriority w:val="9"/>
    <w:unhideWhenUsed w:val="1"/>
    <w:qFormat w:val="1"/>
    <w:pPr>
      <w:keepNext w:val="1"/>
      <w:keepLines w:val="1"/>
      <w:spacing w:after="80" w:before="280"/>
      <w:outlineLvl w:val="2"/>
    </w:pPr>
    <w:rPr>
      <w:b w:val="1"/>
      <w:color w:val="3c0a49"/>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color w:val="3c0a49"/>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20.png"/><Relationship Id="rId41" Type="http://schemas.openxmlformats.org/officeDocument/2006/relationships/footer" Target="footer1.xml"/><Relationship Id="rId22" Type="http://schemas.openxmlformats.org/officeDocument/2006/relationships/hyperlink" Target="https://colab.research.google.com/drive/1C3qrcC_Cg-xmA3HJwIrMJKLegEQic-5v?usp=sharing" TargetMode="External"/><Relationship Id="rId21" Type="http://schemas.openxmlformats.org/officeDocument/2006/relationships/image" Target="media/image24.png"/><Relationship Id="rId24" Type="http://schemas.openxmlformats.org/officeDocument/2006/relationships/image" Target="media/image5.pn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yperlink" Target="https://didatica.tech/como-funciona-o-algoritmo-arvore-de-decisao/" TargetMode="External"/><Relationship Id="rId25" Type="http://schemas.openxmlformats.org/officeDocument/2006/relationships/image" Target="media/image19.png"/><Relationship Id="rId28" Type="http://schemas.openxmlformats.org/officeDocument/2006/relationships/image" Target="media/image1.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17.png"/><Relationship Id="rId8" Type="http://schemas.openxmlformats.org/officeDocument/2006/relationships/image" Target="media/image4.png"/><Relationship Id="rId31" Type="http://schemas.openxmlformats.org/officeDocument/2006/relationships/image" Target="media/image11.png"/><Relationship Id="rId30" Type="http://schemas.openxmlformats.org/officeDocument/2006/relationships/image" Target="media/image14.jpg"/><Relationship Id="rId11" Type="http://schemas.openxmlformats.org/officeDocument/2006/relationships/image" Target="media/image2.png"/><Relationship Id="rId33" Type="http://schemas.openxmlformats.org/officeDocument/2006/relationships/image" Target="media/image21.png"/><Relationship Id="rId10" Type="http://schemas.openxmlformats.org/officeDocument/2006/relationships/image" Target="media/image22.png"/><Relationship Id="rId32" Type="http://schemas.openxmlformats.org/officeDocument/2006/relationships/image" Target="media/image23.png"/><Relationship Id="rId13" Type="http://schemas.openxmlformats.org/officeDocument/2006/relationships/image" Target="media/image6.png"/><Relationship Id="rId35" Type="http://schemas.openxmlformats.org/officeDocument/2006/relationships/hyperlink" Target="https://colab.research.google.com/drive/1STUvzITl4hOoeZHQM7obDE9K6vkkmeh0?usp=sharing" TargetMode="External"/><Relationship Id="rId12" Type="http://schemas.openxmlformats.org/officeDocument/2006/relationships/image" Target="media/image3.png"/><Relationship Id="rId34" Type="http://schemas.openxmlformats.org/officeDocument/2006/relationships/image" Target="media/image9.png"/><Relationship Id="rId15" Type="http://schemas.openxmlformats.org/officeDocument/2006/relationships/image" Target="media/image16.png"/><Relationship Id="rId37" Type="http://schemas.openxmlformats.org/officeDocument/2006/relationships/header" Target="header3.xml"/><Relationship Id="rId14" Type="http://schemas.openxmlformats.org/officeDocument/2006/relationships/image" Target="media/image8.png"/><Relationship Id="rId36" Type="http://schemas.openxmlformats.org/officeDocument/2006/relationships/header" Target="header1.xml"/><Relationship Id="rId17" Type="http://schemas.openxmlformats.org/officeDocument/2006/relationships/image" Target="media/image26.png"/><Relationship Id="rId39" Type="http://schemas.openxmlformats.org/officeDocument/2006/relationships/footer" Target="footer3.xml"/><Relationship Id="rId16" Type="http://schemas.openxmlformats.org/officeDocument/2006/relationships/image" Target="media/image13.png"/><Relationship Id="rId38" Type="http://schemas.openxmlformats.org/officeDocument/2006/relationships/header" Target="header2.xml"/><Relationship Id="rId19" Type="http://schemas.openxmlformats.org/officeDocument/2006/relationships/image" Target="media/image12.jp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FN8w2F662AmPnXipUTlXPQ6jCQ==">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2022-07-21T00:25:00Z</dcterms:created>
</cp:coreProperties>
</file>