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bl>
    <w:p w:rsidR="00000000" w:rsidDel="00000000" w:rsidP="00000000" w:rsidRDefault="00000000" w:rsidRPr="00000000" w14:paraId="00000022">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como é o caso do setor de defesa no qual a Atech tem atuado em colaboração com a polícia de São Paulo para rastreamento dos caminhões de transporte da vacina e no B2B eles estão começando, mas já tem expectativas de atender diversas empresas que necessitam de monitoramento de Ativos, como a Gerdau, por exemplo.</w:t>
      </w:r>
    </w:p>
    <w:p w:rsidR="00000000" w:rsidDel="00000000" w:rsidP="00000000" w:rsidRDefault="00000000" w:rsidRPr="00000000" w14:paraId="000000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enfrenta um problema no que referente a dificuldade de rastrear pessoas e objetos em ambientes indoor,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objetos.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1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5E">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5F">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60">
            <w:pPr>
              <w:widowControl w:val="0"/>
              <w:numPr>
                <w:ilvl w:val="0"/>
                <w:numId w:val="2"/>
              </w:numPr>
              <w:spacing w:after="0" w:line="240" w:lineRule="auto"/>
              <w:ind w:left="720" w:hanging="360"/>
              <w:jc w:val="both"/>
            </w:pPr>
            <w:r w:rsidDel="00000000" w:rsidR="00000000" w:rsidRPr="00000000">
              <w:rPr>
                <w:rtl w:val="0"/>
              </w:rPr>
              <w:t xml:space="preserve">Player dominante no merrcado</w:t>
            </w:r>
          </w:p>
          <w:p w:rsidR="00000000" w:rsidDel="00000000" w:rsidP="00000000" w:rsidRDefault="00000000" w:rsidRPr="00000000" w14:paraId="00000061">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2">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63">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65">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66">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67">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68">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69">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6A">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6B">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6C">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6D">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6E">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6F">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objetivos da solução</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 principal objetivo da solução baseia-se na construção de um hardware com um sistema integrado que identifique ativos, pessoas em um ambiente controlado, e que consuma baixo grau de bateria, poupando o máximo de energia.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Quais os dados disponíveis (fonte e conteúdo - exemplo: dados da área de Compras da empresa descrevendo seus fornecedores)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 escopo do projeto é macro, consequentemente entendemos que por tal motivo a quantidade de dados disponíveis para o projeto será grande. </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a solução proposta (visão de negócios)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A solução proposta seria localizar e identificar ativos em um ambiente indoor, com o objetivo de maximizar eficiência, monitorar o trabalho e jornada dos funcionários da empresa,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pretende ser utilizada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 xml:space="preserve">O objetivo principal da solução é melhorar a eficiência e garantir um melhor monitoramento do fluxo dos funcionários da empresa, consequentemente a solução pretende ser utilizada tanto no rastreamento de ativos quanto de pessoas.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 pelo parceiro com a implantação da solução incluem a maior flexibilidade no monitoramento e rastreamento dos funcionários e integrantes da empresa;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338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4">
        <w:r w:rsidDel="00000000" w:rsidR="00000000" w:rsidRPr="00000000">
          <w:rPr>
            <w:color w:val="1155cc"/>
            <w:u w:val="single"/>
            <w:rtl w:val="0"/>
          </w:rPr>
          <w:t xml:space="preserve">Link de acesso para  a Matriz de Riscos</w:t>
        </w:r>
      </w:hyperlink>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848475" cy="3507279"/>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48475" cy="350727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776830" cy="6755448"/>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776830" cy="675544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152400</wp:posOffset>
            </wp:positionV>
            <wp:extent cx="7457123" cy="4253784"/>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17"/>
                    <a:srcRect b="3236" l="0" r="0" t="0"/>
                    <a:stretch>
                      <a:fillRect/>
                    </a:stretch>
                  </pic:blipFill>
                  <pic:spPr>
                    <a:xfrm>
                      <a:off x="0" y="0"/>
                      <a:ext cx="7457123" cy="4253784"/>
                    </a:xfrm>
                    <a:prstGeom prst="rect"/>
                    <a:ln/>
                  </pic:spPr>
                </pic:pic>
              </a:graphicData>
            </a:graphic>
          </wp:anchor>
        </w:drawing>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Link Mapa Jornada do usuário </w:t>
        </w:r>
      </w:hyperlink>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23.9431469371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050"/>
        <w:gridCol w:w="5530.484985986922"/>
        <w:gridCol w:w="1423.4581609502202"/>
        <w:tblGridChange w:id="0">
          <w:tblGrid>
            <w:gridCol w:w="1620"/>
            <w:gridCol w:w="1050"/>
            <w:gridCol w:w="5530.484985986922"/>
            <w:gridCol w:w="1423.4581609502202"/>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fazer a triangulação da localização do ativo (</w:t>
            </w:r>
            <w:r w:rsidDel="00000000" w:rsidR="00000000" w:rsidRPr="00000000">
              <w:rPr>
                <w:i w:val="1"/>
                <w:sz w:val="20"/>
                <w:szCs w:val="20"/>
                <w:rtl w:val="0"/>
              </w:rPr>
              <w:t xml:space="preserve">tag</w:t>
            </w:r>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para os </w:t>
            </w:r>
            <w:r w:rsidDel="00000000" w:rsidR="00000000" w:rsidRPr="00000000">
              <w:rPr>
                <w:i w:val="1"/>
                <w:sz w:val="20"/>
                <w:szCs w:val="20"/>
                <w:rtl w:val="0"/>
              </w:rPr>
              <w:t xml:space="preserve">beacons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inicial para visualização prévia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manual de instruções para saber como utilizar e montar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bl>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protótipo:</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9">
        <w:r w:rsidDel="00000000" w:rsidR="00000000" w:rsidRPr="00000000">
          <w:rPr>
            <w:color w:val="1155cc"/>
            <w:u w:val="single"/>
            <w:rtl w:val="0"/>
          </w:rPr>
          <w:t xml:space="preserve">https://www.figma.com/file/Hm1pqZK77T3cSUw9EZP3pf/Wireframe?node-id=0%3A1&amp;t=q3uuTgJWUfGnwgvZ-0</w:t>
        </w:r>
      </w:hyperlink>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C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C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ar759plf7qe" w:id="25"/>
      <w:bookmarkEnd w:id="25"/>
      <w:r w:rsidDel="00000000" w:rsidR="00000000" w:rsidRPr="00000000">
        <w:rPr>
          <w:rtl w:val="0"/>
        </w:rPr>
      </w:r>
    </w:p>
    <w:p w:rsidR="00000000" w:rsidDel="00000000" w:rsidP="00000000" w:rsidRDefault="00000000" w:rsidRPr="00000000" w14:paraId="000000C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59jqr4hihvr" w:id="26"/>
      <w:bookmarkEnd w:id="26"/>
      <w:r w:rsidDel="00000000" w:rsidR="00000000" w:rsidRPr="00000000">
        <w:rPr>
          <w:rtl w:val="0"/>
        </w:rPr>
      </w:r>
    </w:p>
    <w:p w:rsidR="00000000" w:rsidDel="00000000" w:rsidP="00000000" w:rsidRDefault="00000000" w:rsidRPr="00000000" w14:paraId="000000C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m038x1h5z9b" w:id="27"/>
      <w:bookmarkEnd w:id="27"/>
      <w:r w:rsidDel="00000000" w:rsidR="00000000" w:rsidRPr="00000000">
        <w:rPr>
          <w:rtl w:val="0"/>
        </w:rPr>
      </w:r>
    </w:p>
    <w:p w:rsidR="00000000" w:rsidDel="00000000" w:rsidP="00000000" w:rsidRDefault="00000000" w:rsidRPr="00000000" w14:paraId="000000C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d5fkbn3f33j" w:id="28"/>
      <w:bookmarkEnd w:id="28"/>
      <w:r w:rsidDel="00000000" w:rsidR="00000000" w:rsidRPr="00000000">
        <w:rPr>
          <w:rtl w:val="0"/>
        </w:rPr>
      </w:r>
    </w:p>
    <w:p w:rsidR="00000000" w:rsidDel="00000000" w:rsidP="00000000" w:rsidRDefault="00000000" w:rsidRPr="00000000" w14:paraId="000000C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kmpo989j5cs" w:id="29"/>
      <w:bookmarkEnd w:id="29"/>
      <w:r w:rsidDel="00000000" w:rsidR="00000000" w:rsidRPr="00000000">
        <w:rPr>
          <w:rtl w:val="0"/>
        </w:rPr>
      </w:r>
    </w:p>
    <w:p w:rsidR="00000000" w:rsidDel="00000000" w:rsidP="00000000" w:rsidRDefault="00000000" w:rsidRPr="00000000" w14:paraId="000000C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uhq7o7hxr2e" w:id="30"/>
      <w:bookmarkEnd w:id="30"/>
      <w:r w:rsidDel="00000000" w:rsidR="00000000" w:rsidRPr="00000000">
        <w:rPr>
          <w:rtl w:val="0"/>
        </w:rPr>
      </w:r>
    </w:p>
    <w:p w:rsidR="00000000" w:rsidDel="00000000" w:rsidP="00000000" w:rsidRDefault="00000000" w:rsidRPr="00000000" w14:paraId="000000C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rjfvtfos7tu" w:id="31"/>
      <w:bookmarkEnd w:id="31"/>
      <w:r w:rsidDel="00000000" w:rsidR="00000000" w:rsidRPr="00000000">
        <w:rPr>
          <w:rtl w:val="0"/>
        </w:rPr>
      </w:r>
    </w:p>
    <w:p w:rsidR="00000000" w:rsidDel="00000000" w:rsidP="00000000" w:rsidRDefault="00000000" w:rsidRPr="00000000" w14:paraId="000000C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23gso8vfyno" w:id="32"/>
      <w:bookmarkEnd w:id="32"/>
      <w:r w:rsidDel="00000000" w:rsidR="00000000" w:rsidRPr="00000000">
        <w:rPr>
          <w:rtl w:val="0"/>
        </w:rPr>
      </w:r>
    </w:p>
    <w:p w:rsidR="00000000" w:rsidDel="00000000" w:rsidP="00000000" w:rsidRDefault="00000000" w:rsidRPr="00000000" w14:paraId="000000C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6vmar9xqp9" w:id="33"/>
      <w:bookmarkEnd w:id="33"/>
      <w:r w:rsidDel="00000000" w:rsidR="00000000" w:rsidRPr="00000000">
        <w:rPr>
          <w:rtl w:val="0"/>
        </w:rPr>
      </w:r>
    </w:p>
    <w:p w:rsidR="00000000" w:rsidDel="00000000" w:rsidP="00000000" w:rsidRDefault="00000000" w:rsidRPr="00000000" w14:paraId="000000C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q220bf7m2u1" w:id="34"/>
      <w:bookmarkEnd w:id="34"/>
      <w:r w:rsidDel="00000000" w:rsidR="00000000" w:rsidRPr="00000000">
        <w:rPr>
          <w:rtl w:val="0"/>
        </w:rPr>
      </w:r>
    </w:p>
    <w:p w:rsidR="00000000" w:rsidDel="00000000" w:rsidP="00000000" w:rsidRDefault="00000000" w:rsidRPr="00000000" w14:paraId="000000D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egtt1tkfxrg" w:id="35"/>
      <w:bookmarkEnd w:id="35"/>
      <w:r w:rsidDel="00000000" w:rsidR="00000000" w:rsidRPr="00000000">
        <w:rPr>
          <w:rtl w:val="0"/>
        </w:rPr>
      </w:r>
    </w:p>
    <w:p w:rsidR="00000000" w:rsidDel="00000000" w:rsidP="00000000" w:rsidRDefault="00000000" w:rsidRPr="00000000" w14:paraId="000000D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rx88ogj1qxu" w:id="36"/>
      <w:bookmarkEnd w:id="36"/>
      <w:r w:rsidDel="00000000" w:rsidR="00000000" w:rsidRPr="00000000">
        <w:rPr>
          <w:rtl w:val="0"/>
        </w:rPr>
      </w:r>
    </w:p>
    <w:p w:rsidR="00000000" w:rsidDel="00000000" w:rsidP="00000000" w:rsidRDefault="00000000" w:rsidRPr="00000000" w14:paraId="000000D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ez41dm47t8v" w:id="37"/>
      <w:bookmarkEnd w:id="37"/>
      <w:r w:rsidDel="00000000" w:rsidR="00000000" w:rsidRPr="00000000">
        <w:rPr>
          <w:rtl w:val="0"/>
        </w:rPr>
      </w:r>
    </w:p>
    <w:p w:rsidR="00000000" w:rsidDel="00000000" w:rsidP="00000000" w:rsidRDefault="00000000" w:rsidRPr="00000000" w14:paraId="000000D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0px5j2mc9lm" w:id="38"/>
      <w:bookmarkEnd w:id="38"/>
      <w:r w:rsidDel="00000000" w:rsidR="00000000" w:rsidRPr="00000000">
        <w:rPr>
          <w:rtl w:val="0"/>
        </w:rPr>
      </w:r>
    </w:p>
    <w:p w:rsidR="00000000" w:rsidDel="00000000" w:rsidP="00000000" w:rsidRDefault="00000000" w:rsidRPr="00000000" w14:paraId="000000D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tguwkk80bnu" w:id="39"/>
      <w:bookmarkEnd w:id="39"/>
      <w:r w:rsidDel="00000000" w:rsidR="00000000" w:rsidRPr="00000000">
        <w:rPr>
          <w:rtl w:val="0"/>
        </w:rPr>
      </w:r>
    </w:p>
    <w:p w:rsidR="00000000" w:rsidDel="00000000" w:rsidP="00000000" w:rsidRDefault="00000000" w:rsidRPr="00000000" w14:paraId="000000D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pi1kyvyoxla" w:id="40"/>
      <w:bookmarkEnd w:id="40"/>
      <w:r w:rsidDel="00000000" w:rsidR="00000000" w:rsidRPr="00000000">
        <w:rPr>
          <w:rtl w:val="0"/>
        </w:rPr>
      </w:r>
    </w:p>
    <w:p w:rsidR="00000000" w:rsidDel="00000000" w:rsidP="00000000" w:rsidRDefault="00000000" w:rsidRPr="00000000" w14:paraId="000000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0qikv4l6pwi" w:id="41"/>
      <w:bookmarkEnd w:id="41"/>
      <w:r w:rsidDel="00000000" w:rsidR="00000000" w:rsidRPr="00000000">
        <w:rPr>
          <w:rtl w:val="0"/>
        </w:rPr>
      </w:r>
    </w:p>
    <w:p w:rsidR="00000000" w:rsidDel="00000000" w:rsidP="00000000" w:rsidRDefault="00000000" w:rsidRPr="00000000" w14:paraId="000000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yyq9mocxexg" w:id="42"/>
      <w:bookmarkEnd w:id="42"/>
      <w:r w:rsidDel="00000000" w:rsidR="00000000" w:rsidRPr="00000000">
        <w:rPr>
          <w:rtl w:val="0"/>
        </w:rPr>
      </w:r>
    </w:p>
    <w:p w:rsidR="00000000" w:rsidDel="00000000" w:rsidP="00000000" w:rsidRDefault="00000000" w:rsidRPr="00000000" w14:paraId="000000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u1tmo62eq9nn" w:id="43"/>
      <w:bookmarkEnd w:id="43"/>
      <w:r w:rsidDel="00000000" w:rsidR="00000000" w:rsidRPr="00000000">
        <w:rPr>
          <w:rtl w:val="0"/>
        </w:rPr>
        <w:t xml:space="preserve">2.1. Arquitetura versão 1 </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1788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1982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801795" cy="8898573"/>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01795" cy="889857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44"/>
      <w:bookmarkEnd w:id="44"/>
      <w:r w:rsidDel="00000000" w:rsidR="00000000" w:rsidRPr="00000000">
        <w:rPr>
          <w:rtl w:val="0"/>
        </w:rPr>
      </w:r>
    </w:p>
    <w:p w:rsidR="00000000" w:rsidDel="00000000" w:rsidP="00000000" w:rsidRDefault="00000000" w:rsidRPr="00000000" w14:paraId="000000E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6tvg5nh3ryz" w:id="45"/>
      <w:bookmarkEnd w:id="45"/>
      <w:r w:rsidDel="00000000" w:rsidR="00000000" w:rsidRPr="00000000">
        <w:rPr>
          <w:rtl w:val="0"/>
        </w:rPr>
      </w:r>
    </w:p>
    <w:p w:rsidR="00000000" w:rsidDel="00000000" w:rsidP="00000000" w:rsidRDefault="00000000" w:rsidRPr="00000000" w14:paraId="000000E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ulsby2kak9" w:id="46"/>
      <w:bookmarkEnd w:id="46"/>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vnt83mnracl" w:id="47"/>
      <w:bookmarkEnd w:id="47"/>
      <w:r w:rsidDel="00000000" w:rsidR="00000000" w:rsidRPr="00000000">
        <w:rPr>
          <w:rtl w:val="0"/>
        </w:rPr>
      </w:r>
    </w:p>
    <w:p w:rsidR="00000000" w:rsidDel="00000000" w:rsidP="00000000" w:rsidRDefault="00000000" w:rsidRPr="00000000" w14:paraId="000000F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uve8gv0upg9" w:id="48"/>
      <w:bookmarkEnd w:id="48"/>
      <w:r w:rsidDel="00000000" w:rsidR="00000000" w:rsidRPr="00000000">
        <w:rPr>
          <w:rtl w:val="0"/>
        </w:rPr>
      </w:r>
    </w:p>
    <w:p w:rsidR="00000000" w:rsidDel="00000000" w:rsidP="00000000" w:rsidRDefault="00000000" w:rsidRPr="00000000" w14:paraId="000000F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csq01rqtxvy" w:id="49"/>
      <w:bookmarkEnd w:id="49"/>
      <w:r w:rsidDel="00000000" w:rsidR="00000000" w:rsidRPr="00000000">
        <w:rPr>
          <w:rtl w:val="0"/>
        </w:rPr>
      </w:r>
    </w:p>
    <w:p w:rsidR="00000000" w:rsidDel="00000000" w:rsidP="00000000" w:rsidRDefault="00000000" w:rsidRPr="00000000" w14:paraId="000000F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lrupsouze4f" w:id="50"/>
      <w:bookmarkEnd w:id="50"/>
      <w:r w:rsidDel="00000000" w:rsidR="00000000" w:rsidRPr="00000000">
        <w:rPr>
          <w:rtl w:val="0"/>
        </w:rPr>
      </w:r>
    </w:p>
    <w:p w:rsidR="00000000" w:rsidDel="00000000" w:rsidP="00000000" w:rsidRDefault="00000000" w:rsidRPr="00000000" w14:paraId="000000F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fcvcviqf7r1" w:id="51"/>
      <w:bookmarkEnd w:id="51"/>
      <w:r w:rsidDel="00000000" w:rsidR="00000000" w:rsidRPr="00000000">
        <w:rPr>
          <w:rtl w:val="0"/>
        </w:rPr>
      </w:r>
    </w:p>
    <w:p w:rsidR="00000000" w:rsidDel="00000000" w:rsidP="00000000" w:rsidRDefault="00000000" w:rsidRPr="00000000" w14:paraId="000000F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52"/>
      <w:bookmarkEnd w:id="52"/>
      <w:r w:rsidDel="00000000" w:rsidR="00000000" w:rsidRPr="00000000">
        <w:rPr>
          <w:rtl w:val="0"/>
        </w:rPr>
        <w:t xml:space="preserve">2.2. Arquitetura versão 2 </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Link para a arquitetura trabalhada no draw.io:</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hyperlink r:id="rId22">
        <w:r w:rsidDel="00000000" w:rsidR="00000000" w:rsidRPr="00000000">
          <w:rPr>
            <w:color w:val="1155cc"/>
            <w:u w:val="single"/>
            <w:rtl w:val="0"/>
          </w:rPr>
          <w:t xml:space="preserve">https://app.diagrams.net/#G1igFu8F0JHYOpn8cW1HRYzXyEA0BsSFgQ</w:t>
        </w:r>
      </w:hyperlink>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5438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1982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21" name="image15.png"/>
            <a:graphic>
              <a:graphicData uri="http://schemas.openxmlformats.org/drawingml/2006/picture">
                <pic:pic>
                  <pic:nvPicPr>
                    <pic:cNvPr id="0" name="image15.png"/>
                    <pic:cNvPicPr preferRelativeResize="0"/>
                  </pic:nvPicPr>
                  <pic:blipFill>
                    <a:blip r:embed="rId24"/>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1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53"/>
      <w:bookmarkEnd w:id="53"/>
      <w:r w:rsidDel="00000000" w:rsidR="00000000" w:rsidRPr="00000000">
        <w:rPr>
          <w:rtl w:val="0"/>
        </w:rPr>
      </w:r>
    </w:p>
    <w:p w:rsidR="00000000" w:rsidDel="00000000" w:rsidP="00000000" w:rsidRDefault="00000000" w:rsidRPr="00000000" w14:paraId="0000013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54"/>
      <w:bookmarkEnd w:id="54"/>
      <w:r w:rsidDel="00000000" w:rsidR="00000000" w:rsidRPr="00000000">
        <w:rPr>
          <w:rtl w:val="0"/>
        </w:rPr>
        <w:t xml:space="preserve">Bloco de Interface:</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55"/>
      <w:bookmarkEnd w:id="55"/>
      <w:r w:rsidDel="00000000" w:rsidR="00000000" w:rsidRPr="00000000">
        <w:rPr>
          <w:rtl w:val="0"/>
        </w:rPr>
        <w:t xml:space="preserve">ma2.3. Arquitetura versão 3 </w:t>
      </w:r>
      <w:r w:rsidDel="00000000" w:rsidR="00000000" w:rsidRPr="00000000">
        <w:rPr>
          <w:color w:val="000000"/>
          <w:sz w:val="22"/>
          <w:szCs w:val="22"/>
          <w:rtl w:val="0"/>
        </w:rPr>
        <w:t xml:space="preserve">(sprint 3)</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4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56"/>
      <w:bookmarkEnd w:id="56"/>
      <w:r w:rsidDel="00000000" w:rsidR="00000000" w:rsidRPr="00000000">
        <w:rPr>
          <w:rtl w:val="0"/>
        </w:rPr>
        <w:t xml:space="preserve">3. Situações de uso </w:t>
      </w:r>
    </w:p>
    <w:p w:rsidR="00000000" w:rsidDel="00000000" w:rsidP="00000000" w:rsidRDefault="00000000" w:rsidRPr="00000000" w14:paraId="0000015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57"/>
      <w:bookmarkEnd w:id="57"/>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5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58"/>
      <w:bookmarkEnd w:id="58"/>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840"/>
        <w:gridCol w:w="1605"/>
        <w:gridCol w:w="1440"/>
        <w:gridCol w:w="1140"/>
        <w:gridCol w:w="1500"/>
        <w:gridCol w:w="1725"/>
        <w:tblGridChange w:id="0">
          <w:tblGrid>
            <w:gridCol w:w="330"/>
            <w:gridCol w:w="840"/>
            <w:gridCol w:w="1605"/>
            <w:gridCol w:w="1440"/>
            <w:gridCol w:w="1140"/>
            <w:gridCol w:w="1500"/>
            <w:gridCol w:w="1725"/>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Tag </w:t>
            </w:r>
          </w:p>
          <w:p w:rsidR="00000000" w:rsidDel="00000000" w:rsidP="00000000" w:rsidRDefault="00000000" w:rsidRPr="00000000" w14:paraId="00000168">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Recebe sinal a cada 30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Recebe sinal wi -fi e o sinal de 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 Emitir um sinal para o beacon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Faz requisições da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Pacotes de informação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Conecta os dados dos beacons e o servidor </w:t>
            </w:r>
          </w:p>
        </w:tc>
      </w:tr>
      <w:tr>
        <w:trPr>
          <w:cantSplit w:val="0"/>
          <w:trHeight w:val="1472.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buzzer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Recebe energia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Frequência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emissão de frequências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Serve para facilitar a localização do objeto no ambiente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highlight w:val="white"/>
                <w:rtl w:val="0"/>
              </w:rPr>
              <w:t xml:space="preserve">Acelerômetro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highlight w:val="white"/>
                <w:rtl w:val="0"/>
              </w:rPr>
              <w:t xml:space="preserve">Variação da inclinação de um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Tag e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Inclinação do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Indica se o objeto está se movendo ou não</w:t>
            </w:r>
          </w:p>
        </w:tc>
      </w:tr>
    </w:tbl>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59"/>
      <w:bookmarkEnd w:id="59"/>
      <w:r w:rsidDel="00000000" w:rsidR="00000000" w:rsidRPr="00000000">
        <w:rPr>
          <w:rtl w:val="0"/>
        </w:rPr>
      </w:r>
    </w:p>
    <w:p w:rsidR="00000000" w:rsidDel="00000000" w:rsidP="00000000" w:rsidRDefault="00000000" w:rsidRPr="00000000" w14:paraId="0000018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60"/>
      <w:bookmarkEnd w:id="60"/>
      <w:r w:rsidDel="00000000" w:rsidR="00000000" w:rsidRPr="00000000">
        <w:rPr>
          <w:rtl w:val="0"/>
        </w:rPr>
        <w:t xml:space="preserve">3.2. Interações</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r>
          </w:p>
        </w:tc>
      </w:tr>
    </w:tbl>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61"/>
      <w:bookmarkEnd w:id="61"/>
      <w:r w:rsidDel="00000000" w:rsidR="00000000" w:rsidRPr="00000000">
        <w:rPr>
          <w:rtl w:val="0"/>
        </w:rPr>
        <w:t xml:space="preserve">Anexos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9" w:type="default"/>
      <w:headerReference r:id="rId30" w:type="first"/>
      <w:headerReference r:id="rId31" w:type="even"/>
      <w:footerReference r:id="rId32" w:type="default"/>
      <w:footerReference r:id="rId33" w:type="first"/>
      <w:footerReference r:id="rId34"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7"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app.diagrams.net/#G1igFu8F0JHYOpn8cW1HRYzXyEA0BsSFgQ" TargetMode="External"/><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0.png"/><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3.xml"/><Relationship Id="rId13" Type="http://schemas.openxmlformats.org/officeDocument/2006/relationships/image" Target="media/image1.png"/><Relationship Id="rId12" Type="http://schemas.openxmlformats.org/officeDocument/2006/relationships/image" Target="media/image8.jp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hyperlink" Target="https://docs.google.com/spreadsheets/d/1LhO5Fs7BGCPx2B8Qa4AzgV1Gq3eRK19K/edit?rtpof=true&amp;sd=true" TargetMode="External"/><Relationship Id="rId17" Type="http://schemas.openxmlformats.org/officeDocument/2006/relationships/image" Target="media/image13.jpg"/><Relationship Id="rId16" Type="http://schemas.openxmlformats.org/officeDocument/2006/relationships/image" Target="media/image19.png"/><Relationship Id="rId19" Type="http://schemas.openxmlformats.org/officeDocument/2006/relationships/hyperlink" Target="https://www.figma.com/file/noLaJyvav4r6VgQO9hR12R/Untitled?node-id=0%3A1" TargetMode="External"/><Relationship Id="rId18" Type="http://schemas.openxmlformats.org/officeDocument/2006/relationships/hyperlink" Target="https://miro.com/app/board/uXjVPMJmb3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