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8A63" w14:textId="77777777" w:rsidR="00B97B34" w:rsidRDefault="00B97B34">
      <w:pPr>
        <w:pBdr>
          <w:top w:val="nil"/>
          <w:left w:val="nil"/>
          <w:bottom w:val="nil"/>
          <w:right w:val="nil"/>
          <w:between w:val="nil"/>
        </w:pBdr>
        <w:ind w:hanging="2"/>
        <w:rPr>
          <w:rFonts w:ascii="Cambria" w:eastAsia="Cambria" w:hAnsi="Cambria" w:cs="Cambria"/>
          <w:color w:val="000000"/>
        </w:rPr>
      </w:pPr>
    </w:p>
    <w:p w14:paraId="5CB31F3F" w14:textId="362CE78F" w:rsidR="00B97B34" w:rsidRDefault="00E47E32" w:rsidP="001E7B08">
      <w:pPr>
        <w:pStyle w:val="Heading1"/>
        <w:rPr>
          <w:rFonts w:ascii="Cambria" w:eastAsia="Cambria" w:hAnsi="Cambria" w:cs="Cambria"/>
          <w:color w:val="000000"/>
        </w:rPr>
      </w:pPr>
      <w:r>
        <w:t xml:space="preserve">Image Detection Model for Cloud </w:t>
      </w:r>
      <w:r w:rsidR="00661D5E">
        <w:t>Clean-up</w:t>
      </w:r>
      <w:r>
        <w:t xml:space="preserve"> and Cost Optimization</w:t>
      </w:r>
      <w:r>
        <w:rPr>
          <w:rFonts w:ascii="Cambria" w:eastAsia="Cambria" w:hAnsi="Cambria" w:cs="Cambria"/>
        </w:rPr>
        <w:t>.</w:t>
      </w:r>
    </w:p>
    <w:p w14:paraId="5EC29CC9"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6B05B03F" w14:textId="77777777"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color w:val="000000"/>
        </w:rPr>
        <w:t>DISSERTATION</w:t>
      </w:r>
    </w:p>
    <w:p w14:paraId="544749EF"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4DEC48FD"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7CB8F2B7"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5E444A65"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7CE6DE87" w14:textId="77777777"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color w:val="000000"/>
        </w:rPr>
        <w:t xml:space="preserve">Submitted in partial fulfillment of the requirements of the </w:t>
      </w:r>
    </w:p>
    <w:p w14:paraId="3FF3D914"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08DBADA9" w14:textId="51E1C6C4"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color w:val="000000"/>
        </w:rPr>
        <w:t xml:space="preserve">Degree : MTech </w:t>
      </w:r>
      <w:r>
        <w:rPr>
          <w:rFonts w:ascii="Cambria" w:eastAsia="Cambria" w:hAnsi="Cambria" w:cs="Cambria"/>
        </w:rPr>
        <w:t xml:space="preserve">in </w:t>
      </w:r>
      <w:r w:rsidR="00AF6587">
        <w:rPr>
          <w:rFonts w:ascii="Cambria" w:eastAsia="Cambria" w:hAnsi="Cambria" w:cs="Cambria"/>
        </w:rPr>
        <w:t>AI and ML with deep learning</w:t>
      </w:r>
      <w:r w:rsidR="001E7B08">
        <w:rPr>
          <w:rFonts w:ascii="Cambria" w:eastAsia="Cambria" w:hAnsi="Cambria" w:cs="Cambria"/>
        </w:rPr>
        <w:t xml:space="preserve"> </w:t>
      </w:r>
    </w:p>
    <w:p w14:paraId="6EA1D441"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5158B3BA"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52F3D8FC"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6FD82365" w14:textId="77777777"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color w:val="000000"/>
        </w:rPr>
        <w:t>By</w:t>
      </w:r>
    </w:p>
    <w:p w14:paraId="51D2D074"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1F93C83C" w14:textId="77777777" w:rsidR="00B97B34" w:rsidRDefault="00AF6587">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color w:val="000000"/>
        </w:rPr>
        <w:t>Gaurav Shukla</w:t>
      </w:r>
    </w:p>
    <w:p w14:paraId="03757453" w14:textId="77777777" w:rsidR="00AF6587" w:rsidRPr="00877CE6" w:rsidRDefault="00AF6587" w:rsidP="00AF6587">
      <w:pPr>
        <w:rPr>
          <w:rFonts w:ascii="Roboto" w:hAnsi="Roboto"/>
          <w:spacing w:val="3"/>
          <w:sz w:val="21"/>
          <w:szCs w:val="21"/>
          <w:bdr w:val="none" w:sz="0" w:space="0" w:color="auto" w:frame="1"/>
          <w:shd w:val="clear" w:color="auto" w:fill="FFFFFF"/>
        </w:rPr>
      </w:pPr>
    </w:p>
    <w:p w14:paraId="4BFC556A" w14:textId="77777777" w:rsidR="00AF6587" w:rsidRPr="00AF6587" w:rsidRDefault="00AF6587" w:rsidP="00AF6587">
      <w:pPr>
        <w:pBdr>
          <w:top w:val="nil"/>
          <w:left w:val="nil"/>
          <w:bottom w:val="nil"/>
          <w:right w:val="nil"/>
          <w:between w:val="nil"/>
        </w:pBdr>
        <w:ind w:hanging="2"/>
        <w:jc w:val="center"/>
        <w:rPr>
          <w:rFonts w:ascii="Cambria" w:eastAsia="Cambria" w:hAnsi="Cambria" w:cs="Cambria"/>
          <w:color w:val="000000"/>
        </w:rPr>
      </w:pPr>
      <w:r w:rsidRPr="00AF6587">
        <w:rPr>
          <w:rFonts w:ascii="Cambria" w:eastAsia="Cambria" w:hAnsi="Cambria" w:cs="Cambria"/>
          <w:color w:val="000000"/>
        </w:rPr>
        <w:t>2022ac05280@wilp.bits-pilani.ac.in</w:t>
      </w:r>
    </w:p>
    <w:p w14:paraId="2A65A55E" w14:textId="77777777" w:rsidR="00B97B34" w:rsidRDefault="00B97B34" w:rsidP="00AF6587">
      <w:pPr>
        <w:pBdr>
          <w:top w:val="nil"/>
          <w:left w:val="nil"/>
          <w:bottom w:val="nil"/>
          <w:right w:val="nil"/>
          <w:between w:val="nil"/>
        </w:pBdr>
        <w:ind w:hanging="2"/>
        <w:jc w:val="center"/>
        <w:rPr>
          <w:rFonts w:ascii="Cambria" w:eastAsia="Cambria" w:hAnsi="Cambria" w:cs="Cambria"/>
          <w:color w:val="000000"/>
        </w:rPr>
      </w:pPr>
    </w:p>
    <w:p w14:paraId="1885C32B"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5E9D0F0D"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4A575C09" w14:textId="77777777"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color w:val="000000"/>
        </w:rPr>
        <w:t>Under the supervision of</w:t>
      </w:r>
    </w:p>
    <w:p w14:paraId="147297D8"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0B37F364" w14:textId="77777777" w:rsidR="00B97B34" w:rsidRDefault="00AF6587">
      <w:pPr>
        <w:pBdr>
          <w:top w:val="nil"/>
          <w:left w:val="nil"/>
          <w:bottom w:val="nil"/>
          <w:right w:val="nil"/>
          <w:between w:val="nil"/>
        </w:pBdr>
        <w:ind w:hanging="2"/>
        <w:jc w:val="center"/>
        <w:rPr>
          <w:rFonts w:ascii="Cambria" w:eastAsia="Cambria" w:hAnsi="Cambria" w:cs="Cambria"/>
          <w:color w:val="000000"/>
        </w:rPr>
      </w:pPr>
      <w:proofErr w:type="spellStart"/>
      <w:r>
        <w:rPr>
          <w:rFonts w:ascii="Cambria" w:eastAsia="Cambria" w:hAnsi="Cambria" w:cs="Cambria"/>
          <w:color w:val="000000"/>
        </w:rPr>
        <w:t>Thejus</w:t>
      </w:r>
      <w:proofErr w:type="spellEnd"/>
      <w:r>
        <w:rPr>
          <w:rFonts w:ascii="Cambria" w:eastAsia="Cambria" w:hAnsi="Cambria" w:cs="Cambria"/>
          <w:color w:val="000000"/>
        </w:rPr>
        <w:t xml:space="preserve"> </w:t>
      </w:r>
      <w:proofErr w:type="spellStart"/>
      <w:r>
        <w:rPr>
          <w:rFonts w:ascii="Cambria" w:eastAsia="Cambria" w:hAnsi="Cambria" w:cs="Cambria"/>
          <w:color w:val="000000"/>
        </w:rPr>
        <w:t>Yerigeri</w:t>
      </w:r>
      <w:proofErr w:type="spellEnd"/>
      <w:r>
        <w:rPr>
          <w:rFonts w:ascii="Cambria" w:eastAsia="Cambria" w:hAnsi="Cambria" w:cs="Cambria"/>
          <w:color w:val="000000"/>
        </w:rPr>
        <w:t xml:space="preserve"> Director Client Technology EY GDS</w:t>
      </w:r>
    </w:p>
    <w:p w14:paraId="7C810676"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7CE1D37A"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7E7ADDD6"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4A9D57F2"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1143CCD6"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7115F320"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721CF41B"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5BCD95C9"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78F82219" w14:textId="77777777"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color w:val="000000"/>
        </w:rPr>
        <w:t>BIRLA INSTITUTE OF TECHNOLOGY AND SCIENCE</w:t>
      </w:r>
    </w:p>
    <w:p w14:paraId="6241105E" w14:textId="77777777"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color w:val="000000"/>
        </w:rPr>
        <w:t>Pilani (Rajasthan) INDIA</w:t>
      </w:r>
    </w:p>
    <w:p w14:paraId="751DC694"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12581334" w14:textId="77777777"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color w:val="000000"/>
        </w:rPr>
        <w:t>(</w:t>
      </w:r>
      <w:r w:rsidR="00AF6587">
        <w:rPr>
          <w:rFonts w:ascii="Cambria" w:eastAsia="Cambria" w:hAnsi="Cambria" w:cs="Cambria"/>
          <w:color w:val="000000"/>
        </w:rPr>
        <w:t>April</w:t>
      </w:r>
      <w:r>
        <w:rPr>
          <w:rFonts w:ascii="Cambria" w:eastAsia="Cambria" w:hAnsi="Cambria" w:cs="Cambria"/>
          <w:color w:val="000000"/>
        </w:rPr>
        <w:t xml:space="preserve">, </w:t>
      </w:r>
      <w:r w:rsidR="00AF6587">
        <w:rPr>
          <w:rFonts w:ascii="Cambria" w:eastAsia="Cambria" w:hAnsi="Cambria" w:cs="Cambria"/>
          <w:color w:val="000000"/>
        </w:rPr>
        <w:t>2025</w:t>
      </w:r>
      <w:r>
        <w:rPr>
          <w:rFonts w:ascii="Cambria" w:eastAsia="Cambria" w:hAnsi="Cambria" w:cs="Cambria"/>
          <w:color w:val="000000"/>
        </w:rPr>
        <w:t>)</w:t>
      </w:r>
    </w:p>
    <w:p w14:paraId="57E579E5" w14:textId="77777777" w:rsidR="00B97B34" w:rsidRDefault="00000000">
      <w:pPr>
        <w:pBdr>
          <w:top w:val="nil"/>
          <w:left w:val="nil"/>
          <w:bottom w:val="nil"/>
          <w:right w:val="nil"/>
          <w:between w:val="nil"/>
        </w:pBdr>
        <w:ind w:hanging="2"/>
        <w:rPr>
          <w:rFonts w:ascii="Cambria" w:eastAsia="Cambria" w:hAnsi="Cambria" w:cs="Cambria"/>
          <w:color w:val="000000"/>
        </w:rPr>
      </w:pPr>
      <w:bookmarkStart w:id="0" w:name="bookmark=id.4d34og8" w:colFirst="0" w:colLast="0"/>
      <w:bookmarkEnd w:id="0"/>
      <w:r>
        <w:br w:type="page"/>
      </w:r>
    </w:p>
    <w:p w14:paraId="19823563" w14:textId="77777777" w:rsidR="00B97B34" w:rsidRDefault="00B97B34">
      <w:pPr>
        <w:pBdr>
          <w:top w:val="nil"/>
          <w:left w:val="nil"/>
          <w:bottom w:val="nil"/>
          <w:right w:val="nil"/>
          <w:between w:val="nil"/>
        </w:pBdr>
        <w:ind w:hanging="2"/>
        <w:rPr>
          <w:rFonts w:ascii="Cambria" w:eastAsia="Cambria" w:hAnsi="Cambria" w:cs="Cambria"/>
          <w:color w:val="000000"/>
        </w:rPr>
      </w:pPr>
    </w:p>
    <w:p w14:paraId="41017DFF" w14:textId="77777777" w:rsidR="00B97B34" w:rsidRDefault="00B97B34" w:rsidP="00B349E2">
      <w:pPr>
        <w:rPr>
          <w:rFonts w:ascii="Cambria" w:eastAsia="Cambria" w:hAnsi="Cambria" w:cs="Cambria"/>
        </w:rPr>
      </w:pPr>
    </w:p>
    <w:p w14:paraId="714B658B" w14:textId="77777777" w:rsidR="00B97B34" w:rsidRDefault="00000000">
      <w:pPr>
        <w:ind w:hanging="2"/>
        <w:jc w:val="center"/>
        <w:rPr>
          <w:rFonts w:ascii="Cambria" w:eastAsia="Cambria" w:hAnsi="Cambria" w:cs="Cambria"/>
        </w:rPr>
      </w:pPr>
      <w:r>
        <w:rPr>
          <w:rFonts w:ascii="Cambria" w:eastAsia="Cambria" w:hAnsi="Cambria" w:cs="Cambria"/>
          <w:b/>
        </w:rPr>
        <w:t>BIRLA INSTITUTE OF TECHNOLOGY &amp; SCIENCE, PILANI</w:t>
      </w:r>
    </w:p>
    <w:p w14:paraId="74837164" w14:textId="77777777" w:rsidR="00B97B34" w:rsidRDefault="00000000">
      <w:pPr>
        <w:ind w:hanging="2"/>
        <w:jc w:val="center"/>
        <w:rPr>
          <w:rFonts w:ascii="Cambria" w:eastAsia="Cambria" w:hAnsi="Cambria" w:cs="Cambria"/>
        </w:rPr>
      </w:pPr>
      <w:r>
        <w:rPr>
          <w:rFonts w:ascii="Cambria" w:eastAsia="Cambria" w:hAnsi="Cambria" w:cs="Cambria"/>
          <w:b/>
        </w:rPr>
        <w:t>FIRST SEMESTER 2024-25</w:t>
      </w:r>
    </w:p>
    <w:p w14:paraId="71A1F8BE" w14:textId="77777777" w:rsidR="00B97B34" w:rsidRDefault="00B97B34">
      <w:pPr>
        <w:ind w:hanging="2"/>
        <w:jc w:val="center"/>
        <w:rPr>
          <w:rFonts w:ascii="Cambria" w:eastAsia="Cambria" w:hAnsi="Cambria" w:cs="Cambria"/>
        </w:rPr>
      </w:pPr>
    </w:p>
    <w:p w14:paraId="6DD0951F" w14:textId="77777777" w:rsidR="00B97B34" w:rsidRDefault="00000000">
      <w:pPr>
        <w:pBdr>
          <w:top w:val="nil"/>
          <w:left w:val="nil"/>
          <w:bottom w:val="nil"/>
          <w:right w:val="nil"/>
          <w:between w:val="nil"/>
        </w:pBdr>
        <w:ind w:left="1" w:hanging="3"/>
        <w:jc w:val="center"/>
        <w:rPr>
          <w:rFonts w:ascii="Cambria" w:eastAsia="Cambria" w:hAnsi="Cambria" w:cs="Cambria"/>
          <w:color w:val="000000"/>
        </w:rPr>
      </w:pPr>
      <w:r>
        <w:rPr>
          <w:rFonts w:ascii="Cambria" w:eastAsia="Cambria" w:hAnsi="Cambria" w:cs="Cambria"/>
          <w:sz w:val="28"/>
          <w:szCs w:val="28"/>
        </w:rPr>
        <w:t>DSECLZG628T</w:t>
      </w:r>
      <w:r>
        <w:rPr>
          <w:rFonts w:ascii="Cambria" w:eastAsia="Cambria" w:hAnsi="Cambria" w:cs="Cambria"/>
          <w:b/>
          <w:color w:val="000000"/>
        </w:rPr>
        <w:t xml:space="preserve"> / AIMLCZG628T DISSERTATION</w:t>
      </w:r>
    </w:p>
    <w:p w14:paraId="75F5A917" w14:textId="77777777" w:rsidR="00B97B34" w:rsidRDefault="00B97B34">
      <w:pPr>
        <w:ind w:hanging="2"/>
        <w:rPr>
          <w:rFonts w:ascii="Cambria" w:eastAsia="Cambria" w:hAnsi="Cambria" w:cs="Cambria"/>
        </w:rPr>
      </w:pPr>
    </w:p>
    <w:p w14:paraId="6C64C7AC" w14:textId="77777777" w:rsidR="00B97B34" w:rsidRDefault="00000000">
      <w:pPr>
        <w:ind w:hanging="2"/>
        <w:rPr>
          <w:rFonts w:ascii="Cambria" w:eastAsia="Cambria" w:hAnsi="Cambria" w:cs="Cambria"/>
        </w:rPr>
      </w:pPr>
      <w:r>
        <w:rPr>
          <w:rFonts w:ascii="Cambria" w:eastAsia="Cambria" w:hAnsi="Cambria" w:cs="Cambria"/>
        </w:rPr>
        <w:t>Dissertation Title</w:t>
      </w:r>
      <w:r>
        <w:rPr>
          <w:rFonts w:ascii="Cambria" w:eastAsia="Cambria" w:hAnsi="Cambria" w:cs="Cambria"/>
        </w:rPr>
        <w:tab/>
        <w:t>:</w:t>
      </w:r>
      <w:r w:rsidR="00842C55" w:rsidRPr="00842C55">
        <w:t xml:space="preserve"> </w:t>
      </w:r>
      <w:r w:rsidR="00842C55">
        <w:t>Image Detection Model for Cloud Cleanup and Cost Optimization</w:t>
      </w:r>
      <w:r w:rsidR="00842C55">
        <w:rPr>
          <w:rFonts w:ascii="Cambria" w:eastAsia="Cambria" w:hAnsi="Cambria" w:cs="Cambria"/>
        </w:rPr>
        <w:t>.</w:t>
      </w:r>
    </w:p>
    <w:p w14:paraId="714CF61C" w14:textId="77777777" w:rsidR="00B97B34" w:rsidRDefault="00B97B34">
      <w:pPr>
        <w:ind w:hanging="2"/>
        <w:rPr>
          <w:rFonts w:ascii="Cambria" w:eastAsia="Cambria" w:hAnsi="Cambria" w:cs="Cambria"/>
        </w:rPr>
      </w:pPr>
    </w:p>
    <w:p w14:paraId="308A8E47" w14:textId="0C8F1355" w:rsidR="00B97B34" w:rsidRDefault="00000000">
      <w:pPr>
        <w:ind w:hanging="2"/>
        <w:rPr>
          <w:rFonts w:ascii="Cambria" w:eastAsia="Cambria" w:hAnsi="Cambria" w:cs="Cambria"/>
        </w:rPr>
      </w:pPr>
      <w:r>
        <w:rPr>
          <w:rFonts w:ascii="Cambria" w:eastAsia="Cambria" w:hAnsi="Cambria" w:cs="Cambria"/>
        </w:rPr>
        <w:t>Name of Supervisor</w:t>
      </w:r>
      <w:r>
        <w:rPr>
          <w:rFonts w:ascii="Cambria" w:eastAsia="Cambria" w:hAnsi="Cambria" w:cs="Cambria"/>
        </w:rPr>
        <w:tab/>
        <w:t>:</w:t>
      </w:r>
      <w:r w:rsidR="00B349E2">
        <w:rPr>
          <w:rFonts w:ascii="Cambria" w:eastAsia="Cambria" w:hAnsi="Cambria" w:cs="Cambria"/>
        </w:rPr>
        <w:t xml:space="preserve"> </w:t>
      </w:r>
      <w:proofErr w:type="spellStart"/>
      <w:r w:rsidR="00AF6587">
        <w:rPr>
          <w:rFonts w:ascii="Cambria" w:eastAsia="Cambria" w:hAnsi="Cambria" w:cs="Cambria"/>
        </w:rPr>
        <w:t>Thejus</w:t>
      </w:r>
      <w:proofErr w:type="spellEnd"/>
      <w:r w:rsidR="00AF6587">
        <w:rPr>
          <w:rFonts w:ascii="Cambria" w:eastAsia="Cambria" w:hAnsi="Cambria" w:cs="Cambria"/>
        </w:rPr>
        <w:t xml:space="preserve"> </w:t>
      </w:r>
      <w:proofErr w:type="spellStart"/>
      <w:r w:rsidR="00AF6587">
        <w:rPr>
          <w:rFonts w:ascii="Cambria" w:eastAsia="Cambria" w:hAnsi="Cambria" w:cs="Cambria"/>
        </w:rPr>
        <w:t>Yerigeri</w:t>
      </w:r>
      <w:proofErr w:type="spellEnd"/>
    </w:p>
    <w:p w14:paraId="4E81083E" w14:textId="77777777" w:rsidR="00B97B34" w:rsidRDefault="00B97B34">
      <w:pPr>
        <w:ind w:hanging="2"/>
        <w:rPr>
          <w:rFonts w:ascii="Cambria" w:eastAsia="Cambria" w:hAnsi="Cambria" w:cs="Cambria"/>
        </w:rPr>
      </w:pPr>
    </w:p>
    <w:p w14:paraId="4726132E" w14:textId="638FCB67" w:rsidR="00B97B34" w:rsidRDefault="00000000">
      <w:pPr>
        <w:ind w:hanging="2"/>
        <w:rPr>
          <w:rFonts w:ascii="Cambria" w:eastAsia="Cambria" w:hAnsi="Cambria" w:cs="Cambria"/>
        </w:rPr>
      </w:pPr>
      <w:r>
        <w:rPr>
          <w:rFonts w:ascii="Cambria" w:eastAsia="Cambria" w:hAnsi="Cambria" w:cs="Cambria"/>
        </w:rPr>
        <w:t xml:space="preserve">Name of Student        </w:t>
      </w:r>
      <w:r>
        <w:rPr>
          <w:rFonts w:ascii="Cambria" w:eastAsia="Cambria" w:hAnsi="Cambria" w:cs="Cambria"/>
        </w:rPr>
        <w:tab/>
        <w:t xml:space="preserve">: </w:t>
      </w:r>
      <w:r w:rsidR="00877CE6">
        <w:rPr>
          <w:rFonts w:ascii="Cambria" w:eastAsia="Cambria" w:hAnsi="Cambria" w:cs="Cambria"/>
        </w:rPr>
        <w:t>Gaurav Shukla</w:t>
      </w:r>
      <w:r>
        <w:rPr>
          <w:rFonts w:ascii="Cambria" w:eastAsia="Cambria" w:hAnsi="Cambria" w:cs="Cambria"/>
        </w:rPr>
        <w:t xml:space="preserve">                                                   </w:t>
      </w:r>
    </w:p>
    <w:p w14:paraId="1ABAB1B1" w14:textId="77777777" w:rsidR="00B97B34" w:rsidRDefault="00B97B34">
      <w:pPr>
        <w:ind w:hanging="2"/>
        <w:rPr>
          <w:rFonts w:ascii="Cambria" w:eastAsia="Cambria" w:hAnsi="Cambria" w:cs="Cambria"/>
        </w:rPr>
      </w:pPr>
    </w:p>
    <w:p w14:paraId="073F8EF3" w14:textId="17799D18" w:rsidR="00B97B34" w:rsidRDefault="00000000">
      <w:pPr>
        <w:ind w:hanging="2"/>
        <w:rPr>
          <w:rFonts w:ascii="Cambria" w:eastAsia="Cambria" w:hAnsi="Cambria" w:cs="Cambria"/>
        </w:rPr>
      </w:pPr>
      <w:r>
        <w:rPr>
          <w:rFonts w:ascii="Cambria" w:eastAsia="Cambria" w:hAnsi="Cambria" w:cs="Cambria"/>
        </w:rPr>
        <w:t>ID No. of Student</w:t>
      </w:r>
      <w:r>
        <w:rPr>
          <w:rFonts w:ascii="Cambria" w:eastAsia="Cambria" w:hAnsi="Cambria" w:cs="Cambria"/>
        </w:rPr>
        <w:tab/>
        <w:t>:</w:t>
      </w:r>
      <w:r w:rsidR="00877CE6" w:rsidRPr="00877CE6">
        <w:rPr>
          <w:rFonts w:ascii="Cambria" w:eastAsia="Cambria" w:hAnsi="Cambria" w:cs="Cambria"/>
          <w:color w:val="000000"/>
        </w:rPr>
        <w:t xml:space="preserve"> </w:t>
      </w:r>
      <w:r w:rsidR="00877CE6" w:rsidRPr="00AF6587">
        <w:rPr>
          <w:rFonts w:ascii="Cambria" w:eastAsia="Cambria" w:hAnsi="Cambria" w:cs="Cambria"/>
          <w:color w:val="000000"/>
        </w:rPr>
        <w:t>2022ac05280</w:t>
      </w:r>
    </w:p>
    <w:p w14:paraId="2C5BA3DF" w14:textId="77777777" w:rsidR="00B97B34" w:rsidRDefault="00B97B34">
      <w:pPr>
        <w:ind w:hanging="2"/>
        <w:rPr>
          <w:rFonts w:ascii="Cambria" w:eastAsia="Cambria" w:hAnsi="Cambria" w:cs="Cambria"/>
        </w:rPr>
      </w:pPr>
    </w:p>
    <w:p w14:paraId="52AA6034" w14:textId="2F8C4F34" w:rsidR="00842C55" w:rsidRDefault="00000000">
      <w:pPr>
        <w:ind w:hanging="2"/>
        <w:rPr>
          <w:rFonts w:ascii="Cambria" w:eastAsia="Cambria" w:hAnsi="Cambria" w:cs="Cambria"/>
        </w:rPr>
      </w:pPr>
      <w:r>
        <w:rPr>
          <w:rFonts w:ascii="Cambria" w:eastAsia="Cambria" w:hAnsi="Cambria" w:cs="Cambria"/>
        </w:rPr>
        <w:t xml:space="preserve">Courses Relevant for the Project &amp; Corresponding Semester: </w:t>
      </w:r>
    </w:p>
    <w:p w14:paraId="6D397B96" w14:textId="77777777" w:rsidR="00842C55" w:rsidRPr="00842C55" w:rsidRDefault="00842C55" w:rsidP="00842C55">
      <w:pPr>
        <w:pStyle w:val="ListParagraph"/>
        <w:numPr>
          <w:ilvl w:val="0"/>
          <w:numId w:val="8"/>
        </w:numPr>
        <w:rPr>
          <w:rFonts w:ascii="Cambria" w:eastAsia="Cambria" w:hAnsi="Cambria" w:cs="Cambria"/>
        </w:rPr>
      </w:pPr>
      <w:r w:rsidRPr="00842C55">
        <w:rPr>
          <w:rFonts w:ascii="Cambria" w:eastAsia="Cambria" w:hAnsi="Cambria" w:cs="Cambria"/>
        </w:rPr>
        <w:t>ML Ops</w:t>
      </w:r>
    </w:p>
    <w:p w14:paraId="51471B62" w14:textId="77777777" w:rsidR="00842C55" w:rsidRDefault="00842C55" w:rsidP="00842C55">
      <w:pPr>
        <w:pStyle w:val="ListParagraph"/>
        <w:numPr>
          <w:ilvl w:val="0"/>
          <w:numId w:val="8"/>
        </w:numPr>
        <w:rPr>
          <w:rFonts w:ascii="Cambria" w:eastAsia="Cambria" w:hAnsi="Cambria" w:cs="Cambria"/>
        </w:rPr>
      </w:pPr>
      <w:r>
        <w:rPr>
          <w:rFonts w:ascii="Cambria" w:eastAsia="Cambria" w:hAnsi="Cambria" w:cs="Cambria"/>
        </w:rPr>
        <w:t>Deep learning</w:t>
      </w:r>
    </w:p>
    <w:p w14:paraId="2FF25C0A" w14:textId="77777777" w:rsidR="00842C55" w:rsidRDefault="00842C55" w:rsidP="00842C55">
      <w:pPr>
        <w:pStyle w:val="ListParagraph"/>
        <w:numPr>
          <w:ilvl w:val="0"/>
          <w:numId w:val="8"/>
        </w:numPr>
        <w:rPr>
          <w:rFonts w:ascii="Cambria" w:eastAsia="Cambria" w:hAnsi="Cambria" w:cs="Cambria"/>
        </w:rPr>
      </w:pPr>
      <w:r>
        <w:rPr>
          <w:rFonts w:ascii="Cambria" w:eastAsia="Cambria" w:hAnsi="Cambria" w:cs="Cambria"/>
        </w:rPr>
        <w:t>Advanced Deep learning</w:t>
      </w:r>
    </w:p>
    <w:p w14:paraId="7FC1B283" w14:textId="77777777" w:rsidR="00842C55" w:rsidRDefault="00842C55" w:rsidP="00842C55">
      <w:pPr>
        <w:pStyle w:val="ListParagraph"/>
        <w:numPr>
          <w:ilvl w:val="0"/>
          <w:numId w:val="8"/>
        </w:numPr>
        <w:rPr>
          <w:rFonts w:ascii="Cambria" w:eastAsia="Cambria" w:hAnsi="Cambria" w:cs="Cambria"/>
        </w:rPr>
      </w:pPr>
      <w:r>
        <w:rPr>
          <w:rFonts w:ascii="Cambria" w:eastAsia="Cambria" w:hAnsi="Cambria" w:cs="Cambria"/>
        </w:rPr>
        <w:t>Deep Neural Network</w:t>
      </w:r>
    </w:p>
    <w:p w14:paraId="44EA4559" w14:textId="77777777" w:rsidR="00842C55" w:rsidRDefault="00842C55" w:rsidP="00842C55">
      <w:pPr>
        <w:pStyle w:val="ListParagraph"/>
        <w:numPr>
          <w:ilvl w:val="0"/>
          <w:numId w:val="8"/>
        </w:numPr>
        <w:rPr>
          <w:rFonts w:ascii="Cambria" w:eastAsia="Cambria" w:hAnsi="Cambria" w:cs="Cambria"/>
        </w:rPr>
      </w:pPr>
      <w:r>
        <w:rPr>
          <w:rFonts w:ascii="Cambria" w:eastAsia="Cambria" w:hAnsi="Cambria" w:cs="Cambria"/>
        </w:rPr>
        <w:t>Python fundamentals for data science</w:t>
      </w:r>
    </w:p>
    <w:p w14:paraId="6A73479D" w14:textId="77777777" w:rsidR="00842C55" w:rsidRDefault="00842C55" w:rsidP="00842C55">
      <w:pPr>
        <w:pStyle w:val="ListParagraph"/>
        <w:numPr>
          <w:ilvl w:val="0"/>
          <w:numId w:val="8"/>
        </w:numPr>
        <w:rPr>
          <w:rFonts w:ascii="Cambria" w:eastAsia="Cambria" w:hAnsi="Cambria" w:cs="Cambria"/>
        </w:rPr>
      </w:pPr>
      <w:r>
        <w:rPr>
          <w:rFonts w:ascii="Cambria" w:eastAsia="Cambria" w:hAnsi="Cambria" w:cs="Cambria"/>
        </w:rPr>
        <w:t>Artificial and computational intelligence</w:t>
      </w:r>
    </w:p>
    <w:p w14:paraId="638F3B88" w14:textId="77777777" w:rsidR="00B97B34" w:rsidRDefault="00B97B34">
      <w:pPr>
        <w:ind w:hanging="2"/>
        <w:rPr>
          <w:rFonts w:ascii="Cambria" w:eastAsia="Cambria" w:hAnsi="Cambria" w:cs="Cambria"/>
        </w:rPr>
      </w:pPr>
    </w:p>
    <w:p w14:paraId="08EBC705" w14:textId="77777777" w:rsidR="00B97B34" w:rsidRDefault="00000000">
      <w:pPr>
        <w:ind w:hanging="2"/>
        <w:rPr>
          <w:rFonts w:ascii="Cambria" w:eastAsia="Cambria" w:hAnsi="Cambria" w:cs="Cambria"/>
        </w:rPr>
      </w:pPr>
      <w:r>
        <w:rPr>
          <w:rFonts w:ascii="Cambria" w:eastAsia="Cambria" w:hAnsi="Cambria" w:cs="Cambria"/>
        </w:rPr>
        <w:t xml:space="preserve">                                     </w:t>
      </w:r>
    </w:p>
    <w:p w14:paraId="583ED2E5" w14:textId="77777777" w:rsidR="00B97B34" w:rsidRDefault="00000000">
      <w:pPr>
        <w:pStyle w:val="Heading2"/>
        <w:ind w:hanging="2"/>
        <w:rPr>
          <w:rFonts w:ascii="Cambria" w:eastAsia="Cambria" w:hAnsi="Cambria" w:cs="Cambria"/>
        </w:rPr>
      </w:pPr>
      <w:r>
        <w:rPr>
          <w:rFonts w:ascii="Cambria" w:eastAsia="Cambria" w:hAnsi="Cambria" w:cs="Cambria"/>
        </w:rPr>
        <w:t>Abstract</w:t>
      </w:r>
    </w:p>
    <w:p w14:paraId="7D2D915A" w14:textId="77777777" w:rsidR="00B97B34" w:rsidRDefault="00B97B34">
      <w:pPr>
        <w:ind w:hanging="2"/>
        <w:rPr>
          <w:rFonts w:ascii="Cambria" w:eastAsia="Cambria" w:hAnsi="Cambria" w:cs="Cambria"/>
        </w:rPr>
      </w:pPr>
    </w:p>
    <w:p w14:paraId="582E14B1" w14:textId="73BC3795" w:rsidR="00B97B34" w:rsidRDefault="00F82F8F">
      <w:pPr>
        <w:ind w:hanging="2"/>
        <w:jc w:val="center"/>
        <w:rPr>
          <w:rFonts w:ascii="Cambria" w:eastAsia="Cambria" w:hAnsi="Cambria" w:cs="Cambria"/>
        </w:rPr>
      </w:pPr>
      <w:r>
        <w:rPr>
          <w:rFonts w:ascii="Cambria" w:eastAsia="Cambria" w:hAnsi="Cambria" w:cs="Cambria"/>
        </w:rPr>
        <w:t xml:space="preserve"> </w:t>
      </w:r>
    </w:p>
    <w:p w14:paraId="7ADCB2D3" w14:textId="16AD38C8" w:rsidR="00B97B34" w:rsidRDefault="00F82F8F">
      <w:pPr>
        <w:pStyle w:val="Heading5"/>
        <w:ind w:hanging="2"/>
        <w:rPr>
          <w:rFonts w:ascii="Cambria" w:eastAsia="Cambria" w:hAnsi="Cambria" w:cs="Cambria"/>
        </w:rPr>
      </w:pPr>
      <w:r>
        <w:rPr>
          <w:rFonts w:ascii="Cambria" w:eastAsia="Cambria" w:hAnsi="Cambria" w:cs="Cambria"/>
        </w:rPr>
        <w:t xml:space="preserve"> </w:t>
      </w:r>
    </w:p>
    <w:p w14:paraId="7FC53166" w14:textId="77777777" w:rsidR="00B97B34" w:rsidRDefault="00B97B34">
      <w:pPr>
        <w:ind w:hanging="2"/>
        <w:rPr>
          <w:rFonts w:ascii="Cambria" w:eastAsia="Cambria" w:hAnsi="Cambria" w:cs="Cambria"/>
        </w:rPr>
      </w:pPr>
    </w:p>
    <w:p w14:paraId="4B0513B6" w14:textId="61DBCB1B" w:rsidR="00B97B34" w:rsidRPr="00484D4F" w:rsidRDefault="00661D5E" w:rsidP="00484D4F">
      <w:pPr>
        <w:ind w:hanging="2"/>
        <w:jc w:val="both"/>
        <w:rPr>
          <w:rFonts w:ascii="Cambria" w:eastAsia="Cambria" w:hAnsi="Cambria" w:cs="Cambria"/>
          <w:color w:val="000000"/>
        </w:rPr>
      </w:pPr>
      <w:r w:rsidRPr="00484D4F">
        <w:rPr>
          <w:rFonts w:ascii="Cambria" w:eastAsia="Cambria" w:hAnsi="Cambria" w:cs="Cambria"/>
          <w:color w:val="000000"/>
        </w:rPr>
        <w:t xml:space="preserve">Cloud storage is essential for individuals and businesses, but unorganized and redundant data increases costs and inefficiency. This project introduces a machine learning-based Image Detection Model to identify and categorize unused, duplicate, and low-value images (e.g., screenshots, blurred photos, and redundant files). Using advanced image recognition, the system classifies and ranks images based on relevance, quality, and duplication, offering actionable suggestions to optimize storage, reduce costs, and streamline digital asset management. </w:t>
      </w:r>
    </w:p>
    <w:p w14:paraId="1CD1F81F" w14:textId="77777777" w:rsidR="00B97B34" w:rsidRDefault="00B97B34" w:rsidP="00661D5E">
      <w:pPr>
        <w:ind w:hanging="2"/>
        <w:rPr>
          <w:rFonts w:ascii="Cambria" w:eastAsia="Cambria" w:hAnsi="Cambria" w:cs="Cambria"/>
        </w:rPr>
      </w:pPr>
    </w:p>
    <w:p w14:paraId="2F69794B" w14:textId="77777777" w:rsidR="00661D5E" w:rsidRPr="00484D4F" w:rsidRDefault="00661D5E" w:rsidP="00661D5E">
      <w:pPr>
        <w:pStyle w:val="Heading3"/>
        <w:jc w:val="left"/>
        <w:rPr>
          <w:rStyle w:val="Strong"/>
          <w:rFonts w:asciiTheme="majorHAnsi" w:hAnsiTheme="majorHAnsi" w:cstheme="majorHAnsi"/>
          <w:b/>
          <w:bCs/>
          <w:sz w:val="28"/>
          <w:szCs w:val="28"/>
        </w:rPr>
      </w:pPr>
      <w:r w:rsidRPr="00484D4F">
        <w:rPr>
          <w:rStyle w:val="Strong"/>
          <w:rFonts w:asciiTheme="majorHAnsi" w:hAnsiTheme="majorHAnsi" w:cstheme="majorHAnsi"/>
          <w:b/>
          <w:bCs/>
          <w:sz w:val="28"/>
          <w:szCs w:val="28"/>
        </w:rPr>
        <w:t>Image Detection System Workflow</w:t>
      </w:r>
    </w:p>
    <w:p w14:paraId="6D34CF9A" w14:textId="77777777" w:rsidR="00484D4F" w:rsidRPr="00484D4F" w:rsidRDefault="00484D4F" w:rsidP="00484D4F"/>
    <w:p w14:paraId="7C5EFDFF" w14:textId="77777777" w:rsidR="00661D5E" w:rsidRDefault="00661D5E" w:rsidP="00484D4F">
      <w:pPr>
        <w:ind w:hanging="2"/>
        <w:jc w:val="both"/>
        <w:rPr>
          <w:rFonts w:ascii="Cambria" w:eastAsia="Cambria" w:hAnsi="Cambria" w:cs="Cambria"/>
          <w:color w:val="000000"/>
        </w:rPr>
      </w:pPr>
      <w:r w:rsidRPr="00484D4F">
        <w:rPr>
          <w:rFonts w:ascii="Cambria" w:eastAsia="Cambria" w:hAnsi="Cambria" w:cs="Cambria"/>
          <w:color w:val="000000"/>
        </w:rPr>
        <w:t>The system is designed to perform image detection tasks such as blur detection, screenshot identification, and duplicate image detection. It integrates multiple components to facilitate user interaction, model processing, and feedback collection for continuous improvement.</w:t>
      </w:r>
    </w:p>
    <w:p w14:paraId="539F2089" w14:textId="77777777" w:rsidR="00484D4F" w:rsidRPr="00484D4F" w:rsidRDefault="00484D4F" w:rsidP="00484D4F">
      <w:pPr>
        <w:ind w:hanging="2"/>
        <w:jc w:val="both"/>
        <w:rPr>
          <w:rFonts w:ascii="Cambria" w:eastAsia="Cambria" w:hAnsi="Cambria" w:cs="Cambria"/>
          <w:color w:val="000000"/>
        </w:rPr>
      </w:pPr>
    </w:p>
    <w:p w14:paraId="3B425144" w14:textId="7B8D24D0" w:rsidR="00661D5E" w:rsidRPr="00484D4F" w:rsidRDefault="00661D5E" w:rsidP="00484D4F">
      <w:pPr>
        <w:pStyle w:val="Heading3"/>
        <w:jc w:val="left"/>
        <w:rPr>
          <w:rStyle w:val="Strong"/>
          <w:rFonts w:asciiTheme="majorHAnsi" w:hAnsiTheme="majorHAnsi" w:cstheme="majorHAnsi"/>
          <w:b/>
          <w:bCs/>
        </w:rPr>
      </w:pPr>
      <w:r w:rsidRPr="00484D4F">
        <w:rPr>
          <w:rStyle w:val="Strong"/>
          <w:rFonts w:asciiTheme="majorHAnsi" w:hAnsiTheme="majorHAnsi" w:cstheme="majorHAnsi"/>
          <w:b/>
          <w:bCs/>
        </w:rPr>
        <w:t>User Interaction and UI</w:t>
      </w:r>
    </w:p>
    <w:p w14:paraId="541D1A77" w14:textId="77777777" w:rsidR="00484D4F" w:rsidRPr="00484D4F" w:rsidRDefault="00484D4F" w:rsidP="00484D4F"/>
    <w:p w14:paraId="7A34742B" w14:textId="279A6A79" w:rsidR="00661D5E" w:rsidRPr="00484D4F" w:rsidRDefault="00661D5E" w:rsidP="00484D4F">
      <w:pPr>
        <w:ind w:hanging="2"/>
        <w:jc w:val="both"/>
        <w:rPr>
          <w:rFonts w:ascii="Cambria" w:eastAsia="Cambria" w:hAnsi="Cambria" w:cs="Cambria"/>
          <w:color w:val="000000"/>
        </w:rPr>
      </w:pPr>
      <w:r w:rsidRPr="00484D4F">
        <w:rPr>
          <w:rFonts w:ascii="Cambria" w:eastAsia="Cambria" w:hAnsi="Cambria" w:cs="Cambria"/>
          <w:color w:val="000000"/>
        </w:rPr>
        <w:t xml:space="preserve">The process begins with the </w:t>
      </w:r>
      <w:r w:rsidRPr="00484D4F">
        <w:rPr>
          <w:rFonts w:ascii="Cambria" w:eastAsia="Cambria" w:hAnsi="Cambria" w:cs="Cambria"/>
          <w:b/>
          <w:bCs/>
          <w:color w:val="000000"/>
        </w:rPr>
        <w:t>User</w:t>
      </w:r>
      <w:r w:rsidRPr="00484D4F">
        <w:rPr>
          <w:rFonts w:ascii="Cambria" w:eastAsia="Cambria" w:hAnsi="Cambria" w:cs="Cambria"/>
          <w:color w:val="000000"/>
        </w:rPr>
        <w:t xml:space="preserve">, who interacts with the </w:t>
      </w:r>
      <w:r w:rsidRPr="00484D4F">
        <w:rPr>
          <w:rFonts w:ascii="Cambria" w:eastAsia="Cambria" w:hAnsi="Cambria" w:cs="Cambria"/>
          <w:b/>
          <w:bCs/>
          <w:color w:val="000000"/>
        </w:rPr>
        <w:t>User Interface (UI)</w:t>
      </w:r>
      <w:r w:rsidRPr="00484D4F">
        <w:rPr>
          <w:rFonts w:ascii="Cambria" w:eastAsia="Cambria" w:hAnsi="Cambria" w:cs="Cambria"/>
          <w:color w:val="000000"/>
        </w:rPr>
        <w:t xml:space="preserve">. The UI serves as the front end for users to review data and verify results provided by the model. This will help to train the model. </w:t>
      </w:r>
    </w:p>
    <w:p w14:paraId="403FBD30" w14:textId="594E6444" w:rsidR="00661D5E" w:rsidRPr="00484D4F" w:rsidRDefault="00661D5E" w:rsidP="00484D4F">
      <w:pPr>
        <w:ind w:hanging="2"/>
      </w:pPr>
      <w:r w:rsidRPr="00484D4F">
        <w:t xml:space="preserve"> </w:t>
      </w:r>
    </w:p>
    <w:p w14:paraId="4A3C22C0" w14:textId="24E3C30E" w:rsidR="00997E82" w:rsidRPr="00970BCF" w:rsidRDefault="00997E82" w:rsidP="00970BCF">
      <w:pPr>
        <w:ind w:hanging="2"/>
        <w:rPr>
          <w:rFonts w:ascii="Cambria" w:eastAsia="Cambria" w:hAnsi="Cambria" w:cs="Cambria"/>
        </w:rPr>
      </w:pPr>
      <w:r>
        <w:rPr>
          <w:rFonts w:ascii="Cambria" w:eastAsia="Cambria" w:hAnsi="Cambria" w:cs="Cambria"/>
          <w:noProof/>
        </w:rPr>
        <w:lastRenderedPageBreak/>
        <w:drawing>
          <wp:inline distT="0" distB="0" distL="0" distR="0" wp14:anchorId="763CF2F9" wp14:editId="01B328C2">
            <wp:extent cx="6229350" cy="4773138"/>
            <wp:effectExtent l="0" t="0" r="0" b="2540"/>
            <wp:docPr id="1072936788"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36788" name="Picture 1" descr="A diagram of a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42351" cy="4783100"/>
                    </a:xfrm>
                    <a:prstGeom prst="rect">
                      <a:avLst/>
                    </a:prstGeom>
                  </pic:spPr>
                </pic:pic>
              </a:graphicData>
            </a:graphic>
          </wp:inline>
        </w:drawing>
      </w:r>
    </w:p>
    <w:p w14:paraId="423C7E10" w14:textId="2E6EE201" w:rsidR="00997E82" w:rsidRPr="00484D4F" w:rsidRDefault="00997E82" w:rsidP="00484D4F">
      <w:pPr>
        <w:pStyle w:val="Heading3"/>
        <w:jc w:val="left"/>
        <w:rPr>
          <w:rStyle w:val="Strong"/>
          <w:rFonts w:asciiTheme="majorHAnsi" w:hAnsiTheme="majorHAnsi" w:cstheme="majorHAnsi"/>
          <w:b/>
          <w:bCs/>
        </w:rPr>
      </w:pPr>
      <w:r w:rsidRPr="00484D4F">
        <w:rPr>
          <w:rStyle w:val="Strong"/>
          <w:rFonts w:asciiTheme="majorHAnsi" w:hAnsiTheme="majorHAnsi" w:cstheme="majorHAnsi"/>
          <w:b/>
          <w:bCs/>
        </w:rPr>
        <w:t>Data Source: Google Drive</w:t>
      </w:r>
      <w:r w:rsidR="00970BCF">
        <w:rPr>
          <w:rStyle w:val="Strong"/>
          <w:rFonts w:asciiTheme="majorHAnsi" w:hAnsiTheme="majorHAnsi" w:cstheme="majorHAnsi"/>
          <w:b/>
          <w:bCs/>
        </w:rPr>
        <w:t xml:space="preserve"> or MS One drive or Local Folder</w:t>
      </w:r>
    </w:p>
    <w:p w14:paraId="3DC2B264" w14:textId="77777777" w:rsidR="00484D4F" w:rsidRDefault="00484D4F" w:rsidP="00484D4F">
      <w:pPr>
        <w:ind w:hanging="2"/>
        <w:jc w:val="both"/>
        <w:rPr>
          <w:rFonts w:ascii="Cambria" w:eastAsia="Cambria" w:hAnsi="Cambria" w:cs="Cambria"/>
          <w:color w:val="000000"/>
        </w:rPr>
      </w:pPr>
    </w:p>
    <w:p w14:paraId="25BD03A1" w14:textId="36503309" w:rsidR="00997E82" w:rsidRPr="00484D4F" w:rsidRDefault="00997E82" w:rsidP="00484D4F">
      <w:pPr>
        <w:ind w:hanging="2"/>
        <w:jc w:val="both"/>
        <w:rPr>
          <w:rFonts w:ascii="Cambria" w:eastAsia="Cambria" w:hAnsi="Cambria" w:cs="Cambria"/>
          <w:color w:val="000000"/>
        </w:rPr>
      </w:pPr>
      <w:r w:rsidRPr="00484D4F">
        <w:rPr>
          <w:rFonts w:ascii="Cambria" w:eastAsia="Cambria" w:hAnsi="Cambria" w:cs="Cambria"/>
          <w:color w:val="000000"/>
        </w:rPr>
        <w:t xml:space="preserve">Uploaded images are sourced from </w:t>
      </w:r>
      <w:r w:rsidRPr="00484D4F">
        <w:rPr>
          <w:rFonts w:ascii="Cambria" w:eastAsia="Cambria" w:hAnsi="Cambria" w:cs="Cambria"/>
          <w:b/>
          <w:bCs/>
          <w:color w:val="000000"/>
        </w:rPr>
        <w:t>Google Drive</w:t>
      </w:r>
      <w:r w:rsidRPr="00484D4F">
        <w:rPr>
          <w:rFonts w:ascii="Cambria" w:eastAsia="Cambria" w:hAnsi="Cambria" w:cs="Cambria"/>
          <w:color w:val="000000"/>
        </w:rPr>
        <w:t xml:space="preserve">, </w:t>
      </w:r>
      <w:r w:rsidR="00661D5E" w:rsidRPr="00484D4F">
        <w:rPr>
          <w:rFonts w:ascii="Cambria" w:eastAsia="Cambria" w:hAnsi="Cambria" w:cs="Cambria"/>
          <w:color w:val="000000"/>
        </w:rPr>
        <w:t xml:space="preserve">One Drive or a file folder </w:t>
      </w:r>
      <w:r w:rsidRPr="00484D4F">
        <w:rPr>
          <w:rFonts w:ascii="Cambria" w:eastAsia="Cambria" w:hAnsi="Cambria" w:cs="Cambria"/>
          <w:color w:val="000000"/>
        </w:rPr>
        <w:t xml:space="preserve">serving as the primary repository. These images are transferred to the </w:t>
      </w:r>
      <w:r w:rsidRPr="00484D4F">
        <w:rPr>
          <w:rFonts w:ascii="Cambria" w:eastAsia="Cambria" w:hAnsi="Cambria" w:cs="Cambria"/>
          <w:b/>
          <w:bCs/>
          <w:color w:val="000000"/>
        </w:rPr>
        <w:t>Image Detection Service</w:t>
      </w:r>
      <w:r w:rsidRPr="00484D4F">
        <w:rPr>
          <w:rFonts w:ascii="Cambria" w:eastAsia="Cambria" w:hAnsi="Cambria" w:cs="Cambria"/>
          <w:color w:val="000000"/>
        </w:rPr>
        <w:t xml:space="preserve"> for analysis.</w:t>
      </w:r>
    </w:p>
    <w:p w14:paraId="1FAEBE1F" w14:textId="77777777" w:rsidR="00484D4F" w:rsidRDefault="00484D4F" w:rsidP="00997E82">
      <w:pPr>
        <w:pStyle w:val="Heading4"/>
        <w:rPr>
          <w:rStyle w:val="Strong"/>
          <w:b/>
          <w:bCs/>
        </w:rPr>
      </w:pPr>
    </w:p>
    <w:p w14:paraId="5F410CD4" w14:textId="047B6358" w:rsidR="00997E82" w:rsidRDefault="00997E82" w:rsidP="00484D4F">
      <w:pPr>
        <w:pStyle w:val="Heading3"/>
        <w:jc w:val="left"/>
        <w:rPr>
          <w:rStyle w:val="Strong"/>
          <w:rFonts w:asciiTheme="majorHAnsi" w:hAnsiTheme="majorHAnsi" w:cstheme="majorHAnsi"/>
          <w:b/>
          <w:bCs/>
        </w:rPr>
      </w:pPr>
      <w:r w:rsidRPr="00484D4F">
        <w:rPr>
          <w:rStyle w:val="Strong"/>
          <w:rFonts w:asciiTheme="majorHAnsi" w:hAnsiTheme="majorHAnsi" w:cstheme="majorHAnsi"/>
          <w:b/>
          <w:bCs/>
        </w:rPr>
        <w:t>Image Detection Service</w:t>
      </w:r>
    </w:p>
    <w:p w14:paraId="4C32E804" w14:textId="77777777" w:rsidR="00484D4F" w:rsidRPr="00484D4F" w:rsidRDefault="00484D4F" w:rsidP="00484D4F"/>
    <w:p w14:paraId="5D961CF2" w14:textId="77777777" w:rsidR="00997E82" w:rsidRPr="00484D4F" w:rsidRDefault="00997E82" w:rsidP="00484D4F">
      <w:pPr>
        <w:ind w:hanging="2"/>
        <w:jc w:val="both"/>
        <w:rPr>
          <w:rFonts w:ascii="Cambria" w:eastAsia="Cambria" w:hAnsi="Cambria" w:cs="Cambria"/>
          <w:color w:val="000000"/>
        </w:rPr>
      </w:pPr>
      <w:r w:rsidRPr="00484D4F">
        <w:rPr>
          <w:rFonts w:ascii="Cambria" w:eastAsia="Cambria" w:hAnsi="Cambria" w:cs="Cambria"/>
          <w:color w:val="000000"/>
        </w:rPr>
        <w:t xml:space="preserve">The </w:t>
      </w:r>
      <w:r w:rsidRPr="00970BCF">
        <w:rPr>
          <w:rFonts w:ascii="Cambria" w:eastAsia="Cambria" w:hAnsi="Cambria" w:cs="Cambria"/>
          <w:color w:val="000000"/>
        </w:rPr>
        <w:t>Image Detection Service</w:t>
      </w:r>
      <w:r w:rsidRPr="00484D4F">
        <w:rPr>
          <w:rFonts w:ascii="Cambria" w:eastAsia="Cambria" w:hAnsi="Cambria" w:cs="Cambria"/>
          <w:color w:val="000000"/>
        </w:rPr>
        <w:t xml:space="preserve"> is the core module responsible for handling image processing. It takes input data and performs various detection tasks. Specifically:</w:t>
      </w:r>
    </w:p>
    <w:p w14:paraId="62E15A63" w14:textId="77777777" w:rsidR="00997E82" w:rsidRPr="00484D4F" w:rsidRDefault="00997E82" w:rsidP="00484D4F">
      <w:pPr>
        <w:pStyle w:val="ListParagraph"/>
        <w:numPr>
          <w:ilvl w:val="0"/>
          <w:numId w:val="19"/>
        </w:numPr>
        <w:jc w:val="both"/>
        <w:rPr>
          <w:rFonts w:ascii="Cambria" w:eastAsia="Cambria" w:hAnsi="Cambria" w:cs="Cambria"/>
          <w:color w:val="000000"/>
        </w:rPr>
      </w:pPr>
      <w:r w:rsidRPr="00970BCF">
        <w:rPr>
          <w:rFonts w:ascii="Cambria" w:eastAsia="Cambria" w:hAnsi="Cambria" w:cs="Cambria"/>
          <w:color w:val="000000"/>
        </w:rPr>
        <w:t>Blur Detection</w:t>
      </w:r>
      <w:r w:rsidRPr="00484D4F">
        <w:rPr>
          <w:rFonts w:ascii="Cambria" w:eastAsia="Cambria" w:hAnsi="Cambria" w:cs="Cambria"/>
          <w:color w:val="000000"/>
        </w:rPr>
        <w:t xml:space="preserve"> identifies if an image is unclear or blurry.</w:t>
      </w:r>
    </w:p>
    <w:p w14:paraId="7A556612" w14:textId="77777777" w:rsidR="00997E82" w:rsidRPr="00484D4F" w:rsidRDefault="00997E82" w:rsidP="00484D4F">
      <w:pPr>
        <w:pStyle w:val="ListParagraph"/>
        <w:numPr>
          <w:ilvl w:val="0"/>
          <w:numId w:val="19"/>
        </w:numPr>
        <w:jc w:val="both"/>
        <w:rPr>
          <w:rFonts w:ascii="Cambria" w:eastAsia="Cambria" w:hAnsi="Cambria" w:cs="Cambria"/>
          <w:color w:val="000000"/>
        </w:rPr>
      </w:pPr>
      <w:r w:rsidRPr="00970BCF">
        <w:rPr>
          <w:rFonts w:ascii="Cambria" w:eastAsia="Cambria" w:hAnsi="Cambria" w:cs="Cambria"/>
          <w:color w:val="000000"/>
        </w:rPr>
        <w:t>Screenshot Detection</w:t>
      </w:r>
      <w:r w:rsidRPr="00484D4F">
        <w:rPr>
          <w:rFonts w:ascii="Cambria" w:eastAsia="Cambria" w:hAnsi="Cambria" w:cs="Cambria"/>
          <w:color w:val="000000"/>
        </w:rPr>
        <w:t xml:space="preserve"> determines if an image is a screenshot.</w:t>
      </w:r>
    </w:p>
    <w:p w14:paraId="3939C623" w14:textId="77777777" w:rsidR="00997E82" w:rsidRPr="00484D4F" w:rsidRDefault="00997E82" w:rsidP="00484D4F">
      <w:pPr>
        <w:pStyle w:val="ListParagraph"/>
        <w:numPr>
          <w:ilvl w:val="0"/>
          <w:numId w:val="19"/>
        </w:numPr>
        <w:jc w:val="both"/>
        <w:rPr>
          <w:rFonts w:ascii="Cambria" w:eastAsia="Cambria" w:hAnsi="Cambria" w:cs="Cambria"/>
          <w:color w:val="000000"/>
        </w:rPr>
      </w:pPr>
      <w:r w:rsidRPr="00970BCF">
        <w:rPr>
          <w:rFonts w:ascii="Cambria" w:eastAsia="Cambria" w:hAnsi="Cambria" w:cs="Cambria"/>
          <w:color w:val="000000"/>
        </w:rPr>
        <w:t>Duplicate Image Detection</w:t>
      </w:r>
      <w:r w:rsidRPr="00484D4F">
        <w:rPr>
          <w:rFonts w:ascii="Cambria" w:eastAsia="Cambria" w:hAnsi="Cambria" w:cs="Cambria"/>
          <w:color w:val="000000"/>
        </w:rPr>
        <w:t xml:space="preserve"> checks for duplicate images.</w:t>
      </w:r>
    </w:p>
    <w:p w14:paraId="78730175" w14:textId="77777777" w:rsidR="00997E82" w:rsidRPr="00484D4F" w:rsidRDefault="00997E82" w:rsidP="00484D4F">
      <w:pPr>
        <w:ind w:hanging="2"/>
        <w:jc w:val="both"/>
        <w:rPr>
          <w:rFonts w:ascii="Cambria" w:eastAsia="Cambria" w:hAnsi="Cambria" w:cs="Cambria"/>
          <w:color w:val="000000"/>
        </w:rPr>
      </w:pPr>
      <w:r w:rsidRPr="00484D4F">
        <w:rPr>
          <w:rFonts w:ascii="Cambria" w:eastAsia="Cambria" w:hAnsi="Cambria" w:cs="Cambria"/>
          <w:color w:val="000000"/>
        </w:rPr>
        <w:t>The service routes data to these detection modules as needed. Results from these modules are relayed back for further processing or user visibility.</w:t>
      </w:r>
    </w:p>
    <w:p w14:paraId="72AB571E" w14:textId="77777777" w:rsidR="00484D4F" w:rsidRDefault="00484D4F" w:rsidP="00997E82">
      <w:pPr>
        <w:pStyle w:val="Heading4"/>
        <w:rPr>
          <w:rStyle w:val="Strong"/>
          <w:rFonts w:asciiTheme="majorHAnsi" w:hAnsiTheme="majorHAnsi" w:cstheme="majorHAnsi"/>
          <w:b/>
          <w:bCs/>
        </w:rPr>
      </w:pPr>
    </w:p>
    <w:p w14:paraId="6F0BD00D" w14:textId="57FBD1C5" w:rsidR="00997E82" w:rsidRDefault="00997E82" w:rsidP="00484D4F">
      <w:pPr>
        <w:pStyle w:val="Heading3"/>
        <w:jc w:val="left"/>
        <w:rPr>
          <w:rStyle w:val="Strong"/>
          <w:rFonts w:asciiTheme="majorHAnsi" w:hAnsiTheme="majorHAnsi" w:cstheme="majorHAnsi"/>
          <w:b/>
          <w:bCs/>
        </w:rPr>
      </w:pPr>
      <w:r w:rsidRPr="00484D4F">
        <w:rPr>
          <w:rStyle w:val="Strong"/>
          <w:rFonts w:asciiTheme="majorHAnsi" w:hAnsiTheme="majorHAnsi" w:cstheme="majorHAnsi"/>
          <w:b/>
          <w:bCs/>
        </w:rPr>
        <w:t>Model Prediction and Serving</w:t>
      </w:r>
    </w:p>
    <w:p w14:paraId="2E15EDD5" w14:textId="77777777" w:rsidR="00484D4F" w:rsidRPr="00484D4F" w:rsidRDefault="00484D4F" w:rsidP="00484D4F"/>
    <w:p w14:paraId="333967CD" w14:textId="77777777" w:rsidR="00997E82" w:rsidRDefault="00997E82" w:rsidP="00484D4F">
      <w:pPr>
        <w:ind w:hanging="2"/>
        <w:jc w:val="both"/>
        <w:rPr>
          <w:rFonts w:ascii="Cambria" w:eastAsia="Cambria" w:hAnsi="Cambria" w:cs="Cambria"/>
          <w:color w:val="000000"/>
        </w:rPr>
      </w:pPr>
      <w:r w:rsidRPr="00484D4F">
        <w:rPr>
          <w:rFonts w:ascii="Cambria" w:eastAsia="Cambria" w:hAnsi="Cambria" w:cs="Cambria"/>
          <w:color w:val="000000"/>
        </w:rPr>
        <w:t xml:space="preserve">The </w:t>
      </w:r>
      <w:r w:rsidRPr="00970BCF">
        <w:rPr>
          <w:rFonts w:ascii="Cambria" w:eastAsia="Cambria" w:hAnsi="Cambria" w:cs="Cambria"/>
          <w:color w:val="000000"/>
        </w:rPr>
        <w:t>Serving Model</w:t>
      </w:r>
      <w:r w:rsidRPr="00484D4F">
        <w:rPr>
          <w:rFonts w:ascii="Cambria" w:eastAsia="Cambria" w:hAnsi="Cambria" w:cs="Cambria"/>
          <w:color w:val="000000"/>
        </w:rPr>
        <w:t xml:space="preserve"> plays a crucial role in providing model predictions for the detection tasks. Fine-tuned parameters improve model accuracy. Processed images and prediction results are sent back to the </w:t>
      </w:r>
      <w:r w:rsidRPr="00970BCF">
        <w:rPr>
          <w:rFonts w:ascii="Cambria" w:eastAsia="Cambria" w:hAnsi="Cambria" w:cs="Cambria"/>
          <w:color w:val="000000"/>
        </w:rPr>
        <w:t>Image Detection Service,</w:t>
      </w:r>
      <w:r w:rsidRPr="00484D4F">
        <w:rPr>
          <w:rFonts w:ascii="Cambria" w:eastAsia="Cambria" w:hAnsi="Cambria" w:cs="Cambria"/>
          <w:color w:val="000000"/>
        </w:rPr>
        <w:t xml:space="preserve"> ensuring the system operates with optimized outputs.</w:t>
      </w:r>
    </w:p>
    <w:p w14:paraId="4E7CA1E8" w14:textId="77777777" w:rsidR="00484D4F" w:rsidRPr="00484D4F" w:rsidRDefault="00484D4F" w:rsidP="00484D4F">
      <w:pPr>
        <w:ind w:hanging="2"/>
        <w:jc w:val="both"/>
        <w:rPr>
          <w:rFonts w:ascii="Cambria" w:eastAsia="Cambria" w:hAnsi="Cambria" w:cs="Cambria"/>
          <w:color w:val="000000"/>
        </w:rPr>
      </w:pPr>
    </w:p>
    <w:p w14:paraId="3C4FFEA9" w14:textId="569F7858" w:rsidR="00997E82" w:rsidRDefault="00997E82" w:rsidP="00484D4F">
      <w:pPr>
        <w:pStyle w:val="Heading3"/>
        <w:jc w:val="left"/>
        <w:rPr>
          <w:rStyle w:val="Strong"/>
          <w:rFonts w:asciiTheme="majorHAnsi" w:hAnsiTheme="majorHAnsi" w:cstheme="majorHAnsi"/>
          <w:b/>
          <w:bCs/>
        </w:rPr>
      </w:pPr>
      <w:r w:rsidRPr="00484D4F">
        <w:rPr>
          <w:rStyle w:val="Strong"/>
          <w:rFonts w:asciiTheme="majorHAnsi" w:hAnsiTheme="majorHAnsi" w:cstheme="majorHAnsi"/>
          <w:b/>
          <w:bCs/>
        </w:rPr>
        <w:t>Datastore and Feedback Loop</w:t>
      </w:r>
    </w:p>
    <w:p w14:paraId="51328748" w14:textId="77777777" w:rsidR="00484D4F" w:rsidRPr="00484D4F" w:rsidRDefault="00484D4F" w:rsidP="00484D4F"/>
    <w:p w14:paraId="63E97568" w14:textId="77777777" w:rsidR="00997E82" w:rsidRDefault="00997E82" w:rsidP="00484D4F">
      <w:pPr>
        <w:ind w:hanging="2"/>
        <w:jc w:val="both"/>
        <w:rPr>
          <w:rFonts w:ascii="Cambria" w:eastAsia="Cambria" w:hAnsi="Cambria" w:cs="Cambria"/>
          <w:color w:val="000000"/>
        </w:rPr>
      </w:pPr>
      <w:r w:rsidRPr="00484D4F">
        <w:rPr>
          <w:rFonts w:ascii="Cambria" w:eastAsia="Cambria" w:hAnsi="Cambria" w:cs="Cambria"/>
          <w:color w:val="000000"/>
        </w:rPr>
        <w:t xml:space="preserve">Detection results and metadata are stored in the </w:t>
      </w:r>
      <w:r w:rsidRPr="00484D4F">
        <w:rPr>
          <w:rFonts w:ascii="Cambria" w:eastAsia="Cambria" w:hAnsi="Cambria" w:cs="Cambria"/>
          <w:b/>
          <w:bCs/>
          <w:color w:val="000000"/>
        </w:rPr>
        <w:t>Datastore</w:t>
      </w:r>
      <w:r w:rsidRPr="00484D4F">
        <w:rPr>
          <w:rFonts w:ascii="Cambria" w:eastAsia="Cambria" w:hAnsi="Cambria" w:cs="Cambria"/>
          <w:color w:val="000000"/>
        </w:rPr>
        <w:t>. This module collects user feedback (step 6), ensuring users can validate or flag incorrect results. The datastore facilitates two-way communication between the UI and system, improving transparency and user satisfaction.</w:t>
      </w:r>
    </w:p>
    <w:p w14:paraId="3F5D3B43" w14:textId="77777777" w:rsidR="00484D4F" w:rsidRPr="00484D4F" w:rsidRDefault="00484D4F" w:rsidP="00484D4F">
      <w:pPr>
        <w:ind w:hanging="2"/>
        <w:jc w:val="both"/>
        <w:rPr>
          <w:rFonts w:ascii="Cambria" w:eastAsia="Cambria" w:hAnsi="Cambria" w:cs="Cambria"/>
          <w:color w:val="000000"/>
        </w:rPr>
      </w:pPr>
    </w:p>
    <w:p w14:paraId="0E49F2B9" w14:textId="362BC2F5" w:rsidR="00997E82" w:rsidRDefault="00997E82" w:rsidP="00484D4F">
      <w:pPr>
        <w:pStyle w:val="Heading4"/>
        <w:rPr>
          <w:rStyle w:val="Strong"/>
          <w:rFonts w:asciiTheme="majorHAnsi" w:hAnsiTheme="majorHAnsi" w:cstheme="majorHAnsi"/>
          <w:b/>
          <w:bCs/>
        </w:rPr>
      </w:pPr>
      <w:r w:rsidRPr="00484D4F">
        <w:rPr>
          <w:rStyle w:val="Strong"/>
          <w:rFonts w:asciiTheme="majorHAnsi" w:hAnsiTheme="majorHAnsi" w:cstheme="majorHAnsi"/>
          <w:b/>
          <w:bCs/>
        </w:rPr>
        <w:t>Model Training</w:t>
      </w:r>
    </w:p>
    <w:p w14:paraId="7149C587" w14:textId="77777777" w:rsidR="00484D4F" w:rsidRPr="00484D4F" w:rsidRDefault="00484D4F" w:rsidP="00484D4F"/>
    <w:p w14:paraId="45F151D0" w14:textId="77777777" w:rsidR="00997E82" w:rsidRPr="00484D4F" w:rsidRDefault="00997E82" w:rsidP="00484D4F">
      <w:pPr>
        <w:ind w:hanging="2"/>
        <w:jc w:val="both"/>
        <w:rPr>
          <w:rFonts w:ascii="Cambria" w:eastAsia="Cambria" w:hAnsi="Cambria" w:cs="Cambria"/>
          <w:color w:val="000000"/>
        </w:rPr>
      </w:pPr>
      <w:r w:rsidRPr="00484D4F">
        <w:rPr>
          <w:rFonts w:ascii="Cambria" w:eastAsia="Cambria" w:hAnsi="Cambria" w:cs="Cambria"/>
          <w:color w:val="000000"/>
        </w:rPr>
        <w:t>Collected user feedback triggers the Training Model. The feedback is utilized to retrain and fine-tune the detection models, ensuring they evolve with time. Fine-tuned parameters are passed back to the Serving Model, creating a continuous learning loop.</w:t>
      </w:r>
    </w:p>
    <w:p w14:paraId="38416ABC" w14:textId="77777777" w:rsidR="00484D4F" w:rsidRDefault="00484D4F" w:rsidP="00997E82">
      <w:pPr>
        <w:pStyle w:val="Heading4"/>
        <w:rPr>
          <w:rStyle w:val="Strong"/>
          <w:rFonts w:asciiTheme="majorHAnsi" w:hAnsiTheme="majorHAnsi" w:cstheme="majorHAnsi"/>
          <w:b/>
          <w:bCs/>
        </w:rPr>
      </w:pPr>
    </w:p>
    <w:p w14:paraId="55DC71A7" w14:textId="087B7F2D" w:rsidR="00997E82" w:rsidRPr="00484D4F" w:rsidRDefault="00997E82" w:rsidP="00997E82">
      <w:pPr>
        <w:pStyle w:val="Heading4"/>
        <w:rPr>
          <w:rStyle w:val="Strong"/>
          <w:rFonts w:asciiTheme="majorHAnsi" w:hAnsiTheme="majorHAnsi" w:cstheme="majorHAnsi"/>
          <w:b/>
          <w:bCs/>
        </w:rPr>
      </w:pPr>
      <w:r w:rsidRPr="00484D4F">
        <w:rPr>
          <w:rStyle w:val="Strong"/>
          <w:rFonts w:asciiTheme="majorHAnsi" w:hAnsiTheme="majorHAnsi" w:cstheme="majorHAnsi"/>
          <w:b/>
          <w:bCs/>
        </w:rPr>
        <w:t>Workflow Summary</w:t>
      </w:r>
    </w:p>
    <w:p w14:paraId="0500EC63" w14:textId="48FB5EDA" w:rsidR="00997E82" w:rsidRPr="00484D4F" w:rsidRDefault="00997E82" w:rsidP="00484D4F">
      <w:pPr>
        <w:pStyle w:val="ListParagraph"/>
        <w:numPr>
          <w:ilvl w:val="0"/>
          <w:numId w:val="20"/>
        </w:numPr>
        <w:jc w:val="both"/>
        <w:rPr>
          <w:rFonts w:ascii="Cambria" w:eastAsia="Cambria" w:hAnsi="Cambria" w:cs="Cambria"/>
          <w:color w:val="000000"/>
        </w:rPr>
      </w:pPr>
      <w:r w:rsidRPr="00484D4F">
        <w:rPr>
          <w:rFonts w:ascii="Cambria" w:eastAsia="Cambria" w:hAnsi="Cambria" w:cs="Cambria"/>
          <w:color w:val="000000"/>
        </w:rPr>
        <w:t xml:space="preserve">User </w:t>
      </w:r>
      <w:r w:rsidR="001E7A6E" w:rsidRPr="00484D4F">
        <w:rPr>
          <w:rFonts w:ascii="Cambria" w:eastAsia="Cambria" w:hAnsi="Cambria" w:cs="Cambria"/>
          <w:color w:val="000000"/>
        </w:rPr>
        <w:t>verifies the results outcome</w:t>
      </w:r>
      <w:r w:rsidRPr="00484D4F">
        <w:rPr>
          <w:rFonts w:ascii="Cambria" w:eastAsia="Cambria" w:hAnsi="Cambria" w:cs="Cambria"/>
          <w:color w:val="000000"/>
        </w:rPr>
        <w:t xml:space="preserve"> via the UI.</w:t>
      </w:r>
    </w:p>
    <w:p w14:paraId="0F7947D7" w14:textId="558A20A9" w:rsidR="00997E82" w:rsidRPr="00484D4F" w:rsidRDefault="001E7A6E" w:rsidP="00484D4F">
      <w:pPr>
        <w:pStyle w:val="ListParagraph"/>
        <w:numPr>
          <w:ilvl w:val="0"/>
          <w:numId w:val="20"/>
        </w:numPr>
        <w:jc w:val="both"/>
        <w:rPr>
          <w:rFonts w:ascii="Cambria" w:eastAsia="Cambria" w:hAnsi="Cambria" w:cs="Cambria"/>
          <w:color w:val="000000"/>
        </w:rPr>
      </w:pPr>
      <w:r w:rsidRPr="00484D4F">
        <w:rPr>
          <w:rFonts w:ascii="Cambria" w:eastAsia="Cambria" w:hAnsi="Cambria" w:cs="Cambria"/>
          <w:color w:val="000000"/>
        </w:rPr>
        <w:t>Image is sourced</w:t>
      </w:r>
      <w:r w:rsidR="00997E82" w:rsidRPr="00484D4F">
        <w:rPr>
          <w:rFonts w:ascii="Cambria" w:eastAsia="Cambria" w:hAnsi="Cambria" w:cs="Cambria"/>
          <w:color w:val="000000"/>
        </w:rPr>
        <w:t xml:space="preserve"> from Google Drive to the Image Detection Service.</w:t>
      </w:r>
    </w:p>
    <w:p w14:paraId="3AC5CD96" w14:textId="77777777" w:rsidR="00997E82" w:rsidRPr="00484D4F" w:rsidRDefault="00997E82" w:rsidP="00484D4F">
      <w:pPr>
        <w:pStyle w:val="ListParagraph"/>
        <w:numPr>
          <w:ilvl w:val="0"/>
          <w:numId w:val="20"/>
        </w:numPr>
        <w:jc w:val="both"/>
        <w:rPr>
          <w:rFonts w:ascii="Cambria" w:eastAsia="Cambria" w:hAnsi="Cambria" w:cs="Cambria"/>
          <w:color w:val="000000"/>
        </w:rPr>
      </w:pPr>
      <w:r w:rsidRPr="00484D4F">
        <w:rPr>
          <w:rFonts w:ascii="Cambria" w:eastAsia="Cambria" w:hAnsi="Cambria" w:cs="Cambria"/>
          <w:color w:val="000000"/>
        </w:rPr>
        <w:t>The detection modules (Blur, Screenshot, Duplicate) process the images.</w:t>
      </w:r>
    </w:p>
    <w:p w14:paraId="516CBC19" w14:textId="77777777" w:rsidR="00997E82" w:rsidRPr="00484D4F" w:rsidRDefault="00997E82" w:rsidP="00484D4F">
      <w:pPr>
        <w:pStyle w:val="ListParagraph"/>
        <w:numPr>
          <w:ilvl w:val="0"/>
          <w:numId w:val="20"/>
        </w:numPr>
        <w:jc w:val="both"/>
        <w:rPr>
          <w:rFonts w:ascii="Cambria" w:eastAsia="Cambria" w:hAnsi="Cambria" w:cs="Cambria"/>
          <w:color w:val="000000"/>
        </w:rPr>
      </w:pPr>
      <w:r w:rsidRPr="00484D4F">
        <w:rPr>
          <w:rFonts w:ascii="Cambria" w:eastAsia="Cambria" w:hAnsi="Cambria" w:cs="Cambria"/>
          <w:color w:val="000000"/>
        </w:rPr>
        <w:t>The Serving Model predicts outcomes.</w:t>
      </w:r>
    </w:p>
    <w:p w14:paraId="5378E54B" w14:textId="77777777" w:rsidR="00997E82" w:rsidRPr="00484D4F" w:rsidRDefault="00997E82" w:rsidP="00484D4F">
      <w:pPr>
        <w:pStyle w:val="ListParagraph"/>
        <w:numPr>
          <w:ilvl w:val="0"/>
          <w:numId w:val="20"/>
        </w:numPr>
        <w:jc w:val="both"/>
        <w:rPr>
          <w:rFonts w:ascii="Cambria" w:eastAsia="Cambria" w:hAnsi="Cambria" w:cs="Cambria"/>
          <w:color w:val="000000"/>
        </w:rPr>
      </w:pPr>
      <w:r w:rsidRPr="00484D4F">
        <w:rPr>
          <w:rFonts w:ascii="Cambria" w:eastAsia="Cambria" w:hAnsi="Cambria" w:cs="Cambria"/>
          <w:color w:val="000000"/>
        </w:rPr>
        <w:t>Results are displayed to the user, and feedback is collected.</w:t>
      </w:r>
    </w:p>
    <w:p w14:paraId="600162C2" w14:textId="77777777" w:rsidR="00997E82" w:rsidRPr="00484D4F" w:rsidRDefault="00997E82" w:rsidP="00484D4F">
      <w:pPr>
        <w:pStyle w:val="ListParagraph"/>
        <w:numPr>
          <w:ilvl w:val="0"/>
          <w:numId w:val="20"/>
        </w:numPr>
        <w:jc w:val="both"/>
        <w:rPr>
          <w:rFonts w:ascii="Cambria" w:eastAsia="Cambria" w:hAnsi="Cambria" w:cs="Cambria"/>
          <w:color w:val="000000"/>
        </w:rPr>
      </w:pPr>
      <w:r w:rsidRPr="00484D4F">
        <w:rPr>
          <w:rFonts w:ascii="Cambria" w:eastAsia="Cambria" w:hAnsi="Cambria" w:cs="Cambria"/>
          <w:color w:val="000000"/>
        </w:rPr>
        <w:t>Feedback is sent to the Training Model to improve future predictions.</w:t>
      </w:r>
    </w:p>
    <w:p w14:paraId="303697A0" w14:textId="77777777" w:rsidR="00997E82" w:rsidRPr="00484D4F" w:rsidRDefault="00997E82" w:rsidP="00484D4F">
      <w:pPr>
        <w:pStyle w:val="ListParagraph"/>
        <w:numPr>
          <w:ilvl w:val="0"/>
          <w:numId w:val="20"/>
        </w:numPr>
        <w:jc w:val="both"/>
        <w:rPr>
          <w:rFonts w:ascii="Cambria" w:eastAsia="Cambria" w:hAnsi="Cambria" w:cs="Cambria"/>
          <w:color w:val="000000"/>
        </w:rPr>
      </w:pPr>
      <w:r w:rsidRPr="00484D4F">
        <w:rPr>
          <w:rFonts w:ascii="Cambria" w:eastAsia="Cambria" w:hAnsi="Cambria" w:cs="Cambria"/>
          <w:color w:val="000000"/>
        </w:rPr>
        <w:t>Fine-tuned parameters update the Serving Model.</w:t>
      </w:r>
    </w:p>
    <w:p w14:paraId="528D7218" w14:textId="77777777" w:rsidR="004D0CAD" w:rsidRDefault="004D0CAD" w:rsidP="004D0CAD">
      <w:pPr>
        <w:ind w:hanging="2"/>
        <w:jc w:val="both"/>
        <w:rPr>
          <w:rFonts w:ascii="Cambria" w:eastAsia="Cambria" w:hAnsi="Cambria" w:cs="Cambria"/>
          <w:color w:val="000000"/>
        </w:rPr>
      </w:pPr>
    </w:p>
    <w:p w14:paraId="30AA0A01" w14:textId="77777777" w:rsidR="004D0CAD" w:rsidRDefault="00997E82" w:rsidP="004D0CAD">
      <w:pPr>
        <w:ind w:hanging="2"/>
        <w:jc w:val="both"/>
        <w:rPr>
          <w:rFonts w:ascii="Cambria" w:eastAsia="Cambria" w:hAnsi="Cambria" w:cs="Cambria"/>
          <w:color w:val="000000"/>
        </w:rPr>
      </w:pPr>
      <w:r w:rsidRPr="004D0CAD">
        <w:rPr>
          <w:rFonts w:ascii="Cambria" w:eastAsia="Cambria" w:hAnsi="Cambria" w:cs="Cambria"/>
          <w:color w:val="000000"/>
        </w:rPr>
        <w:t>This iterative workflow ensures consistent improvements in detection accuracy.</w:t>
      </w:r>
      <w:r w:rsidR="004D0CAD" w:rsidRPr="004D0CAD">
        <w:rPr>
          <w:rFonts w:ascii="Cambria" w:eastAsia="Cambria" w:hAnsi="Cambria" w:cs="Cambria"/>
          <w:color w:val="000000"/>
        </w:rPr>
        <w:t xml:space="preserve"> </w:t>
      </w:r>
      <w:r w:rsidRPr="004D0CAD">
        <w:rPr>
          <w:rFonts w:ascii="Cambria" w:eastAsia="Cambria" w:hAnsi="Cambria" w:cs="Cambria"/>
          <w:color w:val="000000"/>
        </w:rPr>
        <w:t>The system architecture demonstrates a scalable and efficient image processing pipeline. It integrates user interaction, modular detection tasks, and a robust feedback loop to deliver reliable results while enhancing model performance over time.</w:t>
      </w:r>
    </w:p>
    <w:p w14:paraId="109D82FB" w14:textId="77777777" w:rsidR="004D0CAD" w:rsidRDefault="004D0CAD" w:rsidP="004D0CAD">
      <w:pPr>
        <w:ind w:hanging="2"/>
        <w:jc w:val="both"/>
        <w:rPr>
          <w:rFonts w:ascii="Cambria" w:eastAsia="Cambria" w:hAnsi="Cambria" w:cs="Cambria"/>
          <w:color w:val="000000"/>
        </w:rPr>
      </w:pPr>
    </w:p>
    <w:p w14:paraId="7E23DD1C" w14:textId="064E9B03" w:rsidR="00F50CE2" w:rsidRPr="004D0CAD" w:rsidRDefault="00F50CE2" w:rsidP="004D0CAD">
      <w:pPr>
        <w:pStyle w:val="Heading3"/>
        <w:jc w:val="left"/>
        <w:rPr>
          <w:rStyle w:val="Strong"/>
          <w:rFonts w:asciiTheme="majorHAnsi" w:hAnsiTheme="majorHAnsi" w:cstheme="majorHAnsi"/>
          <w:sz w:val="28"/>
          <w:szCs w:val="28"/>
        </w:rPr>
      </w:pPr>
      <w:r w:rsidRPr="004D0CAD">
        <w:rPr>
          <w:rStyle w:val="Strong"/>
          <w:rFonts w:asciiTheme="majorHAnsi" w:hAnsiTheme="majorHAnsi" w:cstheme="majorHAnsi"/>
          <w:sz w:val="28"/>
          <w:szCs w:val="28"/>
        </w:rPr>
        <w:lastRenderedPageBreak/>
        <w:t>Project Work Plan</w:t>
      </w:r>
    </w:p>
    <w:p w14:paraId="40E665F2" w14:textId="1D62E9C3" w:rsidR="00F50CE2" w:rsidRDefault="00F50CE2" w:rsidP="00F50CE2">
      <w:pPr>
        <w:pStyle w:val="Heading4"/>
        <w:ind w:hanging="2"/>
      </w:pPr>
    </w:p>
    <w:tbl>
      <w:tblPr>
        <w:tblStyle w:val="GridTable5Dark-Accent1"/>
        <w:tblW w:w="9859" w:type="dxa"/>
        <w:tblLook w:val="04A0" w:firstRow="1" w:lastRow="0" w:firstColumn="1" w:lastColumn="0" w:noHBand="0" w:noVBand="1"/>
      </w:tblPr>
      <w:tblGrid>
        <w:gridCol w:w="10680"/>
      </w:tblGrid>
      <w:tr w:rsidR="001E7A6E" w:rsidRPr="00844353" w14:paraId="6E5CBFCD" w14:textId="77777777" w:rsidTr="00AC2C8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859" w:type="dxa"/>
            <w:shd w:val="clear" w:color="auto" w:fill="auto"/>
          </w:tcPr>
          <w:p w14:paraId="7D0CC7DF" w14:textId="77777777" w:rsidR="001E7A6E" w:rsidRPr="00844353" w:rsidRDefault="001E7A6E" w:rsidP="00AC2C86">
            <w:pPr>
              <w:pStyle w:val="Heading3"/>
            </w:pPr>
            <w:r w:rsidRPr="00844353">
              <w:t>Detailed Plan of Work</w:t>
            </w:r>
          </w:p>
        </w:tc>
      </w:tr>
      <w:tr w:rsidR="001E7A6E" w14:paraId="157AFA40" w14:textId="77777777" w:rsidTr="00AC2C86">
        <w:trPr>
          <w:cnfStyle w:val="000000100000" w:firstRow="0" w:lastRow="0" w:firstColumn="0" w:lastColumn="0" w:oddVBand="0" w:evenVBand="0" w:oddHBand="1" w:evenHBand="0" w:firstRowFirstColumn="0" w:firstRowLastColumn="0" w:lastRowFirstColumn="0" w:lastRowLastColumn="0"/>
          <w:trHeight w:val="5216"/>
        </w:trPr>
        <w:tc>
          <w:tcPr>
            <w:cnfStyle w:val="001000000000" w:firstRow="0" w:lastRow="0" w:firstColumn="1" w:lastColumn="0" w:oddVBand="0" w:evenVBand="0" w:oddHBand="0" w:evenHBand="0" w:firstRowFirstColumn="0" w:firstRowLastColumn="0" w:lastRowFirstColumn="0" w:lastRowLastColumn="0"/>
            <w:tcW w:w="9859" w:type="dxa"/>
            <w:shd w:val="clear" w:color="auto" w:fill="auto"/>
          </w:tcPr>
          <w:tbl>
            <w:tblPr>
              <w:tblStyle w:val="GridTable4-Accent1"/>
              <w:tblW w:w="10454" w:type="dxa"/>
              <w:tblLook w:val="04A0" w:firstRow="1" w:lastRow="0" w:firstColumn="1" w:lastColumn="0" w:noHBand="0" w:noVBand="1"/>
            </w:tblPr>
            <w:tblGrid>
              <w:gridCol w:w="815"/>
              <w:gridCol w:w="3120"/>
              <w:gridCol w:w="2339"/>
              <w:gridCol w:w="1148"/>
              <w:gridCol w:w="3032"/>
            </w:tblGrid>
            <w:tr w:rsidR="004D0CAD" w:rsidRPr="00844353" w14:paraId="223401DE" w14:textId="77777777" w:rsidTr="004D0CAD">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815" w:type="dxa"/>
                  <w:hideMark/>
                </w:tcPr>
                <w:p w14:paraId="77371D2C" w14:textId="77777777" w:rsidR="001E7A6E" w:rsidRPr="00844353" w:rsidRDefault="001E7A6E" w:rsidP="00AC2C86">
                  <w:pPr>
                    <w:ind w:hanging="2"/>
                    <w:jc w:val="center"/>
                    <w:rPr>
                      <w:b w:val="0"/>
                      <w:bCs w:val="0"/>
                    </w:rPr>
                  </w:pPr>
                  <w:r w:rsidRPr="00844353">
                    <w:t>Serial No.</w:t>
                  </w:r>
                </w:p>
              </w:tc>
              <w:tc>
                <w:tcPr>
                  <w:tcW w:w="3313" w:type="dxa"/>
                  <w:hideMark/>
                </w:tcPr>
                <w:p w14:paraId="18670B03" w14:textId="77777777" w:rsidR="001E7A6E" w:rsidRPr="00844353" w:rsidRDefault="001E7A6E" w:rsidP="00AC2C86">
                  <w:pPr>
                    <w:ind w:hanging="2"/>
                    <w:jc w:val="center"/>
                    <w:cnfStyle w:val="100000000000" w:firstRow="1" w:lastRow="0" w:firstColumn="0" w:lastColumn="0" w:oddVBand="0" w:evenVBand="0" w:oddHBand="0" w:evenHBand="0" w:firstRowFirstColumn="0" w:firstRowLastColumn="0" w:lastRowFirstColumn="0" w:lastRowLastColumn="0"/>
                    <w:rPr>
                      <w:b w:val="0"/>
                      <w:bCs w:val="0"/>
                    </w:rPr>
                  </w:pPr>
                  <w:r w:rsidRPr="00844353">
                    <w:t>Task/Phase</w:t>
                  </w:r>
                </w:p>
              </w:tc>
              <w:tc>
                <w:tcPr>
                  <w:tcW w:w="2551" w:type="dxa"/>
                  <w:hideMark/>
                </w:tcPr>
                <w:p w14:paraId="441E2677" w14:textId="77777777" w:rsidR="001E7A6E" w:rsidRPr="00844353" w:rsidRDefault="001E7A6E" w:rsidP="00AC2C86">
                  <w:pPr>
                    <w:ind w:hanging="2"/>
                    <w:jc w:val="center"/>
                    <w:cnfStyle w:val="100000000000" w:firstRow="1" w:lastRow="0" w:firstColumn="0" w:lastColumn="0" w:oddVBand="0" w:evenVBand="0" w:oddHBand="0" w:evenHBand="0" w:firstRowFirstColumn="0" w:firstRowLastColumn="0" w:lastRowFirstColumn="0" w:lastRowLastColumn="0"/>
                    <w:rPr>
                      <w:b w:val="0"/>
                      <w:bCs w:val="0"/>
                    </w:rPr>
                  </w:pPr>
                  <w:r w:rsidRPr="00844353">
                    <w:t>Start Date - End Date</w:t>
                  </w:r>
                </w:p>
              </w:tc>
              <w:tc>
                <w:tcPr>
                  <w:tcW w:w="520" w:type="dxa"/>
                  <w:hideMark/>
                </w:tcPr>
                <w:p w14:paraId="53B67BCB" w14:textId="77777777" w:rsidR="001E7A6E" w:rsidRPr="00844353" w:rsidRDefault="001E7A6E" w:rsidP="00AC2C86">
                  <w:pPr>
                    <w:ind w:hanging="2"/>
                    <w:jc w:val="center"/>
                    <w:cnfStyle w:val="100000000000" w:firstRow="1" w:lastRow="0" w:firstColumn="0" w:lastColumn="0" w:oddVBand="0" w:evenVBand="0" w:oddHBand="0" w:evenHBand="0" w:firstRowFirstColumn="0" w:firstRowLastColumn="0" w:lastRowFirstColumn="0" w:lastRowLastColumn="0"/>
                    <w:rPr>
                      <w:b w:val="0"/>
                      <w:bCs w:val="0"/>
                    </w:rPr>
                  </w:pPr>
                  <w:r w:rsidRPr="00844353">
                    <w:t>Duration (Weeks)</w:t>
                  </w:r>
                </w:p>
              </w:tc>
              <w:tc>
                <w:tcPr>
                  <w:tcW w:w="3255" w:type="dxa"/>
                  <w:hideMark/>
                </w:tcPr>
                <w:p w14:paraId="1AB80F69" w14:textId="77777777" w:rsidR="001E7A6E" w:rsidRPr="00844353" w:rsidRDefault="001E7A6E" w:rsidP="00AC2C86">
                  <w:pPr>
                    <w:ind w:hanging="2"/>
                    <w:jc w:val="center"/>
                    <w:cnfStyle w:val="100000000000" w:firstRow="1" w:lastRow="0" w:firstColumn="0" w:lastColumn="0" w:oddVBand="0" w:evenVBand="0" w:oddHBand="0" w:evenHBand="0" w:firstRowFirstColumn="0" w:firstRowLastColumn="0" w:lastRowFirstColumn="0" w:lastRowLastColumn="0"/>
                    <w:rPr>
                      <w:b w:val="0"/>
                      <w:bCs w:val="0"/>
                    </w:rPr>
                  </w:pPr>
                  <w:r w:rsidRPr="00844353">
                    <w:t>Deliverable</w:t>
                  </w:r>
                </w:p>
              </w:tc>
            </w:tr>
            <w:tr w:rsidR="004D0CAD" w:rsidRPr="00844353" w14:paraId="186D5A2F" w14:textId="77777777" w:rsidTr="004D0CAD">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815" w:type="dxa"/>
                  <w:hideMark/>
                </w:tcPr>
                <w:p w14:paraId="40386981" w14:textId="77777777" w:rsidR="001E7A6E" w:rsidRPr="00844353" w:rsidRDefault="001E7A6E" w:rsidP="00AC2C86">
                  <w:pPr>
                    <w:ind w:hanging="2"/>
                  </w:pPr>
                  <w:r w:rsidRPr="00844353">
                    <w:t>1</w:t>
                  </w:r>
                </w:p>
              </w:tc>
              <w:tc>
                <w:tcPr>
                  <w:tcW w:w="3313" w:type="dxa"/>
                  <w:hideMark/>
                </w:tcPr>
                <w:p w14:paraId="4F345B1F"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Literature Review</w:t>
                  </w:r>
                </w:p>
              </w:tc>
              <w:tc>
                <w:tcPr>
                  <w:tcW w:w="2551" w:type="dxa"/>
                  <w:hideMark/>
                </w:tcPr>
                <w:p w14:paraId="26988543"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Week 1 - Week 2</w:t>
                  </w:r>
                </w:p>
              </w:tc>
              <w:tc>
                <w:tcPr>
                  <w:tcW w:w="520" w:type="dxa"/>
                  <w:hideMark/>
                </w:tcPr>
                <w:p w14:paraId="443D1C61"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2</w:t>
                  </w:r>
                </w:p>
              </w:tc>
              <w:tc>
                <w:tcPr>
                  <w:tcW w:w="3255" w:type="dxa"/>
                  <w:hideMark/>
                </w:tcPr>
                <w:p w14:paraId="77768230"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Problem definition and references</w:t>
                  </w:r>
                </w:p>
              </w:tc>
            </w:tr>
            <w:tr w:rsidR="004D0CAD" w:rsidRPr="00844353" w14:paraId="7A8F5129" w14:textId="77777777" w:rsidTr="004D0CAD">
              <w:trPr>
                <w:trHeight w:val="543"/>
              </w:trPr>
              <w:tc>
                <w:tcPr>
                  <w:cnfStyle w:val="001000000000" w:firstRow="0" w:lastRow="0" w:firstColumn="1" w:lastColumn="0" w:oddVBand="0" w:evenVBand="0" w:oddHBand="0" w:evenHBand="0" w:firstRowFirstColumn="0" w:firstRowLastColumn="0" w:lastRowFirstColumn="0" w:lastRowLastColumn="0"/>
                  <w:tcW w:w="815" w:type="dxa"/>
                  <w:hideMark/>
                </w:tcPr>
                <w:p w14:paraId="36298262" w14:textId="77777777" w:rsidR="001E7A6E" w:rsidRPr="00844353" w:rsidRDefault="001E7A6E" w:rsidP="00AC2C86">
                  <w:pPr>
                    <w:ind w:hanging="2"/>
                  </w:pPr>
                  <w:r w:rsidRPr="00844353">
                    <w:t>2</w:t>
                  </w:r>
                </w:p>
              </w:tc>
              <w:tc>
                <w:tcPr>
                  <w:tcW w:w="3313" w:type="dxa"/>
                  <w:hideMark/>
                </w:tcPr>
                <w:p w14:paraId="717BC41D"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Data Collection &amp; Annotation</w:t>
                  </w:r>
                </w:p>
              </w:tc>
              <w:tc>
                <w:tcPr>
                  <w:tcW w:w="2551" w:type="dxa"/>
                  <w:hideMark/>
                </w:tcPr>
                <w:p w14:paraId="341F768F"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Week 3 - Week 5</w:t>
                  </w:r>
                </w:p>
              </w:tc>
              <w:tc>
                <w:tcPr>
                  <w:tcW w:w="520" w:type="dxa"/>
                  <w:hideMark/>
                </w:tcPr>
                <w:p w14:paraId="361426B0"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3</w:t>
                  </w:r>
                </w:p>
              </w:tc>
              <w:tc>
                <w:tcPr>
                  <w:tcW w:w="3255" w:type="dxa"/>
                  <w:hideMark/>
                </w:tcPr>
                <w:p w14:paraId="3E1D0681"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proofErr w:type="spellStart"/>
                  <w:r w:rsidRPr="00844353">
                    <w:t>Labeled</w:t>
                  </w:r>
                  <w:proofErr w:type="spellEnd"/>
                  <w:r w:rsidRPr="00844353">
                    <w:t xml:space="preserve"> dataset</w:t>
                  </w:r>
                </w:p>
              </w:tc>
            </w:tr>
            <w:tr w:rsidR="004D0CAD" w:rsidRPr="00844353" w14:paraId="2E2DBE0A" w14:textId="77777777" w:rsidTr="004D0CAD">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815" w:type="dxa"/>
                  <w:hideMark/>
                </w:tcPr>
                <w:p w14:paraId="67298AFA" w14:textId="77777777" w:rsidR="001E7A6E" w:rsidRPr="00844353" w:rsidRDefault="001E7A6E" w:rsidP="00AC2C86">
                  <w:pPr>
                    <w:ind w:hanging="2"/>
                  </w:pPr>
                  <w:r w:rsidRPr="00844353">
                    <w:t>3</w:t>
                  </w:r>
                </w:p>
              </w:tc>
              <w:tc>
                <w:tcPr>
                  <w:tcW w:w="3313" w:type="dxa"/>
                  <w:hideMark/>
                </w:tcPr>
                <w:p w14:paraId="3FC5870A"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Model Training &amp; Fine-Tuning</w:t>
                  </w:r>
                </w:p>
              </w:tc>
              <w:tc>
                <w:tcPr>
                  <w:tcW w:w="2551" w:type="dxa"/>
                  <w:hideMark/>
                </w:tcPr>
                <w:p w14:paraId="17DA6BE4"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Week 6 - Week 8</w:t>
                  </w:r>
                </w:p>
              </w:tc>
              <w:tc>
                <w:tcPr>
                  <w:tcW w:w="520" w:type="dxa"/>
                  <w:hideMark/>
                </w:tcPr>
                <w:p w14:paraId="3169DAD4"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3</w:t>
                  </w:r>
                </w:p>
              </w:tc>
              <w:tc>
                <w:tcPr>
                  <w:tcW w:w="3255" w:type="dxa"/>
                  <w:hideMark/>
                </w:tcPr>
                <w:p w14:paraId="44FCB80E"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Optimized image recognition model</w:t>
                  </w:r>
                </w:p>
              </w:tc>
            </w:tr>
            <w:tr w:rsidR="004D0CAD" w:rsidRPr="00844353" w14:paraId="7A5C4ED2" w14:textId="77777777" w:rsidTr="004D0CAD">
              <w:trPr>
                <w:trHeight w:val="558"/>
              </w:trPr>
              <w:tc>
                <w:tcPr>
                  <w:cnfStyle w:val="001000000000" w:firstRow="0" w:lastRow="0" w:firstColumn="1" w:lastColumn="0" w:oddVBand="0" w:evenVBand="0" w:oddHBand="0" w:evenHBand="0" w:firstRowFirstColumn="0" w:firstRowLastColumn="0" w:lastRowFirstColumn="0" w:lastRowLastColumn="0"/>
                  <w:tcW w:w="815" w:type="dxa"/>
                  <w:hideMark/>
                </w:tcPr>
                <w:p w14:paraId="2BE04E04" w14:textId="77777777" w:rsidR="001E7A6E" w:rsidRPr="00844353" w:rsidRDefault="001E7A6E" w:rsidP="00AC2C86">
                  <w:pPr>
                    <w:ind w:hanging="2"/>
                  </w:pPr>
                  <w:r w:rsidRPr="00844353">
                    <w:t>4</w:t>
                  </w:r>
                </w:p>
              </w:tc>
              <w:tc>
                <w:tcPr>
                  <w:tcW w:w="3313" w:type="dxa"/>
                  <w:hideMark/>
                </w:tcPr>
                <w:p w14:paraId="571DB4C3"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Deployment on Cloud Platform</w:t>
                  </w:r>
                </w:p>
              </w:tc>
              <w:tc>
                <w:tcPr>
                  <w:tcW w:w="2551" w:type="dxa"/>
                  <w:hideMark/>
                </w:tcPr>
                <w:p w14:paraId="29AC775B"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Week 9 - Week 11</w:t>
                  </w:r>
                </w:p>
              </w:tc>
              <w:tc>
                <w:tcPr>
                  <w:tcW w:w="520" w:type="dxa"/>
                  <w:hideMark/>
                </w:tcPr>
                <w:p w14:paraId="586BA1B8"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3</w:t>
                  </w:r>
                </w:p>
              </w:tc>
              <w:tc>
                <w:tcPr>
                  <w:tcW w:w="3255" w:type="dxa"/>
                  <w:hideMark/>
                </w:tcPr>
                <w:p w14:paraId="3427EA82"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Deployed application</w:t>
                  </w:r>
                </w:p>
              </w:tc>
            </w:tr>
            <w:tr w:rsidR="004D0CAD" w:rsidRPr="00844353" w14:paraId="0A7FDEEC" w14:textId="77777777" w:rsidTr="004D0CAD">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815" w:type="dxa"/>
                  <w:hideMark/>
                </w:tcPr>
                <w:p w14:paraId="4248C713" w14:textId="77777777" w:rsidR="001E7A6E" w:rsidRPr="00844353" w:rsidRDefault="001E7A6E" w:rsidP="00AC2C86">
                  <w:pPr>
                    <w:ind w:hanging="2"/>
                  </w:pPr>
                  <w:r w:rsidRPr="00844353">
                    <w:t>5</w:t>
                  </w:r>
                </w:p>
              </w:tc>
              <w:tc>
                <w:tcPr>
                  <w:tcW w:w="3313" w:type="dxa"/>
                  <w:hideMark/>
                </w:tcPr>
                <w:p w14:paraId="7D09F63F"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User Testing &amp; Feedback</w:t>
                  </w:r>
                </w:p>
              </w:tc>
              <w:tc>
                <w:tcPr>
                  <w:tcW w:w="2551" w:type="dxa"/>
                  <w:hideMark/>
                </w:tcPr>
                <w:p w14:paraId="0238C0A2"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Week 12 - Week 13</w:t>
                  </w:r>
                </w:p>
              </w:tc>
              <w:tc>
                <w:tcPr>
                  <w:tcW w:w="520" w:type="dxa"/>
                  <w:hideMark/>
                </w:tcPr>
                <w:p w14:paraId="5642AFFC"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2</w:t>
                  </w:r>
                </w:p>
              </w:tc>
              <w:tc>
                <w:tcPr>
                  <w:tcW w:w="3255" w:type="dxa"/>
                  <w:hideMark/>
                </w:tcPr>
                <w:p w14:paraId="57664C09"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User feedback report</w:t>
                  </w:r>
                </w:p>
              </w:tc>
            </w:tr>
            <w:tr w:rsidR="004D0CAD" w:rsidRPr="00844353" w14:paraId="663B6292" w14:textId="77777777" w:rsidTr="004D0CAD">
              <w:trPr>
                <w:trHeight w:val="558"/>
              </w:trPr>
              <w:tc>
                <w:tcPr>
                  <w:cnfStyle w:val="001000000000" w:firstRow="0" w:lastRow="0" w:firstColumn="1" w:lastColumn="0" w:oddVBand="0" w:evenVBand="0" w:oddHBand="0" w:evenHBand="0" w:firstRowFirstColumn="0" w:firstRowLastColumn="0" w:lastRowFirstColumn="0" w:lastRowLastColumn="0"/>
                  <w:tcW w:w="815" w:type="dxa"/>
                  <w:hideMark/>
                </w:tcPr>
                <w:p w14:paraId="6697BB8E" w14:textId="77777777" w:rsidR="001E7A6E" w:rsidRPr="00844353" w:rsidRDefault="001E7A6E" w:rsidP="00AC2C86">
                  <w:pPr>
                    <w:ind w:hanging="2"/>
                  </w:pPr>
                  <w:r w:rsidRPr="00844353">
                    <w:t>6</w:t>
                  </w:r>
                </w:p>
              </w:tc>
              <w:tc>
                <w:tcPr>
                  <w:tcW w:w="3313" w:type="dxa"/>
                  <w:hideMark/>
                </w:tcPr>
                <w:p w14:paraId="66031CC9"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Final Model Iterations</w:t>
                  </w:r>
                </w:p>
              </w:tc>
              <w:tc>
                <w:tcPr>
                  <w:tcW w:w="2551" w:type="dxa"/>
                  <w:hideMark/>
                </w:tcPr>
                <w:p w14:paraId="207441EF"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Week 14 - Week 15</w:t>
                  </w:r>
                </w:p>
              </w:tc>
              <w:tc>
                <w:tcPr>
                  <w:tcW w:w="520" w:type="dxa"/>
                  <w:hideMark/>
                </w:tcPr>
                <w:p w14:paraId="27122B6B"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2</w:t>
                  </w:r>
                </w:p>
              </w:tc>
              <w:tc>
                <w:tcPr>
                  <w:tcW w:w="3255" w:type="dxa"/>
                  <w:hideMark/>
                </w:tcPr>
                <w:p w14:paraId="7F18672F" w14:textId="77777777" w:rsidR="001E7A6E" w:rsidRPr="00844353" w:rsidRDefault="001E7A6E" w:rsidP="00AC2C86">
                  <w:pPr>
                    <w:ind w:hanging="2"/>
                    <w:cnfStyle w:val="000000000000" w:firstRow="0" w:lastRow="0" w:firstColumn="0" w:lastColumn="0" w:oddVBand="0" w:evenVBand="0" w:oddHBand="0" w:evenHBand="0" w:firstRowFirstColumn="0" w:firstRowLastColumn="0" w:lastRowFirstColumn="0" w:lastRowLastColumn="0"/>
                  </w:pPr>
                  <w:r w:rsidRPr="00844353">
                    <w:t>Improved system</w:t>
                  </w:r>
                </w:p>
              </w:tc>
            </w:tr>
            <w:tr w:rsidR="004D0CAD" w:rsidRPr="00844353" w14:paraId="0C4CDC8F" w14:textId="77777777" w:rsidTr="004D0CAD">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815" w:type="dxa"/>
                  <w:hideMark/>
                </w:tcPr>
                <w:p w14:paraId="0F41557B" w14:textId="77777777" w:rsidR="001E7A6E" w:rsidRPr="00844353" w:rsidRDefault="001E7A6E" w:rsidP="00AC2C86">
                  <w:pPr>
                    <w:ind w:hanging="2"/>
                  </w:pPr>
                  <w:r w:rsidRPr="00844353">
                    <w:t>7</w:t>
                  </w:r>
                </w:p>
              </w:tc>
              <w:tc>
                <w:tcPr>
                  <w:tcW w:w="3313" w:type="dxa"/>
                  <w:hideMark/>
                </w:tcPr>
                <w:p w14:paraId="58790C60"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Documentation &amp; Presentation</w:t>
                  </w:r>
                </w:p>
              </w:tc>
              <w:tc>
                <w:tcPr>
                  <w:tcW w:w="2551" w:type="dxa"/>
                  <w:hideMark/>
                </w:tcPr>
                <w:p w14:paraId="36DC9DA9"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Week 16</w:t>
                  </w:r>
                </w:p>
              </w:tc>
              <w:tc>
                <w:tcPr>
                  <w:tcW w:w="520" w:type="dxa"/>
                  <w:hideMark/>
                </w:tcPr>
                <w:p w14:paraId="48992D9E"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1</w:t>
                  </w:r>
                </w:p>
              </w:tc>
              <w:tc>
                <w:tcPr>
                  <w:tcW w:w="3255" w:type="dxa"/>
                  <w:hideMark/>
                </w:tcPr>
                <w:p w14:paraId="3777DC58" w14:textId="77777777" w:rsidR="001E7A6E" w:rsidRPr="00844353" w:rsidRDefault="001E7A6E" w:rsidP="00AC2C86">
                  <w:pPr>
                    <w:ind w:hanging="2"/>
                    <w:cnfStyle w:val="000000100000" w:firstRow="0" w:lastRow="0" w:firstColumn="0" w:lastColumn="0" w:oddVBand="0" w:evenVBand="0" w:oddHBand="1" w:evenHBand="0" w:firstRowFirstColumn="0" w:firstRowLastColumn="0" w:lastRowFirstColumn="0" w:lastRowLastColumn="0"/>
                  </w:pPr>
                  <w:r w:rsidRPr="00844353">
                    <w:t>Final dissertation</w:t>
                  </w:r>
                </w:p>
              </w:tc>
            </w:tr>
          </w:tbl>
          <w:p w14:paraId="7BB62373" w14:textId="77777777" w:rsidR="001E7A6E" w:rsidRDefault="001E7A6E" w:rsidP="00AC2C86"/>
        </w:tc>
      </w:tr>
    </w:tbl>
    <w:p w14:paraId="645E52F3" w14:textId="77777777" w:rsidR="001E7A6E" w:rsidRPr="001E7A6E" w:rsidRDefault="001E7A6E" w:rsidP="00484D4F"/>
    <w:p w14:paraId="61E1C89B" w14:textId="77777777" w:rsidR="00F50CE2" w:rsidRPr="004D0CAD" w:rsidRDefault="00F50CE2" w:rsidP="004D0CAD">
      <w:pPr>
        <w:pStyle w:val="Heading4"/>
        <w:rPr>
          <w:rStyle w:val="Strong"/>
          <w:rFonts w:asciiTheme="majorHAnsi" w:hAnsiTheme="majorHAnsi" w:cstheme="majorHAnsi"/>
        </w:rPr>
      </w:pPr>
      <w:r w:rsidRPr="004D0CAD">
        <w:rPr>
          <w:rStyle w:val="Strong"/>
          <w:rFonts w:asciiTheme="majorHAnsi" w:hAnsiTheme="majorHAnsi" w:cstheme="majorHAnsi"/>
          <w:b/>
          <w:bCs/>
        </w:rPr>
        <w:t>Literature Review:</w:t>
      </w:r>
    </w:p>
    <w:p w14:paraId="2DD9DE64"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Review existing techniques in image detection, cloud storage organization, and cost-reduction strategies.</w:t>
      </w:r>
    </w:p>
    <w:p w14:paraId="1A357461"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 xml:space="preserve">Explore state-of-the-art models like </w:t>
      </w:r>
      <w:proofErr w:type="spellStart"/>
      <w:r w:rsidRPr="004D0CAD">
        <w:rPr>
          <w:rFonts w:ascii="Cambria" w:eastAsia="Cambria" w:hAnsi="Cambria" w:cs="Cambria"/>
          <w:color w:val="000000"/>
        </w:rPr>
        <w:t>ResNet</w:t>
      </w:r>
      <w:proofErr w:type="spellEnd"/>
      <w:r w:rsidRPr="004D0CAD">
        <w:rPr>
          <w:rFonts w:ascii="Cambria" w:eastAsia="Cambria" w:hAnsi="Cambria" w:cs="Cambria"/>
          <w:color w:val="000000"/>
        </w:rPr>
        <w:t>, YOLO, or CLIP for image analysis.</w:t>
      </w:r>
    </w:p>
    <w:p w14:paraId="0FBE5CBF" w14:textId="77777777" w:rsidR="00F50CE2" w:rsidRPr="004D0CAD" w:rsidRDefault="00F50CE2" w:rsidP="004D0CAD">
      <w:pPr>
        <w:pStyle w:val="Heading4"/>
        <w:rPr>
          <w:rStyle w:val="Strong"/>
          <w:rFonts w:asciiTheme="majorHAnsi" w:hAnsiTheme="majorHAnsi" w:cstheme="majorHAnsi"/>
        </w:rPr>
      </w:pPr>
      <w:r w:rsidRPr="004D0CAD">
        <w:rPr>
          <w:rStyle w:val="Strong"/>
          <w:rFonts w:asciiTheme="majorHAnsi" w:hAnsiTheme="majorHAnsi" w:cstheme="majorHAnsi"/>
          <w:b/>
          <w:bCs/>
        </w:rPr>
        <w:t>Model Development:</w:t>
      </w:r>
    </w:p>
    <w:p w14:paraId="14F8C502"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Data Preparation: Collect and annotate a dataset of images categorized as high-importance, duplicates, and low-quality.</w:t>
      </w:r>
    </w:p>
    <w:p w14:paraId="26AAAB5B"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Model Training: Train the image recognition model using transfer learning techniques.</w:t>
      </w:r>
    </w:p>
    <w:p w14:paraId="7C7C7C6D"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Fine-Tuning: Optimize the model for precision and recall based on the categories of interest.</w:t>
      </w:r>
    </w:p>
    <w:p w14:paraId="4EBE4E8B" w14:textId="3FAF5EFB" w:rsidR="00F50CE2" w:rsidRPr="004D0CAD" w:rsidRDefault="00F50CE2" w:rsidP="004D0CAD">
      <w:pPr>
        <w:pStyle w:val="Heading4"/>
        <w:rPr>
          <w:rStyle w:val="Strong"/>
          <w:rFonts w:asciiTheme="majorHAnsi" w:hAnsiTheme="majorHAnsi" w:cstheme="majorHAnsi"/>
        </w:rPr>
      </w:pPr>
      <w:r w:rsidRPr="004D0CAD">
        <w:rPr>
          <w:rStyle w:val="Strong"/>
          <w:rFonts w:asciiTheme="majorHAnsi" w:hAnsiTheme="majorHAnsi" w:cstheme="majorHAnsi"/>
          <w:b/>
          <w:bCs/>
        </w:rPr>
        <w:t>Deployment:</w:t>
      </w:r>
      <w:r w:rsidR="00F82F8F" w:rsidRPr="004D0CAD">
        <w:rPr>
          <w:rStyle w:val="Strong"/>
          <w:rFonts w:asciiTheme="majorHAnsi" w:hAnsiTheme="majorHAnsi" w:cstheme="majorHAnsi"/>
          <w:b/>
          <w:bCs/>
        </w:rPr>
        <w:t xml:space="preserve"> exam report</w:t>
      </w:r>
    </w:p>
    <w:p w14:paraId="75D80861"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Develop a cloud-based application using Azure ML Studio for scalability.</w:t>
      </w:r>
    </w:p>
    <w:p w14:paraId="7BC661ED"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Utilize Kubernetes for containerized deployment, ensuring high availability.</w:t>
      </w:r>
    </w:p>
    <w:p w14:paraId="04A7C87F" w14:textId="77777777" w:rsidR="00F50CE2" w:rsidRPr="004D0CAD" w:rsidRDefault="00F50CE2" w:rsidP="004D0CAD">
      <w:pPr>
        <w:pStyle w:val="Heading4"/>
        <w:rPr>
          <w:rStyle w:val="Strong"/>
          <w:rFonts w:asciiTheme="majorHAnsi" w:hAnsiTheme="majorHAnsi" w:cstheme="majorHAnsi"/>
        </w:rPr>
      </w:pPr>
      <w:r w:rsidRPr="004D0CAD">
        <w:rPr>
          <w:rStyle w:val="Strong"/>
          <w:rFonts w:asciiTheme="majorHAnsi" w:hAnsiTheme="majorHAnsi" w:cstheme="majorHAnsi"/>
          <w:b/>
          <w:bCs/>
        </w:rPr>
        <w:t>Integration and Testing:</w:t>
      </w:r>
    </w:p>
    <w:p w14:paraId="33C36C4E"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Integrate the model with cloud drive APIs (e.g., Google Drive, Dropbox).</w:t>
      </w:r>
    </w:p>
    <w:p w14:paraId="6B1EC0B4"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Conduct user testing to gather feedback and improve the system.</w:t>
      </w:r>
    </w:p>
    <w:p w14:paraId="15D3A777" w14:textId="77777777" w:rsidR="00F50CE2" w:rsidRPr="004D0CAD" w:rsidRDefault="00F50CE2" w:rsidP="004D0CAD">
      <w:pPr>
        <w:pStyle w:val="Heading4"/>
        <w:rPr>
          <w:rStyle w:val="Strong"/>
          <w:rFonts w:asciiTheme="majorHAnsi" w:hAnsiTheme="majorHAnsi" w:cstheme="majorHAnsi"/>
        </w:rPr>
      </w:pPr>
      <w:r w:rsidRPr="004D0CAD">
        <w:rPr>
          <w:rStyle w:val="Strong"/>
          <w:rFonts w:asciiTheme="majorHAnsi" w:hAnsiTheme="majorHAnsi" w:cstheme="majorHAnsi"/>
          <w:b/>
          <w:bCs/>
        </w:rPr>
        <w:t>Learning from Usage:</w:t>
      </w:r>
    </w:p>
    <w:p w14:paraId="73CC2D42" w14:textId="77777777" w:rsidR="00F50CE2"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Implement feedback loops for continuous model improvement.</w:t>
      </w:r>
    </w:p>
    <w:p w14:paraId="65542927" w14:textId="2363744F" w:rsidR="006955B8" w:rsidRPr="004D0CAD" w:rsidRDefault="00F50CE2"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 xml:space="preserve">Use unsupervised learning techniques to adapt the model to new patterns of image storage and user </w:t>
      </w:r>
      <w:r w:rsidR="001E7A6E" w:rsidRPr="004D0CAD">
        <w:rPr>
          <w:rFonts w:ascii="Cambria" w:eastAsia="Cambria" w:hAnsi="Cambria" w:cs="Cambria"/>
          <w:color w:val="000000"/>
        </w:rPr>
        <w:t>behaviour</w:t>
      </w:r>
      <w:r w:rsidRPr="004D0CAD">
        <w:rPr>
          <w:rFonts w:ascii="Cambria" w:eastAsia="Cambria" w:hAnsi="Cambria" w:cs="Cambria"/>
          <w:color w:val="000000"/>
        </w:rPr>
        <w:t>.</w:t>
      </w:r>
    </w:p>
    <w:p w14:paraId="4A63C748" w14:textId="77777777" w:rsidR="004D0CAD" w:rsidRDefault="004D0CAD" w:rsidP="00484D4F">
      <w:pPr>
        <w:pStyle w:val="NormalWeb"/>
      </w:pPr>
    </w:p>
    <w:p w14:paraId="586E69E7" w14:textId="65CB7C13" w:rsidR="00661D5E" w:rsidRPr="004D0CAD" w:rsidRDefault="00661D5E" w:rsidP="004D0CAD">
      <w:pPr>
        <w:ind w:hanging="2"/>
        <w:jc w:val="both"/>
        <w:rPr>
          <w:rFonts w:ascii="Cambria" w:eastAsia="Cambria" w:hAnsi="Cambria" w:cs="Cambria"/>
          <w:color w:val="000000"/>
        </w:rPr>
      </w:pPr>
      <w:r w:rsidRPr="004D0CAD">
        <w:rPr>
          <w:rFonts w:ascii="Cambria" w:eastAsia="Cambria" w:hAnsi="Cambria" w:cs="Cambria"/>
          <w:color w:val="000000"/>
        </w:rPr>
        <w:lastRenderedPageBreak/>
        <w:t>Here’s an outline of the benefits and unique features of this proposition compared to Google’s duplicate detection and other similar features:</w:t>
      </w:r>
    </w:p>
    <w:p w14:paraId="1EE195A4" w14:textId="700A182B" w:rsidR="00661D5E" w:rsidRDefault="00661D5E" w:rsidP="004D0CAD">
      <w:pPr>
        <w:pStyle w:val="Heading4"/>
      </w:pPr>
      <w:r w:rsidRPr="004D0CAD">
        <w:rPr>
          <w:rStyle w:val="Strong"/>
          <w:rFonts w:asciiTheme="majorHAnsi" w:hAnsiTheme="majorHAnsi" w:cstheme="majorHAnsi"/>
          <w:b/>
          <w:bCs/>
        </w:rPr>
        <w:t>Comprehensive Image Classification</w:t>
      </w:r>
    </w:p>
    <w:p w14:paraId="4F367C6F" w14:textId="77777777"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Google's Approach: Google Photos mainly identifies exact duplicates or near-identical images. It lacks a deeper analysis of image value or relevance.</w:t>
      </w:r>
    </w:p>
    <w:p w14:paraId="45A11820" w14:textId="7EE3308C"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Our Approach: Beyond detecting duplicates, this proposition identifies low-value images such as screenshots, blurred photos, and redundant files. It classifies images based on quality, relevance, and duplication—offering a more refined and intelligent solution.</w:t>
      </w:r>
    </w:p>
    <w:p w14:paraId="50276B1A" w14:textId="52FEBE57" w:rsidR="00661D5E" w:rsidRPr="004D0CAD" w:rsidRDefault="00661D5E" w:rsidP="004D0CAD">
      <w:pPr>
        <w:pStyle w:val="Heading4"/>
        <w:rPr>
          <w:rStyle w:val="Strong"/>
          <w:rFonts w:asciiTheme="majorHAnsi" w:hAnsiTheme="majorHAnsi" w:cstheme="majorHAnsi"/>
          <w:b/>
          <w:bCs/>
        </w:rPr>
      </w:pPr>
      <w:r w:rsidRPr="004D0CAD">
        <w:rPr>
          <w:rStyle w:val="Strong"/>
          <w:rFonts w:asciiTheme="majorHAnsi" w:hAnsiTheme="majorHAnsi" w:cstheme="majorHAnsi"/>
          <w:b/>
          <w:bCs/>
        </w:rPr>
        <w:t>Advanced Ranking Mechanism</w:t>
      </w:r>
    </w:p>
    <w:p w14:paraId="1344985E" w14:textId="77777777"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Google's Approach: Duplicate detection operates without ranking images based on their significance. Users manually decide which files to delete.</w:t>
      </w:r>
    </w:p>
    <w:p w14:paraId="1D4D0BD5" w14:textId="3ADEBE1F"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Our Approach: The system ranks images based on relevance and quality, helping users prioritize and retain the most valuable content while cleaning up unnecessary clutter efficiently.</w:t>
      </w:r>
    </w:p>
    <w:p w14:paraId="2FCB9B02" w14:textId="6B077487" w:rsidR="00661D5E" w:rsidRDefault="00661D5E" w:rsidP="004D0CAD">
      <w:pPr>
        <w:pStyle w:val="Heading4"/>
      </w:pPr>
      <w:r w:rsidRPr="004D0CAD">
        <w:rPr>
          <w:rStyle w:val="Strong"/>
          <w:rFonts w:asciiTheme="majorHAnsi" w:hAnsiTheme="majorHAnsi" w:cstheme="majorHAnsi"/>
          <w:b/>
          <w:bCs/>
        </w:rPr>
        <w:t>Actionable User Suggestions</w:t>
      </w:r>
    </w:p>
    <w:p w14:paraId="31067125" w14:textId="77777777"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Google's Approach: While Google Photos groups duplicates for deletion, it does not provide tailored recommendations to optimize storage.</w:t>
      </w:r>
    </w:p>
    <w:p w14:paraId="3AA7812C" w14:textId="49BA3071"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 xml:space="preserve">Our Approach: The system provides actionable and user-friendly suggestions, such as “Delete blurred images,” “Remove unnecessary screenshots,” or “Archive duplicates,” streamlining the </w:t>
      </w:r>
      <w:proofErr w:type="spellStart"/>
      <w:r w:rsidRPr="004D0CAD">
        <w:rPr>
          <w:rFonts w:ascii="Cambria" w:eastAsia="Cambria" w:hAnsi="Cambria" w:cs="Cambria"/>
          <w:color w:val="000000"/>
        </w:rPr>
        <w:t>cleanup</w:t>
      </w:r>
      <w:proofErr w:type="spellEnd"/>
      <w:r w:rsidRPr="004D0CAD">
        <w:rPr>
          <w:rFonts w:ascii="Cambria" w:eastAsia="Cambria" w:hAnsi="Cambria" w:cs="Cambria"/>
          <w:color w:val="000000"/>
        </w:rPr>
        <w:t xml:space="preserve"> process.</w:t>
      </w:r>
    </w:p>
    <w:p w14:paraId="47135378" w14:textId="67974ADC" w:rsidR="00661D5E" w:rsidRPr="004D0CAD" w:rsidRDefault="00661D5E" w:rsidP="004D0CAD">
      <w:pPr>
        <w:pStyle w:val="Heading4"/>
        <w:rPr>
          <w:rStyle w:val="Strong"/>
          <w:rFonts w:asciiTheme="majorHAnsi" w:hAnsiTheme="majorHAnsi" w:cstheme="majorHAnsi"/>
        </w:rPr>
      </w:pPr>
      <w:r w:rsidRPr="004D0CAD">
        <w:rPr>
          <w:rStyle w:val="Strong"/>
          <w:rFonts w:asciiTheme="majorHAnsi" w:hAnsiTheme="majorHAnsi" w:cstheme="majorHAnsi"/>
          <w:b/>
          <w:bCs/>
        </w:rPr>
        <w:t>Context-Aware Detection</w:t>
      </w:r>
    </w:p>
    <w:p w14:paraId="4B75FE4E" w14:textId="77777777"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Google's Approach: Exact duplicate detection focuses on file-level analysis but lacks contextual understanding (e.g., distinguishing valuable photos from low-value ones).</w:t>
      </w:r>
    </w:p>
    <w:p w14:paraId="77870A4A" w14:textId="30979089"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Our Approach: Using advanced image recognition techniques, the system distinguishes between screenshots, redundant content, and meaningful photos. It identifies blurry images or repetitive files, making it context-aware and intelligent.</w:t>
      </w:r>
    </w:p>
    <w:p w14:paraId="12A2B6D7" w14:textId="0D88383D" w:rsidR="00661D5E" w:rsidRPr="004D0CAD" w:rsidRDefault="00661D5E" w:rsidP="004D0CAD">
      <w:pPr>
        <w:pStyle w:val="Heading4"/>
        <w:rPr>
          <w:rStyle w:val="Strong"/>
          <w:rFonts w:asciiTheme="majorHAnsi" w:hAnsiTheme="majorHAnsi" w:cstheme="majorHAnsi"/>
        </w:rPr>
      </w:pPr>
      <w:r w:rsidRPr="004D0CAD">
        <w:rPr>
          <w:rStyle w:val="Strong"/>
          <w:rFonts w:asciiTheme="majorHAnsi" w:hAnsiTheme="majorHAnsi" w:cstheme="majorHAnsi"/>
          <w:b/>
          <w:bCs/>
        </w:rPr>
        <w:t xml:space="preserve">Tailored to Cloud Storage </w:t>
      </w:r>
      <w:proofErr w:type="spellStart"/>
      <w:r w:rsidRPr="004D0CAD">
        <w:rPr>
          <w:rStyle w:val="Strong"/>
          <w:rFonts w:asciiTheme="majorHAnsi" w:hAnsiTheme="majorHAnsi" w:cstheme="majorHAnsi"/>
          <w:b/>
          <w:bCs/>
        </w:rPr>
        <w:t>Cleanup</w:t>
      </w:r>
      <w:proofErr w:type="spellEnd"/>
    </w:p>
    <w:p w14:paraId="074D169F" w14:textId="77777777"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Google's Approach: Google's features often focus solely on specific platforms (like Google Photos) and offer general storage management tools.</w:t>
      </w:r>
    </w:p>
    <w:p w14:paraId="3369944D" w14:textId="77777777" w:rsidR="00661D5E" w:rsidRPr="004D0CAD" w:rsidRDefault="00661D5E" w:rsidP="004D0CAD">
      <w:pPr>
        <w:pStyle w:val="ListParagraph"/>
        <w:numPr>
          <w:ilvl w:val="0"/>
          <w:numId w:val="20"/>
        </w:numPr>
        <w:jc w:val="both"/>
        <w:rPr>
          <w:rFonts w:ascii="Cambria" w:eastAsia="Cambria" w:hAnsi="Cambria" w:cs="Cambria"/>
          <w:color w:val="000000"/>
        </w:rPr>
      </w:pPr>
      <w:r w:rsidRPr="004D0CAD">
        <w:rPr>
          <w:rFonts w:ascii="Cambria" w:eastAsia="Cambria" w:hAnsi="Cambria" w:cs="Cambria"/>
          <w:color w:val="000000"/>
        </w:rPr>
        <w:t xml:space="preserve">Our Approach: The system is explicitly tailored for efficient cloud storage </w:t>
      </w:r>
      <w:proofErr w:type="spellStart"/>
      <w:r w:rsidRPr="004D0CAD">
        <w:rPr>
          <w:rFonts w:ascii="Cambria" w:eastAsia="Cambria" w:hAnsi="Cambria" w:cs="Cambria"/>
          <w:color w:val="000000"/>
        </w:rPr>
        <w:t>cleanup</w:t>
      </w:r>
      <w:proofErr w:type="spellEnd"/>
      <w:r w:rsidRPr="004D0CAD">
        <w:rPr>
          <w:rFonts w:ascii="Cambria" w:eastAsia="Cambria" w:hAnsi="Cambria" w:cs="Cambria"/>
          <w:color w:val="000000"/>
        </w:rPr>
        <w:t>, ensuring users retain only essential files while optimizing space usage.</w:t>
      </w:r>
    </w:p>
    <w:p w14:paraId="746B0CD6" w14:textId="6306E897" w:rsidR="00661D5E" w:rsidRDefault="00661D5E" w:rsidP="00661D5E"/>
    <w:p w14:paraId="5EADD018" w14:textId="3971B478" w:rsidR="007B1D1F" w:rsidRPr="007B1D1F" w:rsidRDefault="00661D5E" w:rsidP="004D0CAD">
      <w:pPr>
        <w:pStyle w:val="Heading4"/>
        <w:rPr>
          <w:rStyle w:val="Strong"/>
          <w:rFonts w:asciiTheme="majorHAnsi" w:hAnsiTheme="majorHAnsi" w:cstheme="majorHAnsi"/>
          <w:b/>
          <w:bCs/>
        </w:rPr>
      </w:pPr>
      <w:r w:rsidRPr="004D0CAD">
        <w:rPr>
          <w:rStyle w:val="Strong"/>
          <w:rFonts w:asciiTheme="majorHAnsi" w:hAnsiTheme="majorHAnsi" w:cstheme="majorHAnsi"/>
          <w:b/>
          <w:bCs/>
        </w:rPr>
        <w:t xml:space="preserve">Key Words: </w:t>
      </w:r>
      <w:r w:rsidR="007B1D1F" w:rsidRPr="004D0CAD">
        <w:rPr>
          <w:rStyle w:val="Strong"/>
          <w:rFonts w:asciiTheme="majorHAnsi" w:hAnsiTheme="majorHAnsi" w:cstheme="majorHAnsi"/>
          <w:b/>
          <w:bCs/>
        </w:rPr>
        <w:t xml:space="preserve">  </w:t>
      </w:r>
      <w:r w:rsidR="007B1D1F" w:rsidRPr="007B1D1F">
        <w:rPr>
          <w:rFonts w:ascii="Cambria" w:eastAsia="Cambria" w:hAnsi="Cambria" w:cs="Cambria"/>
          <w:b w:val="0"/>
          <w:bCs w:val="0"/>
          <w:color w:val="000000"/>
        </w:rPr>
        <w:t>Here are some relevant keywords</w:t>
      </w:r>
      <w:r w:rsidR="007B1D1F" w:rsidRPr="004D0CAD">
        <w:rPr>
          <w:rFonts w:ascii="Cambria" w:eastAsia="Cambria" w:hAnsi="Cambria" w:cs="Cambria"/>
          <w:b w:val="0"/>
          <w:bCs w:val="0"/>
          <w:color w:val="000000"/>
        </w:rPr>
        <w:t>:</w:t>
      </w:r>
      <w:r w:rsidR="007B1D1F" w:rsidRPr="007B1D1F">
        <w:rPr>
          <w:rStyle w:val="Strong"/>
          <w:rFonts w:asciiTheme="majorHAnsi" w:hAnsiTheme="majorHAnsi" w:cstheme="majorHAnsi"/>
          <w:b/>
          <w:bCs/>
        </w:rPr>
        <w:t xml:space="preserve"> </w:t>
      </w:r>
    </w:p>
    <w:p w14:paraId="4D150840"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Cloud Storage Optimization</w:t>
      </w:r>
    </w:p>
    <w:p w14:paraId="3AEA6FCB"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Image Detection Model</w:t>
      </w:r>
    </w:p>
    <w:p w14:paraId="4ECF91D7"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 xml:space="preserve">Machine Learning-Based </w:t>
      </w:r>
      <w:proofErr w:type="spellStart"/>
      <w:r w:rsidRPr="007B1D1F">
        <w:rPr>
          <w:rFonts w:ascii="Cambria" w:eastAsia="Cambria" w:hAnsi="Cambria" w:cs="Cambria"/>
          <w:color w:val="000000"/>
        </w:rPr>
        <w:t>Cleanup</w:t>
      </w:r>
      <w:proofErr w:type="spellEnd"/>
    </w:p>
    <w:p w14:paraId="0C1ACFCF"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Duplicate Image Detection</w:t>
      </w:r>
    </w:p>
    <w:p w14:paraId="7BA2DE7C"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Low-Value Image Identification</w:t>
      </w:r>
    </w:p>
    <w:p w14:paraId="323E3448"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Advanced Image Recognition</w:t>
      </w:r>
    </w:p>
    <w:p w14:paraId="176883F4"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Blurred Photo Detection</w:t>
      </w:r>
    </w:p>
    <w:p w14:paraId="1F9ADA4B"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Screenshot Identification</w:t>
      </w:r>
    </w:p>
    <w:p w14:paraId="12B540FF"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Redundant Data Removal</w:t>
      </w:r>
    </w:p>
    <w:p w14:paraId="4E8B30A1"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Digital Asset Management</w:t>
      </w:r>
    </w:p>
    <w:p w14:paraId="4CD580F5"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Cloud Storage Efficiency</w:t>
      </w:r>
    </w:p>
    <w:p w14:paraId="35C10322"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Storage Cost Reduction</w:t>
      </w:r>
    </w:p>
    <w:p w14:paraId="48A1F7CF"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Relevance-Based Image Ranking</w:t>
      </w:r>
    </w:p>
    <w:p w14:paraId="08AC8C7B"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lastRenderedPageBreak/>
        <w:t xml:space="preserve">Actionable </w:t>
      </w:r>
      <w:proofErr w:type="spellStart"/>
      <w:r w:rsidRPr="007B1D1F">
        <w:rPr>
          <w:rFonts w:ascii="Cambria" w:eastAsia="Cambria" w:hAnsi="Cambria" w:cs="Cambria"/>
          <w:color w:val="000000"/>
        </w:rPr>
        <w:t>Cleanup</w:t>
      </w:r>
      <w:proofErr w:type="spellEnd"/>
      <w:r w:rsidRPr="007B1D1F">
        <w:rPr>
          <w:rFonts w:ascii="Cambria" w:eastAsia="Cambria" w:hAnsi="Cambria" w:cs="Cambria"/>
          <w:color w:val="000000"/>
        </w:rPr>
        <w:t xml:space="preserve"> Suggestions</w:t>
      </w:r>
    </w:p>
    <w:p w14:paraId="5E95FAB6"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Unorganized Data Management</w:t>
      </w:r>
    </w:p>
    <w:p w14:paraId="3AC00284"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Context-Aware Detection</w:t>
      </w:r>
    </w:p>
    <w:p w14:paraId="732D5918"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Automated Image Categorization</w:t>
      </w:r>
    </w:p>
    <w:p w14:paraId="2DBFD113"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User-Friendly Recommendations</w:t>
      </w:r>
    </w:p>
    <w:p w14:paraId="32C49A33" w14:textId="77777777" w:rsidR="007B1D1F" w:rsidRPr="007B1D1F"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Optimized Cloud Space</w:t>
      </w:r>
    </w:p>
    <w:p w14:paraId="617A7388" w14:textId="6FF503D9" w:rsidR="007B1D1F" w:rsidRPr="004D0CAD" w:rsidRDefault="007B1D1F" w:rsidP="004D0CAD">
      <w:pPr>
        <w:pStyle w:val="ListParagraph"/>
        <w:numPr>
          <w:ilvl w:val="0"/>
          <w:numId w:val="20"/>
        </w:numPr>
        <w:jc w:val="both"/>
        <w:rPr>
          <w:rFonts w:ascii="Cambria" w:eastAsia="Cambria" w:hAnsi="Cambria" w:cs="Cambria"/>
          <w:color w:val="000000"/>
        </w:rPr>
      </w:pPr>
      <w:r w:rsidRPr="007B1D1F">
        <w:rPr>
          <w:rFonts w:ascii="Cambria" w:eastAsia="Cambria" w:hAnsi="Cambria" w:cs="Cambria"/>
          <w:color w:val="000000"/>
        </w:rPr>
        <w:t xml:space="preserve">AI-Powered Storage </w:t>
      </w:r>
      <w:proofErr w:type="spellStart"/>
      <w:r w:rsidRPr="007B1D1F">
        <w:rPr>
          <w:rFonts w:ascii="Cambria" w:eastAsia="Cambria" w:hAnsi="Cambria" w:cs="Cambria"/>
          <w:color w:val="000000"/>
        </w:rPr>
        <w:t>Cleanup</w:t>
      </w:r>
      <w:proofErr w:type="spellEnd"/>
    </w:p>
    <w:p w14:paraId="37EBBC4E" w14:textId="77777777" w:rsidR="001E7A6E" w:rsidRDefault="001E7A6E" w:rsidP="00484D4F">
      <w:pPr>
        <w:ind w:hanging="2"/>
      </w:pPr>
    </w:p>
    <w:p w14:paraId="2ED068B1" w14:textId="181766CB" w:rsidR="00B97B34" w:rsidRPr="00B349E2" w:rsidRDefault="00B97B34" w:rsidP="00B349E2">
      <w:pPr>
        <w:ind w:hanging="2"/>
      </w:pPr>
    </w:p>
    <w:p w14:paraId="0C4D27B2"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06F87F88"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064129CD"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0CED4317"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053383E1"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2456FCE5"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3830B2D6"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3F4986D2"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02C60048"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01058368"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4B8ED791"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41F0BBA6"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4B5B9E34"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14D114FF"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341F47E4"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2F15B3B8"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6E9C7507" w14:textId="77777777" w:rsidR="00B97B34" w:rsidRDefault="00B97B34">
      <w:pPr>
        <w:pBdr>
          <w:top w:val="nil"/>
          <w:left w:val="nil"/>
          <w:bottom w:val="nil"/>
          <w:right w:val="nil"/>
          <w:between w:val="nil"/>
        </w:pBdr>
        <w:ind w:hanging="2"/>
        <w:jc w:val="center"/>
        <w:rPr>
          <w:rFonts w:ascii="Cambria" w:eastAsia="Cambria" w:hAnsi="Cambria" w:cs="Cambria"/>
          <w:color w:val="000000"/>
        </w:rPr>
      </w:pPr>
    </w:p>
    <w:p w14:paraId="03428FEC" w14:textId="77777777" w:rsidR="00B97B34" w:rsidRDefault="00B97B34">
      <w:pPr>
        <w:ind w:hanging="2"/>
        <w:jc w:val="center"/>
        <w:rPr>
          <w:rFonts w:ascii="Cambria" w:eastAsia="Cambria" w:hAnsi="Cambria" w:cs="Cambria"/>
        </w:rPr>
      </w:pPr>
    </w:p>
    <w:p w14:paraId="2B98064F" w14:textId="77777777" w:rsidR="00B97B34" w:rsidRDefault="00B97B34">
      <w:pPr>
        <w:ind w:hanging="2"/>
        <w:jc w:val="center"/>
        <w:rPr>
          <w:rFonts w:ascii="Cambria" w:eastAsia="Cambria" w:hAnsi="Cambria" w:cs="Cambria"/>
        </w:rPr>
      </w:pPr>
    </w:p>
    <w:p w14:paraId="0236D9AD" w14:textId="4D154DDF" w:rsidR="00B97B34" w:rsidRDefault="00B97B34">
      <w:pPr>
        <w:ind w:hanging="2"/>
        <w:jc w:val="center"/>
        <w:rPr>
          <w:rFonts w:ascii="Cambria" w:eastAsia="Cambria" w:hAnsi="Cambria" w:cs="Cambria"/>
        </w:rPr>
      </w:pPr>
    </w:p>
    <w:p w14:paraId="0E4A32F1" w14:textId="77777777" w:rsidR="00B349E2" w:rsidRDefault="00B349E2">
      <w:pPr>
        <w:ind w:hanging="2"/>
        <w:jc w:val="center"/>
        <w:rPr>
          <w:rFonts w:ascii="Cambria" w:eastAsia="Cambria" w:hAnsi="Cambria" w:cs="Cambria"/>
        </w:rPr>
      </w:pPr>
    </w:p>
    <w:p w14:paraId="0B0EA9C8" w14:textId="54CF43ED" w:rsidR="004D0CAD" w:rsidRDefault="004D0CAD">
      <w:pPr>
        <w:ind w:hanging="1"/>
        <w:rPr>
          <w:rFonts w:ascii="Cambria" w:eastAsia="Cambria" w:hAnsi="Cambria" w:cs="Cambria"/>
        </w:rPr>
      </w:pPr>
      <w:r>
        <w:rPr>
          <w:rFonts w:ascii="Cambria" w:eastAsia="Cambria" w:hAnsi="Cambria" w:cs="Cambria"/>
        </w:rPr>
        <w:br w:type="page"/>
      </w:r>
    </w:p>
    <w:p w14:paraId="2E6DAE32" w14:textId="77777777" w:rsidR="00B349E2" w:rsidRDefault="00B349E2">
      <w:pPr>
        <w:ind w:hanging="2"/>
        <w:jc w:val="center"/>
        <w:rPr>
          <w:rFonts w:ascii="Cambria" w:eastAsia="Cambria" w:hAnsi="Cambria" w:cs="Cambria"/>
        </w:rPr>
      </w:pPr>
    </w:p>
    <w:p w14:paraId="6A92724B" w14:textId="77777777" w:rsidR="00B349E2" w:rsidRDefault="00B349E2">
      <w:pPr>
        <w:ind w:hanging="2"/>
        <w:jc w:val="center"/>
        <w:rPr>
          <w:rFonts w:ascii="Cambria" w:eastAsia="Cambria" w:hAnsi="Cambria" w:cs="Cambria"/>
        </w:rPr>
      </w:pPr>
    </w:p>
    <w:p w14:paraId="0D496538" w14:textId="77777777"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b/>
          <w:color w:val="000000"/>
        </w:rPr>
        <w:t>BIRLA INSTITUTE OF TECHNOLOGY AND SCIENCE, PILANI</w:t>
      </w:r>
    </w:p>
    <w:p w14:paraId="53BCBEA1" w14:textId="77777777" w:rsidR="00B97B34" w:rsidRDefault="00000000">
      <w:pPr>
        <w:pBdr>
          <w:top w:val="nil"/>
          <w:left w:val="nil"/>
          <w:bottom w:val="nil"/>
          <w:right w:val="nil"/>
          <w:between w:val="nil"/>
        </w:pBdr>
        <w:ind w:hanging="2"/>
        <w:jc w:val="center"/>
        <w:rPr>
          <w:rFonts w:ascii="Cambria" w:eastAsia="Cambria" w:hAnsi="Cambria" w:cs="Cambria"/>
          <w:color w:val="000000"/>
        </w:rPr>
      </w:pPr>
      <w:r>
        <w:rPr>
          <w:rFonts w:ascii="Cambria" w:eastAsia="Cambria" w:hAnsi="Cambria" w:cs="Cambria"/>
          <w:b/>
          <w:color w:val="000000"/>
        </w:rPr>
        <w:t>I SEMESTER 2</w:t>
      </w:r>
      <w:r>
        <w:rPr>
          <w:rFonts w:ascii="Cambria" w:eastAsia="Cambria" w:hAnsi="Cambria" w:cs="Cambria"/>
          <w:b/>
        </w:rPr>
        <w:t>4</w:t>
      </w:r>
      <w:r>
        <w:rPr>
          <w:rFonts w:ascii="Cambria" w:eastAsia="Cambria" w:hAnsi="Cambria" w:cs="Cambria"/>
          <w:b/>
          <w:color w:val="000000"/>
        </w:rPr>
        <w:t>-2</w:t>
      </w:r>
      <w:r>
        <w:rPr>
          <w:rFonts w:ascii="Cambria" w:eastAsia="Cambria" w:hAnsi="Cambria" w:cs="Cambria"/>
          <w:b/>
        </w:rPr>
        <w:t>5</w:t>
      </w:r>
    </w:p>
    <w:p w14:paraId="0AEA1A8C" w14:textId="77777777" w:rsidR="00B97B34" w:rsidRDefault="00000000">
      <w:pPr>
        <w:pBdr>
          <w:top w:val="nil"/>
          <w:left w:val="nil"/>
          <w:bottom w:val="nil"/>
          <w:right w:val="nil"/>
          <w:between w:val="nil"/>
        </w:pBdr>
        <w:ind w:left="1" w:hanging="3"/>
        <w:jc w:val="center"/>
        <w:rPr>
          <w:rFonts w:ascii="Cambria" w:eastAsia="Cambria" w:hAnsi="Cambria" w:cs="Cambria"/>
          <w:color w:val="000000"/>
        </w:rPr>
      </w:pPr>
      <w:r>
        <w:rPr>
          <w:rFonts w:ascii="Cambria" w:eastAsia="Cambria" w:hAnsi="Cambria" w:cs="Cambria"/>
          <w:sz w:val="28"/>
          <w:szCs w:val="28"/>
        </w:rPr>
        <w:t>DSECLZG628T</w:t>
      </w:r>
      <w:r>
        <w:rPr>
          <w:rFonts w:ascii="Cambria" w:eastAsia="Cambria" w:hAnsi="Cambria" w:cs="Cambria"/>
          <w:b/>
          <w:color w:val="000000"/>
        </w:rPr>
        <w:t xml:space="preserve"> / AIMLCZG628T DISSERTATION</w:t>
      </w:r>
    </w:p>
    <w:p w14:paraId="52091EE9" w14:textId="77777777" w:rsidR="00B97B34" w:rsidRDefault="00000000">
      <w:pPr>
        <w:pBdr>
          <w:top w:val="nil"/>
          <w:left w:val="nil"/>
          <w:bottom w:val="nil"/>
          <w:right w:val="nil"/>
          <w:between w:val="nil"/>
        </w:pBdr>
        <w:ind w:hanging="2"/>
        <w:jc w:val="center"/>
        <w:rPr>
          <w:rFonts w:ascii="Cambria" w:eastAsia="Cambria" w:hAnsi="Cambria" w:cs="Cambria"/>
          <w:color w:val="000000"/>
          <w:u w:val="single"/>
        </w:rPr>
      </w:pPr>
      <w:r>
        <w:rPr>
          <w:rFonts w:ascii="Cambria" w:eastAsia="Cambria" w:hAnsi="Cambria" w:cs="Cambria"/>
          <w:b/>
          <w:color w:val="000000"/>
          <w:u w:val="single"/>
        </w:rPr>
        <w:t>Dissertation Outline (</w:t>
      </w:r>
      <w:r>
        <w:rPr>
          <w:rFonts w:ascii="Cambria" w:eastAsia="Cambria" w:hAnsi="Cambria" w:cs="Cambria"/>
          <w:b/>
          <w:u w:val="single"/>
        </w:rPr>
        <w:t>Abstract)</w:t>
      </w:r>
      <w:r>
        <w:rPr>
          <w:rFonts w:ascii="Cambria" w:eastAsia="Cambria" w:hAnsi="Cambria" w:cs="Cambria"/>
          <w:b/>
          <w:color w:val="000000"/>
          <w:u w:val="single"/>
        </w:rPr>
        <w:t xml:space="preserve">  </w:t>
      </w:r>
    </w:p>
    <w:p w14:paraId="42F3B75F" w14:textId="77777777" w:rsidR="00B97B34" w:rsidRDefault="00B97B34">
      <w:pPr>
        <w:pBdr>
          <w:top w:val="nil"/>
          <w:left w:val="nil"/>
          <w:bottom w:val="nil"/>
          <w:right w:val="nil"/>
          <w:between w:val="nil"/>
        </w:pBdr>
        <w:ind w:hanging="2"/>
        <w:rPr>
          <w:rFonts w:ascii="Cambria" w:eastAsia="Cambria" w:hAnsi="Cambria" w:cs="Cambria"/>
          <w:color w:val="000000"/>
        </w:rPr>
      </w:pPr>
    </w:p>
    <w:p w14:paraId="1ACE927A" w14:textId="77777777" w:rsidR="00B97B34" w:rsidRDefault="00B97B34">
      <w:pPr>
        <w:pBdr>
          <w:top w:val="nil"/>
          <w:left w:val="nil"/>
          <w:bottom w:val="nil"/>
          <w:right w:val="nil"/>
          <w:between w:val="nil"/>
        </w:pBdr>
        <w:ind w:hanging="2"/>
        <w:rPr>
          <w:rFonts w:ascii="Cambria" w:eastAsia="Cambria" w:hAnsi="Cambria" w:cs="Cambria"/>
          <w:color w:val="000000"/>
        </w:rPr>
      </w:pPr>
    </w:p>
    <w:p w14:paraId="01D6196E" w14:textId="59AFFFB7"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b/>
          <w:color w:val="000000"/>
        </w:rPr>
        <w:t>BITS ID No.</w:t>
      </w:r>
      <w:r w:rsidR="00B349E2">
        <w:rPr>
          <w:rFonts w:ascii="Cambria" w:eastAsia="Cambria" w:hAnsi="Cambria" w:cs="Cambria"/>
          <w:b/>
          <w:color w:val="000000"/>
        </w:rPr>
        <w:t xml:space="preserve"> </w:t>
      </w:r>
      <w:r w:rsidR="00B349E2" w:rsidRPr="00AF6587">
        <w:rPr>
          <w:rFonts w:ascii="Cambria" w:eastAsia="Cambria" w:hAnsi="Cambria" w:cs="Cambria"/>
          <w:color w:val="000000"/>
        </w:rPr>
        <w:t>2022ac05280</w:t>
      </w:r>
      <w:r>
        <w:rPr>
          <w:rFonts w:ascii="Cambria" w:eastAsia="Cambria" w:hAnsi="Cambria" w:cs="Cambria"/>
          <w:b/>
          <w:color w:val="000000"/>
        </w:rPr>
        <w:t xml:space="preserve"> Name of Student:</w:t>
      </w:r>
      <w:r w:rsidR="00B349E2">
        <w:rPr>
          <w:rFonts w:ascii="Cambria" w:eastAsia="Cambria" w:hAnsi="Cambria" w:cs="Cambria"/>
          <w:b/>
          <w:color w:val="000000"/>
        </w:rPr>
        <w:t xml:space="preserve"> </w:t>
      </w:r>
      <w:r w:rsidR="00B349E2" w:rsidRPr="00B349E2">
        <w:rPr>
          <w:rFonts w:ascii="Cambria" w:eastAsia="Cambria" w:hAnsi="Cambria" w:cs="Cambria"/>
          <w:color w:val="000000"/>
        </w:rPr>
        <w:t>Gaurav Shukla</w:t>
      </w:r>
    </w:p>
    <w:p w14:paraId="0D9A52E7" w14:textId="77777777" w:rsidR="00B97B34" w:rsidRDefault="00B97B34">
      <w:pPr>
        <w:pBdr>
          <w:top w:val="nil"/>
          <w:left w:val="nil"/>
          <w:bottom w:val="nil"/>
          <w:right w:val="nil"/>
          <w:between w:val="nil"/>
        </w:pBdr>
        <w:ind w:hanging="2"/>
        <w:rPr>
          <w:rFonts w:ascii="Cambria" w:eastAsia="Cambria" w:hAnsi="Cambria" w:cs="Cambria"/>
          <w:color w:val="000000"/>
        </w:rPr>
      </w:pPr>
    </w:p>
    <w:p w14:paraId="746B1566" w14:textId="77777777" w:rsidR="00B97B34" w:rsidRDefault="00B97B34">
      <w:pPr>
        <w:pBdr>
          <w:top w:val="nil"/>
          <w:left w:val="nil"/>
          <w:bottom w:val="nil"/>
          <w:right w:val="nil"/>
          <w:between w:val="nil"/>
        </w:pBdr>
        <w:ind w:hanging="2"/>
        <w:rPr>
          <w:rFonts w:ascii="Cambria" w:eastAsia="Cambria" w:hAnsi="Cambria" w:cs="Cambria"/>
          <w:color w:val="000000"/>
        </w:rPr>
      </w:pPr>
    </w:p>
    <w:p w14:paraId="4B20E4B6" w14:textId="30AA8C48"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b/>
          <w:color w:val="000000"/>
        </w:rPr>
        <w:t>Name of Supervisor:</w:t>
      </w:r>
      <w:r>
        <w:rPr>
          <w:rFonts w:ascii="Cambria" w:eastAsia="Cambria" w:hAnsi="Cambria" w:cs="Cambria"/>
          <w:color w:val="000000"/>
        </w:rPr>
        <w:t xml:space="preserve"> </w:t>
      </w:r>
      <w:r w:rsidR="00B349E2">
        <w:rPr>
          <w:rFonts w:ascii="Cambria" w:eastAsia="Cambria" w:hAnsi="Cambria" w:cs="Cambria"/>
          <w:color w:val="000000"/>
        </w:rPr>
        <w:t xml:space="preserve"> </w:t>
      </w:r>
      <w:proofErr w:type="spellStart"/>
      <w:r w:rsidR="00842C55">
        <w:rPr>
          <w:rFonts w:ascii="Cambria" w:eastAsia="Cambria" w:hAnsi="Cambria" w:cs="Cambria"/>
          <w:color w:val="000000"/>
        </w:rPr>
        <w:t>Thejus</w:t>
      </w:r>
      <w:proofErr w:type="spellEnd"/>
      <w:r w:rsidR="00842C55">
        <w:rPr>
          <w:rFonts w:ascii="Cambria" w:eastAsia="Cambria" w:hAnsi="Cambria" w:cs="Cambria"/>
          <w:color w:val="000000"/>
        </w:rPr>
        <w:t xml:space="preserve"> </w:t>
      </w:r>
      <w:proofErr w:type="spellStart"/>
      <w:r w:rsidR="00842C55">
        <w:rPr>
          <w:rFonts w:ascii="Cambria" w:eastAsia="Cambria" w:hAnsi="Cambria" w:cs="Cambria"/>
          <w:color w:val="000000"/>
        </w:rPr>
        <w:t>Y</w:t>
      </w:r>
      <w:r w:rsidR="006955B8">
        <w:rPr>
          <w:rFonts w:ascii="Cambria" w:eastAsia="Cambria" w:hAnsi="Cambria" w:cs="Cambria"/>
          <w:color w:val="000000"/>
        </w:rPr>
        <w:t>e</w:t>
      </w:r>
      <w:r w:rsidR="00842C55">
        <w:rPr>
          <w:rFonts w:ascii="Cambria" w:eastAsia="Cambria" w:hAnsi="Cambria" w:cs="Cambria"/>
          <w:color w:val="000000"/>
        </w:rPr>
        <w:t>rigeri</w:t>
      </w:r>
      <w:proofErr w:type="spellEnd"/>
      <w:r w:rsidR="00B349E2">
        <w:rPr>
          <w:rFonts w:ascii="Cambria" w:eastAsia="Cambria" w:hAnsi="Cambria" w:cs="Cambria"/>
          <w:color w:val="000000"/>
        </w:rPr>
        <w:t xml:space="preserve"> </w:t>
      </w:r>
    </w:p>
    <w:p w14:paraId="47F3014B" w14:textId="77777777" w:rsidR="00B97B34" w:rsidRDefault="00B97B34">
      <w:pPr>
        <w:pBdr>
          <w:top w:val="nil"/>
          <w:left w:val="nil"/>
          <w:bottom w:val="nil"/>
          <w:right w:val="nil"/>
          <w:between w:val="nil"/>
        </w:pBdr>
        <w:ind w:hanging="2"/>
        <w:rPr>
          <w:rFonts w:ascii="Cambria" w:eastAsia="Cambria" w:hAnsi="Cambria" w:cs="Cambria"/>
          <w:color w:val="000000"/>
        </w:rPr>
      </w:pPr>
    </w:p>
    <w:p w14:paraId="508578A8" w14:textId="0D29E770"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b/>
          <w:color w:val="000000"/>
        </w:rPr>
        <w:t>Designation of Supervisor</w:t>
      </w:r>
      <w:r>
        <w:rPr>
          <w:rFonts w:ascii="Cambria" w:eastAsia="Cambria" w:hAnsi="Cambria" w:cs="Cambria"/>
          <w:color w:val="000000"/>
        </w:rPr>
        <w:t>:</w:t>
      </w:r>
      <w:r w:rsidR="00B349E2">
        <w:rPr>
          <w:rFonts w:ascii="Cambria" w:eastAsia="Cambria" w:hAnsi="Cambria" w:cs="Cambria"/>
          <w:color w:val="000000"/>
        </w:rPr>
        <w:t xml:space="preserve"> </w:t>
      </w:r>
      <w:r w:rsidR="00842C55">
        <w:rPr>
          <w:rFonts w:ascii="Cambria" w:eastAsia="Cambria" w:hAnsi="Cambria" w:cs="Cambria"/>
          <w:color w:val="000000"/>
        </w:rPr>
        <w:t>Director GDS EY</w:t>
      </w:r>
      <w:r w:rsidR="00B349E2">
        <w:rPr>
          <w:rFonts w:ascii="Cambria" w:eastAsia="Cambria" w:hAnsi="Cambria" w:cs="Cambria"/>
          <w:color w:val="000000"/>
        </w:rPr>
        <w:t xml:space="preserve"> </w:t>
      </w:r>
    </w:p>
    <w:p w14:paraId="2B7299C7" w14:textId="77777777" w:rsidR="00B97B34" w:rsidRDefault="00B97B34">
      <w:pPr>
        <w:pBdr>
          <w:top w:val="nil"/>
          <w:left w:val="nil"/>
          <w:bottom w:val="nil"/>
          <w:right w:val="nil"/>
          <w:between w:val="nil"/>
        </w:pBdr>
        <w:ind w:hanging="2"/>
        <w:rPr>
          <w:rFonts w:ascii="Cambria" w:eastAsia="Cambria" w:hAnsi="Cambria" w:cs="Cambria"/>
          <w:color w:val="000000"/>
        </w:rPr>
      </w:pPr>
    </w:p>
    <w:p w14:paraId="66822B7A" w14:textId="365FE9BE"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b/>
          <w:color w:val="000000"/>
        </w:rPr>
        <w:t xml:space="preserve">Qualification and Experience: </w:t>
      </w:r>
      <w:r w:rsidR="00B349E2">
        <w:rPr>
          <w:rFonts w:ascii="Cambria" w:eastAsia="Cambria" w:hAnsi="Cambria" w:cs="Cambria"/>
          <w:b/>
          <w:color w:val="000000"/>
        </w:rPr>
        <w:t xml:space="preserve"> </w:t>
      </w:r>
      <w:r w:rsidR="00842C55" w:rsidRPr="00B349E2">
        <w:rPr>
          <w:rFonts w:ascii="Cambria" w:eastAsia="Cambria" w:hAnsi="Cambria" w:cs="Cambria"/>
          <w:bCs/>
          <w:color w:val="000000"/>
        </w:rPr>
        <w:t>BE, MBA</w:t>
      </w:r>
      <w:r w:rsidR="00B349E2" w:rsidRPr="00B349E2">
        <w:rPr>
          <w:rFonts w:ascii="Cambria" w:eastAsia="Cambria" w:hAnsi="Cambria" w:cs="Cambria"/>
          <w:bCs/>
          <w:color w:val="000000"/>
        </w:rPr>
        <w:t>(IIM-Bangalore)</w:t>
      </w:r>
      <w:r w:rsidR="00B349E2">
        <w:rPr>
          <w:rFonts w:ascii="Cambria" w:eastAsia="Cambria" w:hAnsi="Cambria" w:cs="Cambria"/>
          <w:b/>
          <w:color w:val="000000"/>
        </w:rPr>
        <w:t xml:space="preserve"> </w:t>
      </w:r>
    </w:p>
    <w:p w14:paraId="2ACACC66" w14:textId="77777777" w:rsidR="00B97B34" w:rsidRDefault="00B97B34">
      <w:pPr>
        <w:pBdr>
          <w:top w:val="nil"/>
          <w:left w:val="nil"/>
          <w:bottom w:val="nil"/>
          <w:right w:val="nil"/>
          <w:between w:val="nil"/>
        </w:pBdr>
        <w:ind w:right="1080" w:hanging="2"/>
        <w:rPr>
          <w:rFonts w:ascii="Cambria" w:eastAsia="Cambria" w:hAnsi="Cambria" w:cs="Cambria"/>
          <w:color w:val="000000"/>
        </w:rPr>
      </w:pPr>
    </w:p>
    <w:p w14:paraId="4110402B" w14:textId="0E4A8853"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b/>
          <w:color w:val="000000"/>
        </w:rPr>
        <w:t>Official E- mail ID of Supervisor:</w:t>
      </w:r>
      <w:r w:rsidR="006955B8">
        <w:rPr>
          <w:rFonts w:ascii="Cambria" w:eastAsia="Cambria" w:hAnsi="Cambria" w:cs="Cambria"/>
          <w:b/>
          <w:color w:val="000000"/>
        </w:rPr>
        <w:t xml:space="preserve"> </w:t>
      </w:r>
      <w:r w:rsidR="006955B8" w:rsidRPr="00B349E2">
        <w:rPr>
          <w:rFonts w:ascii="Cambria" w:eastAsia="Cambria" w:hAnsi="Cambria" w:cs="Cambria"/>
          <w:bCs/>
          <w:color w:val="000000"/>
        </w:rPr>
        <w:t>Thejus.Yerigeri@gds.ey.com</w:t>
      </w:r>
    </w:p>
    <w:p w14:paraId="277A86AB" w14:textId="77777777" w:rsidR="00B97B34" w:rsidRDefault="00B97B34">
      <w:pPr>
        <w:pBdr>
          <w:top w:val="nil"/>
          <w:left w:val="nil"/>
          <w:bottom w:val="nil"/>
          <w:right w:val="nil"/>
          <w:between w:val="nil"/>
        </w:pBdr>
        <w:ind w:hanging="2"/>
        <w:rPr>
          <w:rFonts w:ascii="Cambria" w:eastAsia="Cambria" w:hAnsi="Cambria" w:cs="Cambria"/>
          <w:color w:val="000000"/>
        </w:rPr>
      </w:pPr>
    </w:p>
    <w:p w14:paraId="228D07D1" w14:textId="77777777" w:rsidR="00B97B34" w:rsidRDefault="00000000" w:rsidP="00842C55">
      <w:pPr>
        <w:pBdr>
          <w:top w:val="nil"/>
          <w:left w:val="nil"/>
          <w:bottom w:val="nil"/>
          <w:right w:val="nil"/>
          <w:between w:val="nil"/>
        </w:pBdr>
        <w:ind w:hanging="2"/>
        <w:rPr>
          <w:rFonts w:ascii="Cambria" w:eastAsia="Cambria" w:hAnsi="Cambria" w:cs="Cambria"/>
          <w:color w:val="000000"/>
        </w:rPr>
      </w:pPr>
      <w:r>
        <w:rPr>
          <w:rFonts w:ascii="Cambria" w:eastAsia="Cambria" w:hAnsi="Cambria" w:cs="Cambria"/>
          <w:b/>
          <w:color w:val="000000"/>
        </w:rPr>
        <w:t>Topic of Dissertation</w:t>
      </w:r>
      <w:r>
        <w:rPr>
          <w:rFonts w:ascii="Cambria" w:eastAsia="Cambria" w:hAnsi="Cambria" w:cs="Cambria"/>
          <w:color w:val="000000"/>
        </w:rPr>
        <w:t xml:space="preserve">:     </w:t>
      </w:r>
      <w:r w:rsidR="00842C55">
        <w:t>Image Detection Model for Cloud Cleanup and Cost Optimization</w:t>
      </w:r>
      <w:r w:rsidR="00842C55">
        <w:rPr>
          <w:rFonts w:ascii="Cambria" w:eastAsia="Cambria" w:hAnsi="Cambria" w:cs="Cambria"/>
        </w:rPr>
        <w:t>.</w:t>
      </w:r>
    </w:p>
    <w:p w14:paraId="1771B186" w14:textId="77777777" w:rsidR="00B97B34" w:rsidRDefault="00B97B34">
      <w:pPr>
        <w:pBdr>
          <w:top w:val="nil"/>
          <w:left w:val="nil"/>
          <w:bottom w:val="nil"/>
          <w:right w:val="nil"/>
          <w:between w:val="nil"/>
        </w:pBdr>
        <w:ind w:hanging="2"/>
        <w:rPr>
          <w:rFonts w:ascii="Cambria" w:eastAsia="Cambria" w:hAnsi="Cambria" w:cs="Cambria"/>
          <w:color w:val="000000"/>
        </w:rPr>
      </w:pPr>
    </w:p>
    <w:p w14:paraId="7FB417ED" w14:textId="77777777"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color w:val="000000"/>
        </w:rPr>
        <w:t xml:space="preserve"> </w:t>
      </w:r>
    </w:p>
    <w:p w14:paraId="3B06CC6B" w14:textId="77777777" w:rsidR="00B97B34" w:rsidRDefault="00B97B34">
      <w:pPr>
        <w:pBdr>
          <w:top w:val="nil"/>
          <w:left w:val="nil"/>
          <w:bottom w:val="nil"/>
          <w:right w:val="nil"/>
          <w:between w:val="nil"/>
        </w:pBdr>
        <w:ind w:hanging="2"/>
        <w:rPr>
          <w:rFonts w:ascii="Cambria" w:eastAsia="Cambria" w:hAnsi="Cambria" w:cs="Cambria"/>
          <w:color w:val="000000"/>
        </w:rPr>
      </w:pPr>
    </w:p>
    <w:p w14:paraId="0EDCFF50" w14:textId="77777777" w:rsidR="00B97B34" w:rsidRDefault="00B97B34">
      <w:pPr>
        <w:pBdr>
          <w:top w:val="nil"/>
          <w:left w:val="nil"/>
          <w:bottom w:val="nil"/>
          <w:right w:val="nil"/>
          <w:between w:val="nil"/>
        </w:pBdr>
        <w:ind w:hanging="2"/>
        <w:rPr>
          <w:rFonts w:ascii="Cambria" w:eastAsia="Cambria" w:hAnsi="Cambria" w:cs="Cambria"/>
          <w:color w:val="000000"/>
        </w:rPr>
      </w:pPr>
    </w:p>
    <w:p w14:paraId="4F3B5CC1" w14:textId="77777777" w:rsidR="00B97B34" w:rsidRDefault="00B97B34">
      <w:pPr>
        <w:pBdr>
          <w:top w:val="nil"/>
          <w:left w:val="nil"/>
          <w:bottom w:val="nil"/>
          <w:right w:val="nil"/>
          <w:between w:val="nil"/>
        </w:pBdr>
        <w:ind w:hanging="2"/>
        <w:rPr>
          <w:rFonts w:ascii="Cambria" w:eastAsia="Cambria" w:hAnsi="Cambria" w:cs="Cambria"/>
          <w:color w:val="000000"/>
        </w:rPr>
      </w:pPr>
    </w:p>
    <w:p w14:paraId="336236E6" w14:textId="77777777" w:rsidR="00B97B34" w:rsidRDefault="00B97B34">
      <w:pPr>
        <w:pBdr>
          <w:top w:val="nil"/>
          <w:left w:val="nil"/>
          <w:bottom w:val="nil"/>
          <w:right w:val="nil"/>
          <w:between w:val="nil"/>
        </w:pBdr>
        <w:ind w:hanging="2"/>
        <w:rPr>
          <w:rFonts w:ascii="Cambria" w:eastAsia="Cambria" w:hAnsi="Cambria" w:cs="Cambria"/>
          <w:color w:val="000000"/>
        </w:rPr>
      </w:pPr>
    </w:p>
    <w:p w14:paraId="59E0E6C7" w14:textId="77777777" w:rsidR="00B97B34" w:rsidRDefault="00B97B34">
      <w:pPr>
        <w:pBdr>
          <w:top w:val="nil"/>
          <w:left w:val="nil"/>
          <w:bottom w:val="nil"/>
          <w:right w:val="nil"/>
          <w:between w:val="nil"/>
        </w:pBdr>
        <w:ind w:hanging="2"/>
        <w:rPr>
          <w:rFonts w:ascii="Cambria" w:eastAsia="Cambria" w:hAnsi="Cambria" w:cs="Cambria"/>
          <w:color w:val="000000"/>
        </w:rPr>
      </w:pPr>
    </w:p>
    <w:p w14:paraId="2402363D" w14:textId="77777777"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color w:val="000000"/>
        </w:rPr>
        <w:t>(Signature of Student)                                                                       (Signature of Supervisor)</w:t>
      </w:r>
    </w:p>
    <w:p w14:paraId="03E782C1" w14:textId="77777777" w:rsidR="00B97B34" w:rsidRDefault="00B97B34">
      <w:pPr>
        <w:pBdr>
          <w:top w:val="nil"/>
          <w:left w:val="nil"/>
          <w:bottom w:val="nil"/>
          <w:right w:val="nil"/>
          <w:between w:val="nil"/>
        </w:pBdr>
        <w:ind w:hanging="2"/>
        <w:rPr>
          <w:rFonts w:ascii="Cambria" w:eastAsia="Cambria" w:hAnsi="Cambria" w:cs="Cambria"/>
          <w:color w:val="000000"/>
        </w:rPr>
      </w:pPr>
    </w:p>
    <w:p w14:paraId="638FC941" w14:textId="61F0B73B"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color w:val="000000"/>
        </w:rPr>
        <w:t>Date:--</w:t>
      </w:r>
      <w:r w:rsidR="006955B8">
        <w:rPr>
          <w:rFonts w:ascii="Cambria" w:eastAsia="Cambria" w:hAnsi="Cambria" w:cs="Cambria"/>
          <w:color w:val="000000"/>
        </w:rPr>
        <w:t>8</w:t>
      </w:r>
      <w:r w:rsidR="006955B8" w:rsidRPr="006955B8">
        <w:rPr>
          <w:rFonts w:ascii="Cambria" w:eastAsia="Cambria" w:hAnsi="Cambria" w:cs="Cambria"/>
          <w:color w:val="000000"/>
          <w:vertAlign w:val="superscript"/>
        </w:rPr>
        <w:t>th</w:t>
      </w:r>
      <w:r w:rsidR="006955B8">
        <w:rPr>
          <w:rFonts w:ascii="Cambria" w:eastAsia="Cambria" w:hAnsi="Cambria" w:cs="Cambria"/>
          <w:color w:val="000000"/>
        </w:rPr>
        <w:t xml:space="preserve"> December 2024</w:t>
      </w:r>
      <w:r>
        <w:rPr>
          <w:rFonts w:ascii="Cambria" w:eastAsia="Cambria" w:hAnsi="Cambria" w:cs="Cambria"/>
          <w:color w:val="000000"/>
        </w:rPr>
        <w:t xml:space="preserve">---                                                          </w:t>
      </w:r>
      <w:r w:rsidR="006955B8">
        <w:rPr>
          <w:rFonts w:ascii="Cambria" w:eastAsia="Cambria" w:hAnsi="Cambria" w:cs="Cambria"/>
          <w:color w:val="000000"/>
        </w:rPr>
        <w:t>Date:--8</w:t>
      </w:r>
      <w:r w:rsidR="006955B8" w:rsidRPr="006955B8">
        <w:rPr>
          <w:rFonts w:ascii="Cambria" w:eastAsia="Cambria" w:hAnsi="Cambria" w:cs="Cambria"/>
          <w:color w:val="000000"/>
          <w:vertAlign w:val="superscript"/>
        </w:rPr>
        <w:t>th</w:t>
      </w:r>
      <w:r w:rsidR="006955B8">
        <w:rPr>
          <w:rFonts w:ascii="Cambria" w:eastAsia="Cambria" w:hAnsi="Cambria" w:cs="Cambria"/>
          <w:color w:val="000000"/>
        </w:rPr>
        <w:t xml:space="preserve"> December 2024---</w:t>
      </w:r>
      <w:r>
        <w:rPr>
          <w:rFonts w:ascii="Cambria" w:eastAsia="Cambria" w:hAnsi="Cambria" w:cs="Cambria"/>
          <w:color w:val="000000"/>
        </w:rPr>
        <w:t xml:space="preserve">    </w:t>
      </w:r>
    </w:p>
    <w:p w14:paraId="1E28A3B9" w14:textId="77777777" w:rsidR="00B97B34" w:rsidRDefault="00B97B34">
      <w:pPr>
        <w:pBdr>
          <w:top w:val="nil"/>
          <w:left w:val="nil"/>
          <w:bottom w:val="nil"/>
          <w:right w:val="nil"/>
          <w:between w:val="nil"/>
        </w:pBdr>
        <w:ind w:hanging="2"/>
        <w:rPr>
          <w:rFonts w:ascii="Cambria" w:eastAsia="Cambria" w:hAnsi="Cambria" w:cs="Cambria"/>
          <w:color w:val="000000"/>
        </w:rPr>
      </w:pPr>
    </w:p>
    <w:p w14:paraId="181DB345" w14:textId="77777777" w:rsidR="00B97B34" w:rsidRDefault="00000000">
      <w:pPr>
        <w:pBdr>
          <w:top w:val="nil"/>
          <w:left w:val="nil"/>
          <w:bottom w:val="nil"/>
          <w:right w:val="nil"/>
          <w:between w:val="nil"/>
        </w:pBdr>
        <w:ind w:hanging="2"/>
        <w:rPr>
          <w:rFonts w:ascii="Cambria" w:eastAsia="Cambria" w:hAnsi="Cambria" w:cs="Cambria"/>
          <w:color w:val="000000"/>
          <w:sz w:val="22"/>
          <w:szCs w:val="22"/>
        </w:rPr>
      </w:pPr>
      <w:r>
        <w:br w:type="page"/>
      </w:r>
    </w:p>
    <w:p w14:paraId="46732759" w14:textId="77777777" w:rsidR="00B97B34" w:rsidRDefault="00B97B34">
      <w:pPr>
        <w:pBdr>
          <w:top w:val="nil"/>
          <w:left w:val="nil"/>
          <w:bottom w:val="nil"/>
          <w:right w:val="nil"/>
          <w:between w:val="nil"/>
        </w:pBdr>
        <w:ind w:hanging="2"/>
        <w:jc w:val="both"/>
        <w:rPr>
          <w:rFonts w:ascii="Cambria" w:eastAsia="Cambria" w:hAnsi="Cambria" w:cs="Cambria"/>
          <w:color w:val="000000"/>
          <w:sz w:val="22"/>
          <w:szCs w:val="22"/>
        </w:rPr>
      </w:pPr>
    </w:p>
    <w:p w14:paraId="4AB94D89" w14:textId="77777777" w:rsidR="00B97B34" w:rsidRDefault="00B97B34">
      <w:pPr>
        <w:pBdr>
          <w:top w:val="nil"/>
          <w:left w:val="nil"/>
          <w:bottom w:val="nil"/>
          <w:right w:val="nil"/>
          <w:between w:val="nil"/>
        </w:pBdr>
        <w:ind w:hanging="2"/>
        <w:jc w:val="both"/>
        <w:rPr>
          <w:rFonts w:ascii="Cambria" w:eastAsia="Cambria" w:hAnsi="Cambria" w:cs="Cambria"/>
          <w:color w:val="000000"/>
          <w:sz w:val="22"/>
          <w:szCs w:val="22"/>
        </w:rPr>
      </w:pPr>
    </w:p>
    <w:p w14:paraId="1C76A121" w14:textId="77777777" w:rsidR="00B349E2" w:rsidRPr="00952195" w:rsidRDefault="00B349E2" w:rsidP="00B349E2">
      <w:pPr>
        <w:spacing w:before="100" w:beforeAutospacing="1" w:after="100" w:afterAutospacing="1"/>
        <w:ind w:left="1" w:hanging="3"/>
        <w:outlineLvl w:val="2"/>
        <w:rPr>
          <w:b/>
          <w:bCs/>
          <w:sz w:val="27"/>
          <w:szCs w:val="27"/>
        </w:rPr>
      </w:pPr>
      <w:r w:rsidRPr="00952195">
        <w:rPr>
          <w:b/>
          <w:bCs/>
          <w:sz w:val="27"/>
          <w:szCs w:val="27"/>
        </w:rPr>
        <w:t>Discussion on the Chosen Topic</w:t>
      </w:r>
    </w:p>
    <w:p w14:paraId="0E103C51" w14:textId="77777777" w:rsidR="00B349E2" w:rsidRPr="00952195" w:rsidRDefault="00B349E2" w:rsidP="00B349E2">
      <w:pPr>
        <w:numPr>
          <w:ilvl w:val="0"/>
          <w:numId w:val="9"/>
        </w:numPr>
        <w:spacing w:before="100" w:beforeAutospacing="1" w:after="100" w:afterAutospacing="1"/>
      </w:pPr>
      <w:r w:rsidRPr="00952195">
        <w:rPr>
          <w:b/>
          <w:bCs/>
        </w:rPr>
        <w:t>Purpose of the Work and Expected Outcome</w:t>
      </w:r>
      <w:r w:rsidRPr="00952195">
        <w:br/>
        <w:t>The primary goal of this work is to develop an image detection machine learning (ML) model to optimize cloud storage by identifying and categorizing images. The expected outcome includes a fully functional system that reduces redundant or unnecessary image storage, thereby minimizing cloud costs for individual users.</w:t>
      </w:r>
    </w:p>
    <w:p w14:paraId="1FE6B44A" w14:textId="77777777" w:rsidR="00B349E2" w:rsidRPr="00952195" w:rsidRDefault="00B349E2" w:rsidP="00B349E2">
      <w:pPr>
        <w:numPr>
          <w:ilvl w:val="0"/>
          <w:numId w:val="9"/>
        </w:numPr>
        <w:spacing w:before="100" w:beforeAutospacing="1" w:after="100" w:afterAutospacing="1"/>
      </w:pPr>
      <w:r w:rsidRPr="00952195">
        <w:rPr>
          <w:b/>
          <w:bCs/>
        </w:rPr>
        <w:t>Literature Review</w:t>
      </w:r>
      <w:r w:rsidRPr="00952195">
        <w:br/>
        <w:t>A comprehensive review of state-of-the-art image detection techniques was conducted, focusing on methodologies for image classification, duplicate detection, and quality assessment. Studies also highlighted the increasing costs associated with unmanaged cloud storage and the need for automated solutions.</w:t>
      </w:r>
    </w:p>
    <w:p w14:paraId="709F2B95" w14:textId="77777777" w:rsidR="00B349E2" w:rsidRPr="00952195" w:rsidRDefault="00B349E2" w:rsidP="00B349E2">
      <w:pPr>
        <w:numPr>
          <w:ilvl w:val="0"/>
          <w:numId w:val="9"/>
        </w:numPr>
        <w:spacing w:before="100" w:beforeAutospacing="1" w:after="100" w:afterAutospacing="1"/>
      </w:pPr>
      <w:r w:rsidRPr="00952195">
        <w:rPr>
          <w:b/>
          <w:bCs/>
        </w:rPr>
        <w:t>Existing Process and Limitations</w:t>
      </w:r>
      <w:r w:rsidRPr="00952195">
        <w:br/>
        <w:t>Currently, cloud storage users rely on manual deletion or basic inbuilt tools that are not tailored for identifying redundant or low-value images. These approaches are time-consuming, lack accuracy, and do not provide actionable recommendations for cost reduction.</w:t>
      </w:r>
    </w:p>
    <w:p w14:paraId="2557F5E1" w14:textId="77777777" w:rsidR="00B349E2" w:rsidRPr="00952195" w:rsidRDefault="00B349E2" w:rsidP="00B349E2">
      <w:pPr>
        <w:numPr>
          <w:ilvl w:val="0"/>
          <w:numId w:val="9"/>
        </w:numPr>
        <w:spacing w:before="100" w:beforeAutospacing="1" w:after="100" w:afterAutospacing="1"/>
      </w:pPr>
      <w:r w:rsidRPr="00952195">
        <w:rPr>
          <w:b/>
          <w:bCs/>
        </w:rPr>
        <w:t>Justification for Methodology</w:t>
      </w:r>
      <w:r w:rsidRPr="00952195">
        <w:br/>
        <w:t xml:space="preserve">The chosen methodology leverages transfer learning with pre-trained models like </w:t>
      </w:r>
      <w:proofErr w:type="spellStart"/>
      <w:r w:rsidRPr="00952195">
        <w:t>ResNet</w:t>
      </w:r>
      <w:proofErr w:type="spellEnd"/>
      <w:r w:rsidRPr="00952195">
        <w:t xml:space="preserve"> and YOLO, ensuring a balance between development time and accuracy. This approach allows the reuse of robust feature extraction capabilities, making it suitable for large datasets and quick deployment.</w:t>
      </w:r>
    </w:p>
    <w:p w14:paraId="3A80913B" w14:textId="77777777" w:rsidR="00B349E2" w:rsidRPr="00952195" w:rsidRDefault="00B349E2" w:rsidP="00B349E2">
      <w:pPr>
        <w:numPr>
          <w:ilvl w:val="0"/>
          <w:numId w:val="9"/>
        </w:numPr>
        <w:spacing w:before="100" w:beforeAutospacing="1" w:after="100" w:afterAutospacing="1"/>
      </w:pPr>
      <w:r w:rsidRPr="00952195">
        <w:rPr>
          <w:b/>
          <w:bCs/>
        </w:rPr>
        <w:t>Project Work Methodology</w:t>
      </w:r>
      <w:r w:rsidRPr="00952195">
        <w:br/>
        <w:t>The work involves six phases:</w:t>
      </w:r>
    </w:p>
    <w:p w14:paraId="71504BC3" w14:textId="44F5966F" w:rsidR="00B349E2" w:rsidRPr="00952195" w:rsidRDefault="00B349E2" w:rsidP="00B349E2">
      <w:pPr>
        <w:numPr>
          <w:ilvl w:val="1"/>
          <w:numId w:val="9"/>
        </w:numPr>
        <w:spacing w:before="100" w:beforeAutospacing="1" w:after="100" w:afterAutospacing="1"/>
      </w:pPr>
      <w:r w:rsidRPr="00952195">
        <w:t>Data collection and pre-processing to create a labelled dataset.</w:t>
      </w:r>
    </w:p>
    <w:p w14:paraId="3077750C" w14:textId="77777777" w:rsidR="00B349E2" w:rsidRPr="00952195" w:rsidRDefault="00B349E2" w:rsidP="00B349E2">
      <w:pPr>
        <w:numPr>
          <w:ilvl w:val="1"/>
          <w:numId w:val="9"/>
        </w:numPr>
        <w:spacing w:before="100" w:beforeAutospacing="1" w:after="100" w:afterAutospacing="1"/>
      </w:pPr>
      <w:r w:rsidRPr="00952195">
        <w:t>Model development using transfer learning techniques.</w:t>
      </w:r>
    </w:p>
    <w:p w14:paraId="71D214EA" w14:textId="77777777" w:rsidR="00B349E2" w:rsidRPr="00952195" w:rsidRDefault="00B349E2" w:rsidP="00B349E2">
      <w:pPr>
        <w:numPr>
          <w:ilvl w:val="1"/>
          <w:numId w:val="9"/>
        </w:numPr>
        <w:spacing w:before="100" w:beforeAutospacing="1" w:after="100" w:afterAutospacing="1"/>
      </w:pPr>
      <w:r w:rsidRPr="00952195">
        <w:t>Model training and optimization for high precision and recall.</w:t>
      </w:r>
    </w:p>
    <w:p w14:paraId="237940C2" w14:textId="77777777" w:rsidR="00B349E2" w:rsidRPr="00952195" w:rsidRDefault="00B349E2" w:rsidP="00B349E2">
      <w:pPr>
        <w:numPr>
          <w:ilvl w:val="1"/>
          <w:numId w:val="9"/>
        </w:numPr>
        <w:spacing w:before="100" w:beforeAutospacing="1" w:after="100" w:afterAutospacing="1"/>
      </w:pPr>
      <w:r w:rsidRPr="00952195">
        <w:t>Deployment using cloud platforms like Azure or Google Cloud, integrating APIs for real-time processing.</w:t>
      </w:r>
    </w:p>
    <w:p w14:paraId="7DB60D97" w14:textId="77777777" w:rsidR="00B349E2" w:rsidRPr="00952195" w:rsidRDefault="00B349E2" w:rsidP="00B349E2">
      <w:pPr>
        <w:numPr>
          <w:ilvl w:val="1"/>
          <w:numId w:val="9"/>
        </w:numPr>
        <w:spacing w:before="100" w:beforeAutospacing="1" w:after="100" w:afterAutospacing="1"/>
      </w:pPr>
      <w:r w:rsidRPr="00952195">
        <w:t>User testing to gather feedback and refine the system.</w:t>
      </w:r>
    </w:p>
    <w:p w14:paraId="4C34661F" w14:textId="77777777" w:rsidR="00B349E2" w:rsidRPr="00952195" w:rsidRDefault="00B349E2" w:rsidP="00B349E2">
      <w:pPr>
        <w:numPr>
          <w:ilvl w:val="1"/>
          <w:numId w:val="9"/>
        </w:numPr>
        <w:spacing w:before="100" w:beforeAutospacing="1" w:after="100" w:afterAutospacing="1"/>
      </w:pPr>
      <w:r w:rsidRPr="00952195">
        <w:t>Final iteration and documentation for delivery.</w:t>
      </w:r>
    </w:p>
    <w:p w14:paraId="26A65491" w14:textId="77777777" w:rsidR="00B349E2" w:rsidRDefault="00B349E2" w:rsidP="00B349E2">
      <w:pPr>
        <w:numPr>
          <w:ilvl w:val="0"/>
          <w:numId w:val="9"/>
        </w:numPr>
        <w:spacing w:before="100" w:beforeAutospacing="1" w:after="100" w:afterAutospacing="1"/>
      </w:pPr>
      <w:r w:rsidRPr="00952195">
        <w:rPr>
          <w:b/>
          <w:bCs/>
        </w:rPr>
        <w:t>Benefits Derivable from the Work</w:t>
      </w:r>
      <w:r w:rsidRPr="00952195">
        <w:br/>
        <w:t>This solution provides significant cost savings by automating image categorization and deletion, thereby reducing unnecessary cloud storage usage. It also enhances user experience by offering intelligent recommendations and improving storage organization.</w:t>
      </w:r>
    </w:p>
    <w:p w14:paraId="27E5EE0D" w14:textId="5D87326C" w:rsidR="00B349E2" w:rsidRPr="00952195" w:rsidRDefault="00B349E2" w:rsidP="00B349E2">
      <w:pPr>
        <w:numPr>
          <w:ilvl w:val="0"/>
          <w:numId w:val="9"/>
        </w:numPr>
        <w:spacing w:before="100" w:beforeAutospacing="1" w:after="100" w:afterAutospacing="1"/>
      </w:pPr>
      <w:r w:rsidRPr="00952195">
        <w:rPr>
          <w:b/>
          <w:bCs/>
        </w:rPr>
        <w:t>Other Supporting Details</w:t>
      </w:r>
      <w:r w:rsidRPr="00952195">
        <w:br/>
        <w:t>The project is scalable and can be integrated with multiple cloud platforms, making it applicable to a broader user base. Additionally, the system’s modular design ensures easy updates and adaptability to future requirements.</w:t>
      </w:r>
    </w:p>
    <w:p w14:paraId="3AEA268A" w14:textId="77777777" w:rsidR="00B349E2" w:rsidRDefault="00B349E2" w:rsidP="00B349E2">
      <w:pPr>
        <w:ind w:hanging="2"/>
        <w:rPr>
          <w:rFonts w:ascii="Cambria" w:eastAsia="Cambria" w:hAnsi="Cambria" w:cs="Cambria"/>
        </w:rPr>
      </w:pPr>
    </w:p>
    <w:p w14:paraId="43D5505A" w14:textId="77777777" w:rsidR="00B349E2" w:rsidRDefault="00B349E2" w:rsidP="00B349E2">
      <w:pPr>
        <w:ind w:hanging="2"/>
        <w:jc w:val="center"/>
        <w:rPr>
          <w:rFonts w:ascii="Cambria" w:eastAsia="Cambria" w:hAnsi="Cambria" w:cs="Cambria"/>
        </w:rPr>
      </w:pPr>
    </w:p>
    <w:p w14:paraId="69786CD3" w14:textId="77777777" w:rsidR="00B349E2" w:rsidRDefault="00B349E2" w:rsidP="00B349E2">
      <w:pPr>
        <w:ind w:hanging="2"/>
        <w:jc w:val="center"/>
        <w:rPr>
          <w:rFonts w:ascii="Cambria" w:eastAsia="Cambria" w:hAnsi="Cambria" w:cs="Cambria"/>
        </w:rPr>
      </w:pPr>
    </w:p>
    <w:p w14:paraId="692792EB" w14:textId="77777777" w:rsidR="00B349E2" w:rsidRDefault="00B349E2" w:rsidP="00B349E2">
      <w:pPr>
        <w:ind w:hanging="2"/>
        <w:jc w:val="center"/>
        <w:rPr>
          <w:rFonts w:ascii="Cambria" w:eastAsia="Cambria" w:hAnsi="Cambria" w:cs="Cambria"/>
        </w:rPr>
      </w:pPr>
    </w:p>
    <w:p w14:paraId="4BF3DC94" w14:textId="77777777" w:rsidR="00B349E2" w:rsidRDefault="00B349E2" w:rsidP="00B349E2">
      <w:pPr>
        <w:pStyle w:val="Heading1"/>
        <w:ind w:left="1" w:hanging="3"/>
      </w:pPr>
      <w:r>
        <w:lastRenderedPageBreak/>
        <w:t>Detailed Plan of Work</w:t>
      </w:r>
    </w:p>
    <w:tbl>
      <w:tblPr>
        <w:tblStyle w:val="GridTable4-Accent1"/>
        <w:tblW w:w="9451" w:type="dxa"/>
        <w:tblLook w:val="04A0" w:firstRow="1" w:lastRow="0" w:firstColumn="1" w:lastColumn="0" w:noHBand="0" w:noVBand="1"/>
      </w:tblPr>
      <w:tblGrid>
        <w:gridCol w:w="841"/>
        <w:gridCol w:w="1694"/>
        <w:gridCol w:w="1426"/>
        <w:gridCol w:w="1148"/>
        <w:gridCol w:w="4342"/>
      </w:tblGrid>
      <w:tr w:rsidR="00B349E2" w:rsidRPr="00B349E2" w14:paraId="6D600513" w14:textId="77777777" w:rsidTr="00B34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6561F241" w14:textId="77777777" w:rsidR="00B349E2" w:rsidRDefault="00B349E2" w:rsidP="00B349E2">
            <w:pPr>
              <w:ind w:hanging="2"/>
              <w:jc w:val="center"/>
            </w:pPr>
            <w:r>
              <w:t>Serial No.</w:t>
            </w:r>
          </w:p>
        </w:tc>
        <w:tc>
          <w:tcPr>
            <w:tcW w:w="1694" w:type="dxa"/>
          </w:tcPr>
          <w:p w14:paraId="7997954E" w14:textId="77777777" w:rsidR="00B349E2" w:rsidRDefault="00B349E2" w:rsidP="00B349E2">
            <w:pPr>
              <w:ind w:hanging="2"/>
              <w:jc w:val="center"/>
              <w:cnfStyle w:val="100000000000" w:firstRow="1" w:lastRow="0" w:firstColumn="0" w:lastColumn="0" w:oddVBand="0" w:evenVBand="0" w:oddHBand="0" w:evenHBand="0" w:firstRowFirstColumn="0" w:firstRowLastColumn="0" w:lastRowFirstColumn="0" w:lastRowLastColumn="0"/>
            </w:pPr>
            <w:r>
              <w:t>Task/Phase</w:t>
            </w:r>
          </w:p>
        </w:tc>
        <w:tc>
          <w:tcPr>
            <w:tcW w:w="1429" w:type="dxa"/>
          </w:tcPr>
          <w:p w14:paraId="4747CE8A" w14:textId="77777777" w:rsidR="00B349E2" w:rsidRDefault="00B349E2" w:rsidP="00B349E2">
            <w:pPr>
              <w:ind w:hanging="2"/>
              <w:jc w:val="center"/>
              <w:cnfStyle w:val="100000000000" w:firstRow="1" w:lastRow="0" w:firstColumn="0" w:lastColumn="0" w:oddVBand="0" w:evenVBand="0" w:oddHBand="0" w:evenHBand="0" w:firstRowFirstColumn="0" w:firstRowLastColumn="0" w:lastRowFirstColumn="0" w:lastRowLastColumn="0"/>
            </w:pPr>
            <w:r>
              <w:t>Start Date - End Date</w:t>
            </w:r>
          </w:p>
        </w:tc>
        <w:tc>
          <w:tcPr>
            <w:tcW w:w="1134" w:type="dxa"/>
          </w:tcPr>
          <w:p w14:paraId="28CB720E" w14:textId="77777777" w:rsidR="00B349E2" w:rsidRDefault="00B349E2" w:rsidP="00B349E2">
            <w:pPr>
              <w:ind w:hanging="2"/>
              <w:jc w:val="center"/>
              <w:cnfStyle w:val="100000000000" w:firstRow="1" w:lastRow="0" w:firstColumn="0" w:lastColumn="0" w:oddVBand="0" w:evenVBand="0" w:oddHBand="0" w:evenHBand="0" w:firstRowFirstColumn="0" w:firstRowLastColumn="0" w:lastRowFirstColumn="0" w:lastRowLastColumn="0"/>
            </w:pPr>
            <w:r>
              <w:t>Duration (Weeks)</w:t>
            </w:r>
          </w:p>
        </w:tc>
        <w:tc>
          <w:tcPr>
            <w:tcW w:w="4353" w:type="dxa"/>
          </w:tcPr>
          <w:p w14:paraId="1FE34879" w14:textId="77777777" w:rsidR="00B349E2" w:rsidRDefault="00B349E2" w:rsidP="00B349E2">
            <w:pPr>
              <w:ind w:hanging="2"/>
              <w:jc w:val="center"/>
              <w:cnfStyle w:val="100000000000" w:firstRow="1" w:lastRow="0" w:firstColumn="0" w:lastColumn="0" w:oddVBand="0" w:evenVBand="0" w:oddHBand="0" w:evenHBand="0" w:firstRowFirstColumn="0" w:firstRowLastColumn="0" w:lastRowFirstColumn="0" w:lastRowLastColumn="0"/>
            </w:pPr>
            <w:r>
              <w:t>Specific Deliverable</w:t>
            </w:r>
          </w:p>
        </w:tc>
      </w:tr>
      <w:tr w:rsidR="00B349E2" w:rsidRPr="00B349E2" w14:paraId="010C87D8" w14:textId="77777777" w:rsidTr="00B3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17AF8FCF" w14:textId="77777777" w:rsidR="00B349E2" w:rsidRDefault="00B349E2" w:rsidP="00B349E2">
            <w:pPr>
              <w:ind w:hanging="2"/>
            </w:pPr>
            <w:r>
              <w:t>1</w:t>
            </w:r>
          </w:p>
        </w:tc>
        <w:tc>
          <w:tcPr>
            <w:tcW w:w="1694" w:type="dxa"/>
          </w:tcPr>
          <w:p w14:paraId="452CACE0"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Literature Review</w:t>
            </w:r>
          </w:p>
        </w:tc>
        <w:tc>
          <w:tcPr>
            <w:tcW w:w="1429" w:type="dxa"/>
          </w:tcPr>
          <w:p w14:paraId="5DF0DB73"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Week 1 - Week 2</w:t>
            </w:r>
          </w:p>
        </w:tc>
        <w:tc>
          <w:tcPr>
            <w:tcW w:w="1134" w:type="dxa"/>
          </w:tcPr>
          <w:p w14:paraId="7C1FAEF4"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2</w:t>
            </w:r>
          </w:p>
        </w:tc>
        <w:tc>
          <w:tcPr>
            <w:tcW w:w="4353" w:type="dxa"/>
          </w:tcPr>
          <w:p w14:paraId="6687C139"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Problem definition and review of state-of-the-art image detection techniques</w:t>
            </w:r>
          </w:p>
        </w:tc>
      </w:tr>
      <w:tr w:rsidR="00B349E2" w:rsidRPr="00B349E2" w14:paraId="16BAD4CF" w14:textId="77777777" w:rsidTr="00B349E2">
        <w:tc>
          <w:tcPr>
            <w:cnfStyle w:val="001000000000" w:firstRow="0" w:lastRow="0" w:firstColumn="1" w:lastColumn="0" w:oddVBand="0" w:evenVBand="0" w:oddHBand="0" w:evenHBand="0" w:firstRowFirstColumn="0" w:firstRowLastColumn="0" w:lastRowFirstColumn="0" w:lastRowLastColumn="0"/>
            <w:tcW w:w="841" w:type="dxa"/>
          </w:tcPr>
          <w:p w14:paraId="58C41EAB" w14:textId="77777777" w:rsidR="00B349E2" w:rsidRDefault="00B349E2" w:rsidP="00B349E2">
            <w:pPr>
              <w:ind w:hanging="2"/>
            </w:pPr>
            <w:r>
              <w:t>2</w:t>
            </w:r>
          </w:p>
        </w:tc>
        <w:tc>
          <w:tcPr>
            <w:tcW w:w="1694" w:type="dxa"/>
          </w:tcPr>
          <w:p w14:paraId="76D95E9C"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Data Collection &amp; Annotation</w:t>
            </w:r>
          </w:p>
        </w:tc>
        <w:tc>
          <w:tcPr>
            <w:tcW w:w="1429" w:type="dxa"/>
          </w:tcPr>
          <w:p w14:paraId="0C0F7FD6"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Week 3 - Week 5</w:t>
            </w:r>
          </w:p>
        </w:tc>
        <w:tc>
          <w:tcPr>
            <w:tcW w:w="1134" w:type="dxa"/>
          </w:tcPr>
          <w:p w14:paraId="49A7DD47"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3</w:t>
            </w:r>
          </w:p>
        </w:tc>
        <w:tc>
          <w:tcPr>
            <w:tcW w:w="4353" w:type="dxa"/>
          </w:tcPr>
          <w:p w14:paraId="47E0D0E6" w14:textId="273404C6"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Labelled dataset of images with categories: high-importance, duplicates, and low-quality</w:t>
            </w:r>
          </w:p>
        </w:tc>
      </w:tr>
      <w:tr w:rsidR="00B349E2" w:rsidRPr="00B349E2" w14:paraId="0B10012A" w14:textId="77777777" w:rsidTr="00B3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1882C718" w14:textId="77777777" w:rsidR="00B349E2" w:rsidRDefault="00B349E2" w:rsidP="00B349E2">
            <w:pPr>
              <w:ind w:hanging="2"/>
            </w:pPr>
            <w:r>
              <w:t>3</w:t>
            </w:r>
          </w:p>
        </w:tc>
        <w:tc>
          <w:tcPr>
            <w:tcW w:w="1694" w:type="dxa"/>
          </w:tcPr>
          <w:p w14:paraId="6C1C988A"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Model Development - Initial</w:t>
            </w:r>
          </w:p>
        </w:tc>
        <w:tc>
          <w:tcPr>
            <w:tcW w:w="1429" w:type="dxa"/>
          </w:tcPr>
          <w:p w14:paraId="2014E883"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Week 6</w:t>
            </w:r>
          </w:p>
        </w:tc>
        <w:tc>
          <w:tcPr>
            <w:tcW w:w="1134" w:type="dxa"/>
          </w:tcPr>
          <w:p w14:paraId="5D289F2A"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1</w:t>
            </w:r>
          </w:p>
        </w:tc>
        <w:tc>
          <w:tcPr>
            <w:tcW w:w="4353" w:type="dxa"/>
          </w:tcPr>
          <w:p w14:paraId="7A6EE339"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Preliminary image detection model (baseline performance)</w:t>
            </w:r>
          </w:p>
        </w:tc>
      </w:tr>
      <w:tr w:rsidR="00B349E2" w:rsidRPr="00B349E2" w14:paraId="673473F7" w14:textId="77777777" w:rsidTr="00B349E2">
        <w:tc>
          <w:tcPr>
            <w:cnfStyle w:val="001000000000" w:firstRow="0" w:lastRow="0" w:firstColumn="1" w:lastColumn="0" w:oddVBand="0" w:evenVBand="0" w:oddHBand="0" w:evenHBand="0" w:firstRowFirstColumn="0" w:firstRowLastColumn="0" w:lastRowFirstColumn="0" w:lastRowLastColumn="0"/>
            <w:tcW w:w="841" w:type="dxa"/>
          </w:tcPr>
          <w:p w14:paraId="00095AB0" w14:textId="77777777" w:rsidR="00B349E2" w:rsidRDefault="00B349E2" w:rsidP="00B349E2">
            <w:pPr>
              <w:ind w:hanging="2"/>
            </w:pPr>
            <w:r>
              <w:t>4</w:t>
            </w:r>
          </w:p>
        </w:tc>
        <w:tc>
          <w:tcPr>
            <w:tcW w:w="1694" w:type="dxa"/>
          </w:tcPr>
          <w:p w14:paraId="01E8CEC9"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Model Training &amp; Optimization</w:t>
            </w:r>
          </w:p>
        </w:tc>
        <w:tc>
          <w:tcPr>
            <w:tcW w:w="1429" w:type="dxa"/>
          </w:tcPr>
          <w:p w14:paraId="5B519504"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Week 7 - Week 8</w:t>
            </w:r>
          </w:p>
        </w:tc>
        <w:tc>
          <w:tcPr>
            <w:tcW w:w="1134" w:type="dxa"/>
          </w:tcPr>
          <w:p w14:paraId="63CE9116"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2</w:t>
            </w:r>
          </w:p>
        </w:tc>
        <w:tc>
          <w:tcPr>
            <w:tcW w:w="4353" w:type="dxa"/>
          </w:tcPr>
          <w:p w14:paraId="06A0F06F"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Optimized and fine-tuned model with improved precision and recall</w:t>
            </w:r>
          </w:p>
        </w:tc>
      </w:tr>
      <w:tr w:rsidR="00B349E2" w:rsidRPr="00B349E2" w14:paraId="5EE10481" w14:textId="77777777" w:rsidTr="00B3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6251B9EC" w14:textId="77777777" w:rsidR="00B349E2" w:rsidRDefault="00B349E2" w:rsidP="00B349E2">
            <w:pPr>
              <w:ind w:hanging="2"/>
            </w:pPr>
            <w:r>
              <w:t>5</w:t>
            </w:r>
          </w:p>
        </w:tc>
        <w:tc>
          <w:tcPr>
            <w:tcW w:w="1694" w:type="dxa"/>
          </w:tcPr>
          <w:p w14:paraId="745681DA"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Deployment Preparation</w:t>
            </w:r>
          </w:p>
        </w:tc>
        <w:tc>
          <w:tcPr>
            <w:tcW w:w="1429" w:type="dxa"/>
          </w:tcPr>
          <w:p w14:paraId="35C07059"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Week 9</w:t>
            </w:r>
          </w:p>
        </w:tc>
        <w:tc>
          <w:tcPr>
            <w:tcW w:w="1134" w:type="dxa"/>
          </w:tcPr>
          <w:p w14:paraId="32A2CC3E"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1</w:t>
            </w:r>
          </w:p>
        </w:tc>
        <w:tc>
          <w:tcPr>
            <w:tcW w:w="4353" w:type="dxa"/>
          </w:tcPr>
          <w:p w14:paraId="2A822C0F"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Cloud application setup and API integration framework</w:t>
            </w:r>
          </w:p>
        </w:tc>
      </w:tr>
      <w:tr w:rsidR="00B349E2" w:rsidRPr="00B349E2" w14:paraId="29B06A14" w14:textId="77777777" w:rsidTr="00B349E2">
        <w:tc>
          <w:tcPr>
            <w:cnfStyle w:val="001000000000" w:firstRow="0" w:lastRow="0" w:firstColumn="1" w:lastColumn="0" w:oddVBand="0" w:evenVBand="0" w:oddHBand="0" w:evenHBand="0" w:firstRowFirstColumn="0" w:firstRowLastColumn="0" w:lastRowFirstColumn="0" w:lastRowLastColumn="0"/>
            <w:tcW w:w="841" w:type="dxa"/>
          </w:tcPr>
          <w:p w14:paraId="7976A685" w14:textId="77777777" w:rsidR="00B349E2" w:rsidRDefault="00B349E2" w:rsidP="00B349E2">
            <w:pPr>
              <w:ind w:hanging="2"/>
            </w:pPr>
            <w:r>
              <w:t>6</w:t>
            </w:r>
          </w:p>
        </w:tc>
        <w:tc>
          <w:tcPr>
            <w:tcW w:w="1694" w:type="dxa"/>
          </w:tcPr>
          <w:p w14:paraId="57DF3E77"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Deployment on Cloud Platform</w:t>
            </w:r>
          </w:p>
        </w:tc>
        <w:tc>
          <w:tcPr>
            <w:tcW w:w="1429" w:type="dxa"/>
          </w:tcPr>
          <w:p w14:paraId="2A6C48B4"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Week 10 - Week 11</w:t>
            </w:r>
          </w:p>
        </w:tc>
        <w:tc>
          <w:tcPr>
            <w:tcW w:w="1134" w:type="dxa"/>
          </w:tcPr>
          <w:p w14:paraId="172DE355"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2</w:t>
            </w:r>
          </w:p>
        </w:tc>
        <w:tc>
          <w:tcPr>
            <w:tcW w:w="4353" w:type="dxa"/>
          </w:tcPr>
          <w:p w14:paraId="5676E15C"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Fully deployed and functioning application with UI integration</w:t>
            </w:r>
          </w:p>
        </w:tc>
      </w:tr>
      <w:tr w:rsidR="00B349E2" w:rsidRPr="00B349E2" w14:paraId="6EB03318" w14:textId="77777777" w:rsidTr="00B3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6FE24B11" w14:textId="77777777" w:rsidR="00B349E2" w:rsidRDefault="00B349E2" w:rsidP="00B349E2">
            <w:pPr>
              <w:ind w:hanging="2"/>
            </w:pPr>
            <w:r>
              <w:t>7</w:t>
            </w:r>
          </w:p>
        </w:tc>
        <w:tc>
          <w:tcPr>
            <w:tcW w:w="1694" w:type="dxa"/>
          </w:tcPr>
          <w:p w14:paraId="5766C828"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User Testing &amp; Feedback</w:t>
            </w:r>
          </w:p>
        </w:tc>
        <w:tc>
          <w:tcPr>
            <w:tcW w:w="1429" w:type="dxa"/>
          </w:tcPr>
          <w:p w14:paraId="1D197F79"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Week 12 - Week 13</w:t>
            </w:r>
          </w:p>
        </w:tc>
        <w:tc>
          <w:tcPr>
            <w:tcW w:w="1134" w:type="dxa"/>
          </w:tcPr>
          <w:p w14:paraId="763C0FBC"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2</w:t>
            </w:r>
          </w:p>
        </w:tc>
        <w:tc>
          <w:tcPr>
            <w:tcW w:w="4353" w:type="dxa"/>
          </w:tcPr>
          <w:p w14:paraId="793483C6"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User feedback report highlighting usability and performance</w:t>
            </w:r>
          </w:p>
        </w:tc>
      </w:tr>
      <w:tr w:rsidR="00B349E2" w:rsidRPr="00B349E2" w14:paraId="078069E2" w14:textId="77777777" w:rsidTr="00B349E2">
        <w:tc>
          <w:tcPr>
            <w:cnfStyle w:val="001000000000" w:firstRow="0" w:lastRow="0" w:firstColumn="1" w:lastColumn="0" w:oddVBand="0" w:evenVBand="0" w:oddHBand="0" w:evenHBand="0" w:firstRowFirstColumn="0" w:firstRowLastColumn="0" w:lastRowFirstColumn="0" w:lastRowLastColumn="0"/>
            <w:tcW w:w="841" w:type="dxa"/>
          </w:tcPr>
          <w:p w14:paraId="78A51CC5" w14:textId="77777777" w:rsidR="00B349E2" w:rsidRDefault="00B349E2" w:rsidP="00B349E2">
            <w:pPr>
              <w:ind w:hanging="2"/>
            </w:pPr>
            <w:r>
              <w:t>8</w:t>
            </w:r>
          </w:p>
        </w:tc>
        <w:tc>
          <w:tcPr>
            <w:tcW w:w="1694" w:type="dxa"/>
          </w:tcPr>
          <w:p w14:paraId="714DB7E9"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Final Iterations &amp; Refinement</w:t>
            </w:r>
          </w:p>
        </w:tc>
        <w:tc>
          <w:tcPr>
            <w:tcW w:w="1429" w:type="dxa"/>
          </w:tcPr>
          <w:p w14:paraId="4D9559B5"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Week 14 - Week 15</w:t>
            </w:r>
          </w:p>
        </w:tc>
        <w:tc>
          <w:tcPr>
            <w:tcW w:w="1134" w:type="dxa"/>
          </w:tcPr>
          <w:p w14:paraId="759F5C87"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2</w:t>
            </w:r>
          </w:p>
        </w:tc>
        <w:tc>
          <w:tcPr>
            <w:tcW w:w="4353" w:type="dxa"/>
          </w:tcPr>
          <w:p w14:paraId="7DAD96D5" w14:textId="77777777" w:rsidR="00B349E2" w:rsidRDefault="00B349E2" w:rsidP="00B349E2">
            <w:pPr>
              <w:ind w:hanging="2"/>
              <w:cnfStyle w:val="000000000000" w:firstRow="0" w:lastRow="0" w:firstColumn="0" w:lastColumn="0" w:oddVBand="0" w:evenVBand="0" w:oddHBand="0" w:evenHBand="0" w:firstRowFirstColumn="0" w:firstRowLastColumn="0" w:lastRowFirstColumn="0" w:lastRowLastColumn="0"/>
            </w:pPr>
            <w:r>
              <w:t>Improved and finalized system addressing feedback and testing outcomes</w:t>
            </w:r>
          </w:p>
        </w:tc>
      </w:tr>
      <w:tr w:rsidR="00B349E2" w:rsidRPr="00B349E2" w14:paraId="768F1535" w14:textId="77777777" w:rsidTr="00B3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14:paraId="646ACA5B" w14:textId="77777777" w:rsidR="00B349E2" w:rsidRDefault="00B349E2" w:rsidP="00B349E2">
            <w:pPr>
              <w:ind w:hanging="2"/>
            </w:pPr>
            <w:r>
              <w:t>9</w:t>
            </w:r>
          </w:p>
        </w:tc>
        <w:tc>
          <w:tcPr>
            <w:tcW w:w="1694" w:type="dxa"/>
          </w:tcPr>
          <w:p w14:paraId="6FE1FB4B"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Documentation &amp; Presentation</w:t>
            </w:r>
          </w:p>
        </w:tc>
        <w:tc>
          <w:tcPr>
            <w:tcW w:w="1429" w:type="dxa"/>
          </w:tcPr>
          <w:p w14:paraId="4B725E36"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Week 16</w:t>
            </w:r>
          </w:p>
        </w:tc>
        <w:tc>
          <w:tcPr>
            <w:tcW w:w="1134" w:type="dxa"/>
          </w:tcPr>
          <w:p w14:paraId="7D952218"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1</w:t>
            </w:r>
          </w:p>
        </w:tc>
        <w:tc>
          <w:tcPr>
            <w:tcW w:w="4353" w:type="dxa"/>
          </w:tcPr>
          <w:p w14:paraId="5D49E2CF" w14:textId="77777777" w:rsidR="00B349E2" w:rsidRDefault="00B349E2" w:rsidP="00B349E2">
            <w:pPr>
              <w:ind w:hanging="2"/>
              <w:cnfStyle w:val="000000100000" w:firstRow="0" w:lastRow="0" w:firstColumn="0" w:lastColumn="0" w:oddVBand="0" w:evenVBand="0" w:oddHBand="1" w:evenHBand="0" w:firstRowFirstColumn="0" w:firstRowLastColumn="0" w:lastRowFirstColumn="0" w:lastRowLastColumn="0"/>
            </w:pPr>
            <w:r>
              <w:t>Complete project report and presentation slides</w:t>
            </w:r>
          </w:p>
        </w:tc>
      </w:tr>
    </w:tbl>
    <w:p w14:paraId="6A2D95AD" w14:textId="77777777" w:rsidR="00B349E2" w:rsidRDefault="00B349E2" w:rsidP="00B349E2">
      <w:pPr>
        <w:ind w:hanging="2"/>
      </w:pPr>
    </w:p>
    <w:p w14:paraId="5002B455" w14:textId="77777777" w:rsidR="00B349E2" w:rsidRDefault="00B349E2">
      <w:pPr>
        <w:pBdr>
          <w:top w:val="nil"/>
          <w:left w:val="nil"/>
          <w:bottom w:val="nil"/>
          <w:right w:val="nil"/>
          <w:between w:val="nil"/>
        </w:pBdr>
        <w:ind w:hanging="2"/>
        <w:rPr>
          <w:rFonts w:ascii="Cambria" w:eastAsia="Cambria" w:hAnsi="Cambria" w:cs="Cambria"/>
          <w:color w:val="000000"/>
        </w:rPr>
      </w:pPr>
    </w:p>
    <w:p w14:paraId="0EE0E544" w14:textId="77777777" w:rsidR="00B97B34" w:rsidRDefault="00B97B34">
      <w:pPr>
        <w:ind w:hanging="2"/>
        <w:rPr>
          <w:rFonts w:ascii="Cambria" w:eastAsia="Cambria" w:hAnsi="Cambria" w:cs="Cambria"/>
          <w:color w:val="000000"/>
          <w:sz w:val="22"/>
          <w:szCs w:val="22"/>
        </w:rPr>
      </w:pPr>
    </w:p>
    <w:p w14:paraId="64C81733" w14:textId="77777777" w:rsidR="00B97B34" w:rsidRDefault="00B97B34">
      <w:pPr>
        <w:pBdr>
          <w:top w:val="nil"/>
          <w:left w:val="nil"/>
          <w:bottom w:val="nil"/>
          <w:right w:val="nil"/>
          <w:between w:val="nil"/>
        </w:pBdr>
        <w:ind w:hanging="2"/>
        <w:rPr>
          <w:rFonts w:ascii="Cambria" w:eastAsia="Cambria" w:hAnsi="Cambria" w:cs="Cambria"/>
          <w:color w:val="000000"/>
        </w:rPr>
      </w:pPr>
    </w:p>
    <w:p w14:paraId="6B2EF3E3" w14:textId="77777777"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b/>
          <w:color w:val="000000"/>
        </w:rPr>
        <w:t>Supervisor’s Rating of the Technical Quality of this Dissertation Outline</w:t>
      </w:r>
    </w:p>
    <w:p w14:paraId="034F4F0B" w14:textId="77777777" w:rsidR="00B97B34" w:rsidRDefault="00B97B34">
      <w:pPr>
        <w:pBdr>
          <w:top w:val="nil"/>
          <w:left w:val="nil"/>
          <w:bottom w:val="nil"/>
          <w:right w:val="nil"/>
          <w:between w:val="nil"/>
        </w:pBdr>
        <w:ind w:hanging="2"/>
        <w:rPr>
          <w:rFonts w:ascii="Cambria" w:eastAsia="Cambria" w:hAnsi="Cambria" w:cs="Cambria"/>
          <w:color w:val="000000"/>
        </w:rPr>
      </w:pPr>
    </w:p>
    <w:p w14:paraId="14980AFA" w14:textId="77777777"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color w:val="000000"/>
        </w:rPr>
        <w:t xml:space="preserve">EXCELLENT / GOOD / FAIR/ POOR (Please specify): </w:t>
      </w:r>
      <w:r>
        <w:rPr>
          <w:rFonts w:ascii="Cambria" w:eastAsia="Cambria" w:hAnsi="Cambria" w:cs="Cambria"/>
          <w:color w:val="000000"/>
        </w:rPr>
        <w:tab/>
        <w:t xml:space="preserve">________________________ </w:t>
      </w:r>
    </w:p>
    <w:p w14:paraId="27E9D238" w14:textId="77777777" w:rsidR="00B97B34" w:rsidRDefault="00B97B34">
      <w:pPr>
        <w:pBdr>
          <w:top w:val="nil"/>
          <w:left w:val="nil"/>
          <w:bottom w:val="nil"/>
          <w:right w:val="nil"/>
          <w:between w:val="nil"/>
        </w:pBdr>
        <w:ind w:hanging="2"/>
        <w:rPr>
          <w:rFonts w:ascii="Cambria" w:eastAsia="Cambria" w:hAnsi="Cambria" w:cs="Cambria"/>
          <w:color w:val="000000"/>
        </w:rPr>
      </w:pPr>
    </w:p>
    <w:p w14:paraId="50327E11" w14:textId="77777777" w:rsidR="00B97B34" w:rsidRDefault="00000000">
      <w:pPr>
        <w:pBdr>
          <w:top w:val="nil"/>
          <w:left w:val="nil"/>
          <w:bottom w:val="nil"/>
          <w:right w:val="nil"/>
          <w:between w:val="nil"/>
        </w:pBdr>
        <w:ind w:hanging="2"/>
        <w:rPr>
          <w:rFonts w:ascii="Cambria" w:eastAsia="Cambria" w:hAnsi="Cambria" w:cs="Cambria"/>
          <w:color w:val="000000"/>
          <w:sz w:val="22"/>
          <w:szCs w:val="22"/>
        </w:rPr>
      </w:pPr>
      <w:r>
        <w:rPr>
          <w:rFonts w:ascii="Cambria" w:eastAsia="Cambria" w:hAnsi="Cambria" w:cs="Cambria"/>
          <w:b/>
          <w:color w:val="000000"/>
          <w:sz w:val="22"/>
          <w:szCs w:val="22"/>
        </w:rPr>
        <w:t>Supervisor’s suggestions and remarks about the outline (if applicable).</w:t>
      </w:r>
    </w:p>
    <w:p w14:paraId="3C1B3635" w14:textId="77777777"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color w:val="000000"/>
        </w:rPr>
        <w:tab/>
      </w:r>
      <w:r>
        <w:rPr>
          <w:rFonts w:ascii="Cambria" w:eastAsia="Cambria" w:hAnsi="Cambria" w:cs="Cambria"/>
          <w:color w:val="000000"/>
        </w:rPr>
        <w:tab/>
        <w:t xml:space="preserve">   </w:t>
      </w:r>
      <w:r>
        <w:rPr>
          <w:rFonts w:ascii="Cambria" w:eastAsia="Cambria" w:hAnsi="Cambria" w:cs="Cambria"/>
          <w:color w:val="000000"/>
        </w:rPr>
        <w:tab/>
      </w:r>
      <w:r>
        <w:rPr>
          <w:rFonts w:ascii="Cambria" w:eastAsia="Cambria" w:hAnsi="Cambria" w:cs="Cambria"/>
          <w:color w:val="000000"/>
        </w:rPr>
        <w:tab/>
      </w:r>
    </w:p>
    <w:p w14:paraId="7AFB5589" w14:textId="77777777" w:rsidR="00B97B34" w:rsidRDefault="00B97B34">
      <w:pPr>
        <w:pBdr>
          <w:top w:val="nil"/>
          <w:left w:val="nil"/>
          <w:bottom w:val="nil"/>
          <w:right w:val="nil"/>
          <w:between w:val="nil"/>
        </w:pBdr>
        <w:ind w:hanging="2"/>
        <w:rPr>
          <w:rFonts w:ascii="Cambria" w:eastAsia="Cambria" w:hAnsi="Cambria" w:cs="Cambria"/>
          <w:color w:val="000000"/>
        </w:rPr>
      </w:pPr>
    </w:p>
    <w:p w14:paraId="170D5126" w14:textId="77777777" w:rsidR="00B97B34" w:rsidRDefault="00B97B34">
      <w:pPr>
        <w:pBdr>
          <w:top w:val="nil"/>
          <w:left w:val="nil"/>
          <w:bottom w:val="nil"/>
          <w:right w:val="nil"/>
          <w:between w:val="nil"/>
        </w:pBdr>
        <w:ind w:hanging="2"/>
        <w:rPr>
          <w:rFonts w:ascii="Cambria" w:eastAsia="Cambria" w:hAnsi="Cambria" w:cs="Cambria"/>
          <w:color w:val="000000"/>
        </w:rPr>
      </w:pPr>
    </w:p>
    <w:p w14:paraId="74EED354" w14:textId="77777777"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color w:val="000000"/>
        </w:rPr>
        <w:t xml:space="preserve">Date_____________                                                                    ___________________      </w:t>
      </w:r>
      <w:r>
        <w:rPr>
          <w:rFonts w:ascii="Cambria" w:eastAsia="Cambria" w:hAnsi="Cambria" w:cs="Cambria"/>
          <w:color w:val="000000"/>
        </w:rPr>
        <w:tab/>
        <w:t xml:space="preserve">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(Signature of Supervisor)</w:t>
      </w:r>
    </w:p>
    <w:p w14:paraId="092E2405" w14:textId="77777777" w:rsidR="00B97B34" w:rsidRDefault="00B97B34">
      <w:pPr>
        <w:pBdr>
          <w:top w:val="nil"/>
          <w:left w:val="nil"/>
          <w:bottom w:val="nil"/>
          <w:right w:val="nil"/>
          <w:between w:val="nil"/>
        </w:pBdr>
        <w:ind w:hanging="2"/>
        <w:rPr>
          <w:rFonts w:ascii="Cambria" w:eastAsia="Cambria" w:hAnsi="Cambria" w:cs="Cambria"/>
          <w:color w:val="000000"/>
        </w:rPr>
      </w:pPr>
    </w:p>
    <w:p w14:paraId="4A2899E0" w14:textId="7136886E"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color w:val="000000"/>
        </w:rPr>
        <w:t>Name of the supervisor:</w:t>
      </w:r>
      <w:r w:rsidR="0079751E">
        <w:rPr>
          <w:rFonts w:ascii="Cambria" w:eastAsia="Cambria" w:hAnsi="Cambria" w:cs="Cambria"/>
          <w:color w:val="000000"/>
        </w:rPr>
        <w:t xml:space="preserve"> </w:t>
      </w:r>
      <w:proofErr w:type="spellStart"/>
      <w:r w:rsidR="0079751E">
        <w:rPr>
          <w:rFonts w:ascii="Cambria" w:eastAsia="Cambria" w:hAnsi="Cambria" w:cs="Cambria"/>
          <w:color w:val="000000"/>
        </w:rPr>
        <w:t>Thejus</w:t>
      </w:r>
      <w:proofErr w:type="spellEnd"/>
      <w:r w:rsidR="0079751E">
        <w:rPr>
          <w:rFonts w:ascii="Cambria" w:eastAsia="Cambria" w:hAnsi="Cambria" w:cs="Cambria"/>
          <w:color w:val="000000"/>
        </w:rPr>
        <w:t xml:space="preserve"> </w:t>
      </w:r>
      <w:proofErr w:type="spellStart"/>
      <w:r w:rsidR="0079751E">
        <w:rPr>
          <w:rFonts w:ascii="Cambria" w:eastAsia="Cambria" w:hAnsi="Cambria" w:cs="Cambria"/>
          <w:color w:val="000000"/>
        </w:rPr>
        <w:t>Yerigeri</w:t>
      </w:r>
      <w:proofErr w:type="spellEnd"/>
    </w:p>
    <w:p w14:paraId="12A3F9D9" w14:textId="77777777" w:rsidR="00B97B34" w:rsidRDefault="00B97B34">
      <w:pPr>
        <w:pBdr>
          <w:top w:val="nil"/>
          <w:left w:val="nil"/>
          <w:bottom w:val="nil"/>
          <w:right w:val="nil"/>
          <w:between w:val="nil"/>
        </w:pBdr>
        <w:ind w:hanging="2"/>
        <w:rPr>
          <w:rFonts w:ascii="Cambria" w:eastAsia="Cambria" w:hAnsi="Cambria" w:cs="Cambria"/>
          <w:color w:val="000000"/>
        </w:rPr>
      </w:pPr>
    </w:p>
    <w:p w14:paraId="37B4BAA5" w14:textId="2A03852E"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color w:val="000000"/>
        </w:rPr>
        <w:t>Email Id of Supervisor</w:t>
      </w:r>
      <w:r w:rsidR="0079751E">
        <w:rPr>
          <w:rFonts w:ascii="Cambria" w:eastAsia="Cambria" w:hAnsi="Cambria" w:cs="Cambria"/>
          <w:color w:val="000000"/>
        </w:rPr>
        <w:t xml:space="preserve">: </w:t>
      </w:r>
      <w:r w:rsidR="0079751E" w:rsidRPr="00B349E2">
        <w:rPr>
          <w:rFonts w:ascii="Cambria" w:eastAsia="Cambria" w:hAnsi="Cambria" w:cs="Cambria"/>
          <w:bCs/>
          <w:color w:val="000000"/>
        </w:rPr>
        <w:t>Thejus.Yerigeri@gds.ey.com</w:t>
      </w:r>
    </w:p>
    <w:p w14:paraId="2B692A5A" w14:textId="77777777" w:rsidR="00B97B34" w:rsidRDefault="00B97B34">
      <w:pPr>
        <w:pBdr>
          <w:top w:val="nil"/>
          <w:left w:val="nil"/>
          <w:bottom w:val="nil"/>
          <w:right w:val="nil"/>
          <w:between w:val="nil"/>
        </w:pBdr>
        <w:ind w:hanging="2"/>
        <w:rPr>
          <w:rFonts w:ascii="Cambria" w:eastAsia="Cambria" w:hAnsi="Cambria" w:cs="Cambria"/>
          <w:color w:val="000000"/>
        </w:rPr>
      </w:pPr>
    </w:p>
    <w:p w14:paraId="7C8A9370" w14:textId="77777777" w:rsidR="00B97B34" w:rsidRDefault="00000000">
      <w:pPr>
        <w:pBdr>
          <w:top w:val="nil"/>
          <w:left w:val="nil"/>
          <w:bottom w:val="nil"/>
          <w:right w:val="nil"/>
          <w:between w:val="nil"/>
        </w:pBdr>
        <w:ind w:hanging="2"/>
        <w:rPr>
          <w:rFonts w:ascii="Cambria" w:eastAsia="Cambria" w:hAnsi="Cambria" w:cs="Cambria"/>
          <w:color w:val="000000"/>
        </w:rPr>
      </w:pPr>
      <w:r>
        <w:rPr>
          <w:rFonts w:ascii="Cambria" w:eastAsia="Cambria" w:hAnsi="Cambria" w:cs="Cambria"/>
          <w:color w:val="000000"/>
        </w:rPr>
        <w:t>Mob # of supervisor:</w:t>
      </w:r>
    </w:p>
    <w:p w14:paraId="6B471A3C" w14:textId="77777777" w:rsidR="00B97B34" w:rsidRDefault="00B97B34">
      <w:pPr>
        <w:ind w:hanging="2"/>
        <w:jc w:val="center"/>
        <w:rPr>
          <w:rFonts w:ascii="Cambria" w:eastAsia="Cambria" w:hAnsi="Cambria" w:cs="Cambria"/>
        </w:rPr>
      </w:pPr>
    </w:p>
    <w:p w14:paraId="040FBA28" w14:textId="77777777" w:rsidR="00952195" w:rsidRDefault="00952195">
      <w:pPr>
        <w:ind w:hanging="2"/>
        <w:jc w:val="center"/>
        <w:rPr>
          <w:rFonts w:ascii="Cambria" w:eastAsia="Cambria" w:hAnsi="Cambria" w:cs="Cambria"/>
        </w:rPr>
      </w:pPr>
    </w:p>
    <w:sectPr w:rsidR="00952195">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2E81" w14:textId="77777777" w:rsidR="0099384E" w:rsidRDefault="0099384E">
      <w:pPr>
        <w:ind w:hanging="2"/>
      </w:pPr>
      <w:r>
        <w:separator/>
      </w:r>
    </w:p>
  </w:endnote>
  <w:endnote w:type="continuationSeparator" w:id="0">
    <w:p w14:paraId="164AF2DE" w14:textId="77777777" w:rsidR="0099384E" w:rsidRDefault="0099384E">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28B6" w14:textId="77777777" w:rsidR="00B97B34" w:rsidRDefault="00B97B34">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A6BF" w14:textId="77777777" w:rsidR="00B97B34" w:rsidRDefault="00000000">
    <w:pPr>
      <w:pBdr>
        <w:top w:val="nil"/>
        <w:left w:val="nil"/>
        <w:bottom w:val="nil"/>
        <w:right w:val="nil"/>
        <w:between w:val="nil"/>
      </w:pBdr>
      <w:tabs>
        <w:tab w:val="center" w:pos="4680"/>
        <w:tab w:val="right" w:pos="9360"/>
      </w:tabs>
      <w:ind w:hanging="2"/>
      <w:rPr>
        <w:color w:val="000000"/>
      </w:rPr>
    </w:pPr>
    <w:r>
      <w:rPr>
        <w:color w:val="4F81BD"/>
      </w:rPr>
      <w:t xml:space="preserve"> </w:t>
    </w:r>
    <w:r>
      <w:rPr>
        <w:rFonts w:ascii="Calibri" w:eastAsia="Calibri" w:hAnsi="Calibri" w:cs="Calibri"/>
        <w:color w:val="4F81BD"/>
        <w:sz w:val="20"/>
        <w:szCs w:val="20"/>
      </w:rPr>
      <w:t xml:space="preserve">pg. </w:t>
    </w:r>
    <w:r>
      <w:rPr>
        <w:rFonts w:ascii="Cambria" w:eastAsia="Cambria" w:hAnsi="Cambria" w:cs="Cambria"/>
        <w:color w:val="4F81BD"/>
        <w:sz w:val="20"/>
        <w:szCs w:val="20"/>
      </w:rPr>
      <w:fldChar w:fldCharType="begin"/>
    </w:r>
    <w:r>
      <w:rPr>
        <w:rFonts w:ascii="Cambria" w:eastAsia="Cambria" w:hAnsi="Cambria" w:cs="Cambria"/>
        <w:color w:val="4F81BD"/>
        <w:sz w:val="20"/>
        <w:szCs w:val="20"/>
      </w:rPr>
      <w:instrText>PAGE</w:instrText>
    </w:r>
    <w:r>
      <w:rPr>
        <w:rFonts w:ascii="Cambria" w:eastAsia="Cambria" w:hAnsi="Cambria" w:cs="Cambria"/>
        <w:color w:val="4F81BD"/>
        <w:sz w:val="20"/>
        <w:szCs w:val="20"/>
      </w:rPr>
      <w:fldChar w:fldCharType="separate"/>
    </w:r>
    <w:r w:rsidR="00AF6587">
      <w:rPr>
        <w:rFonts w:ascii="Cambria" w:eastAsia="Cambria" w:hAnsi="Cambria" w:cs="Cambria"/>
        <w:noProof/>
        <w:color w:val="4F81BD"/>
        <w:sz w:val="20"/>
        <w:szCs w:val="20"/>
      </w:rPr>
      <w:t>1</w:t>
    </w:r>
    <w:r>
      <w:rPr>
        <w:rFonts w:ascii="Cambria" w:eastAsia="Cambria" w:hAnsi="Cambria" w:cs="Cambria"/>
        <w:color w:val="4F81BD"/>
        <w:sz w:val="20"/>
        <w:szCs w:val="20"/>
      </w:rPr>
      <w:fldChar w:fldCharType="end"/>
    </w:r>
    <w:r>
      <w:rPr>
        <w:noProof/>
      </w:rPr>
      <mc:AlternateContent>
        <mc:Choice Requires="wps">
          <w:drawing>
            <wp:anchor distT="0" distB="0" distL="114300" distR="114300" simplePos="0" relativeHeight="251658240" behindDoc="0" locked="0" layoutInCell="1" hidden="0" allowOverlap="1" wp14:anchorId="3018E14A" wp14:editId="6ED6E55A">
              <wp:simplePos x="0" y="0"/>
              <wp:positionH relativeFrom="column">
                <wp:posOffset>-913765</wp:posOffset>
              </wp:positionH>
              <wp:positionV relativeFrom="paragraph">
                <wp:posOffset>0</wp:posOffset>
              </wp:positionV>
              <wp:extent cx="7380605" cy="9547200"/>
              <wp:effectExtent l="0" t="0" r="10795" b="16510"/>
              <wp:wrapNone/>
              <wp:docPr id="453" name="Rectangle 453"/>
              <wp:cNvGraphicFramePr/>
              <a:graphic xmlns:a="http://schemas.openxmlformats.org/drawingml/2006/main">
                <a:graphicData uri="http://schemas.microsoft.com/office/word/2010/wordprocessingShape">
                  <wps:wsp>
                    <wps:cNvSpPr/>
                    <wps:spPr>
                      <a:xfrm>
                        <a:off x="0" y="0"/>
                        <a:ext cx="7380605" cy="9547200"/>
                      </a:xfrm>
                      <a:prstGeom prst="rect">
                        <a:avLst/>
                      </a:prstGeom>
                      <a:noFill/>
                      <a:ln w="15875" cap="flat" cmpd="sng">
                        <a:solidFill>
                          <a:srgbClr val="938953"/>
                        </a:solidFill>
                        <a:prstDash val="solid"/>
                        <a:round/>
                        <a:headEnd type="none" w="sm" len="sm"/>
                        <a:tailEnd type="none" w="sm" len="sm"/>
                      </a:ln>
                    </wps:spPr>
                    <wps:txbx>
                      <w:txbxContent>
                        <w:p w14:paraId="014B81F1" w14:textId="77777777" w:rsidR="00B97B34" w:rsidRDefault="00B97B34">
                          <w:pPr>
                            <w:ind w:hanging="2"/>
                          </w:pPr>
                        </w:p>
                      </w:txbxContent>
                    </wps:txbx>
                    <wps:bodyPr spcFirstLastPara="1" wrap="square" lIns="91425" tIns="91425" rIns="91425" bIns="91425" anchor="ctr" anchorCtr="0">
                      <a:noAutofit/>
                    </wps:bodyPr>
                  </wps:wsp>
                </a:graphicData>
              </a:graphic>
            </wp:anchor>
          </w:drawing>
        </mc:Choice>
        <mc:Fallback>
          <w:pict>
            <v:rect w14:anchorId="3018E14A" id="Rectangle 453" o:spid="_x0000_s1026" style="position:absolute;margin-left:-71.95pt;margin-top:0;width:581.15pt;height:75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" filled="f" strokecolor="#938953" strokeweight="1.25pt">
              <v:stroke startarrowwidth="narrow" startarrowlength="short" endarrowwidth="narrow" endarrowlength="short" joinstyle="round"/>
              <v:textbox inset="2.53958mm,2.53958mm,2.53958mm,2.53958mm">
                <w:txbxContent>
                  <w:p w14:paraId="014B81F1" w14:textId="77777777" w:rsidR="00B97B34" w:rsidRDefault="00B97B34">
                    <w:pPr>
                      <w:ind w:hanging="2"/>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8178" w14:textId="77777777" w:rsidR="00B97B34" w:rsidRDefault="00B97B34">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88482" w14:textId="77777777" w:rsidR="0099384E" w:rsidRDefault="0099384E">
      <w:pPr>
        <w:ind w:hanging="2"/>
      </w:pPr>
      <w:r>
        <w:separator/>
      </w:r>
    </w:p>
  </w:footnote>
  <w:footnote w:type="continuationSeparator" w:id="0">
    <w:p w14:paraId="4F1D6466" w14:textId="77777777" w:rsidR="0099384E" w:rsidRDefault="0099384E">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78CF" w14:textId="77777777" w:rsidR="00B97B34" w:rsidRDefault="00B97B34">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D8ED" w14:textId="77777777" w:rsidR="00B97B34" w:rsidRDefault="00B97B34">
    <w:pPr>
      <w:pBdr>
        <w:top w:val="nil"/>
        <w:left w:val="nil"/>
        <w:bottom w:val="nil"/>
        <w:right w:val="nil"/>
        <w:between w:val="nil"/>
      </w:pBdr>
      <w:tabs>
        <w:tab w:val="center" w:pos="4680"/>
        <w:tab w:val="right" w:pos="9360"/>
      </w:tabs>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3FAA" w14:textId="77777777" w:rsidR="00B97B34" w:rsidRDefault="00B97B34">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1922"/>
    <w:multiLevelType w:val="hybridMultilevel"/>
    <w:tmpl w:val="BB8C6E42"/>
    <w:lvl w:ilvl="0" w:tplc="0E28826A">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1" w15:restartNumberingAfterBreak="0">
    <w:nsid w:val="13F26C76"/>
    <w:multiLevelType w:val="multilevel"/>
    <w:tmpl w:val="5972E818"/>
    <w:lvl w:ilvl="0">
      <w:start w:val="5"/>
      <w:numFmt w:val="decimal"/>
      <w:lvlText w:val="%1."/>
      <w:lvlJc w:val="left"/>
      <w:pPr>
        <w:ind w:left="720" w:hanging="360"/>
      </w:pPr>
      <w:rPr>
        <w:color w:val="365F9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5F406F"/>
    <w:multiLevelType w:val="hybridMultilevel"/>
    <w:tmpl w:val="4BE85590"/>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3" w15:restartNumberingAfterBreak="0">
    <w:nsid w:val="1D2B2DC2"/>
    <w:multiLevelType w:val="multilevel"/>
    <w:tmpl w:val="71B24EA4"/>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4" w15:restartNumberingAfterBreak="0">
    <w:nsid w:val="1DC67C6D"/>
    <w:multiLevelType w:val="multilevel"/>
    <w:tmpl w:val="78C0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97DAF"/>
    <w:multiLevelType w:val="multilevel"/>
    <w:tmpl w:val="104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D5F61"/>
    <w:multiLevelType w:val="hybridMultilevel"/>
    <w:tmpl w:val="B66AB2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5F7059A"/>
    <w:multiLevelType w:val="multilevel"/>
    <w:tmpl w:val="29BC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03FFD"/>
    <w:multiLevelType w:val="multilevel"/>
    <w:tmpl w:val="36D03C6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3CE72BFB"/>
    <w:multiLevelType w:val="multilevel"/>
    <w:tmpl w:val="FCC48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B24000"/>
    <w:multiLevelType w:val="multilevel"/>
    <w:tmpl w:val="13D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D2507"/>
    <w:multiLevelType w:val="multilevel"/>
    <w:tmpl w:val="8F5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42615"/>
    <w:multiLevelType w:val="hybridMultilevel"/>
    <w:tmpl w:val="687E3404"/>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3" w15:restartNumberingAfterBreak="0">
    <w:nsid w:val="51422065"/>
    <w:multiLevelType w:val="hybridMultilevel"/>
    <w:tmpl w:val="02A262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4D360A8"/>
    <w:multiLevelType w:val="multilevel"/>
    <w:tmpl w:val="BC525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E75F7F"/>
    <w:multiLevelType w:val="multilevel"/>
    <w:tmpl w:val="CA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61103"/>
    <w:multiLevelType w:val="multilevel"/>
    <w:tmpl w:val="819E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82116"/>
    <w:multiLevelType w:val="multilevel"/>
    <w:tmpl w:val="12C2188A"/>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18" w15:restartNumberingAfterBreak="0">
    <w:nsid w:val="6E7A165E"/>
    <w:multiLevelType w:val="multilevel"/>
    <w:tmpl w:val="7DA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F7705"/>
    <w:multiLevelType w:val="multilevel"/>
    <w:tmpl w:val="80FA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471718">
    <w:abstractNumId w:val="3"/>
  </w:num>
  <w:num w:numId="2" w16cid:durableId="275599190">
    <w:abstractNumId w:val="8"/>
  </w:num>
  <w:num w:numId="3" w16cid:durableId="1770195145">
    <w:abstractNumId w:val="1"/>
  </w:num>
  <w:num w:numId="4" w16cid:durableId="409812625">
    <w:abstractNumId w:val="17"/>
  </w:num>
  <w:num w:numId="5" w16cid:durableId="677738545">
    <w:abstractNumId w:val="4"/>
  </w:num>
  <w:num w:numId="6" w16cid:durableId="1559433624">
    <w:abstractNumId w:val="9"/>
  </w:num>
  <w:num w:numId="7" w16cid:durableId="1826582957">
    <w:abstractNumId w:val="13"/>
  </w:num>
  <w:num w:numId="8" w16cid:durableId="1061564295">
    <w:abstractNumId w:val="0"/>
  </w:num>
  <w:num w:numId="9" w16cid:durableId="363673069">
    <w:abstractNumId w:val="14"/>
  </w:num>
  <w:num w:numId="10" w16cid:durableId="86003840">
    <w:abstractNumId w:val="5"/>
  </w:num>
  <w:num w:numId="11" w16cid:durableId="1182403784">
    <w:abstractNumId w:val="19"/>
  </w:num>
  <w:num w:numId="12" w16cid:durableId="66538333">
    <w:abstractNumId w:val="11"/>
  </w:num>
  <w:num w:numId="13" w16cid:durableId="592206859">
    <w:abstractNumId w:val="18"/>
  </w:num>
  <w:num w:numId="14" w16cid:durableId="481965717">
    <w:abstractNumId w:val="16"/>
  </w:num>
  <w:num w:numId="15" w16cid:durableId="251357866">
    <w:abstractNumId w:val="7"/>
  </w:num>
  <w:num w:numId="16" w16cid:durableId="1715424201">
    <w:abstractNumId w:val="15"/>
  </w:num>
  <w:num w:numId="17" w16cid:durableId="63914795">
    <w:abstractNumId w:val="10"/>
  </w:num>
  <w:num w:numId="18" w16cid:durableId="1617247504">
    <w:abstractNumId w:val="6"/>
  </w:num>
  <w:num w:numId="19" w16cid:durableId="1834639264">
    <w:abstractNumId w:val="12"/>
  </w:num>
  <w:num w:numId="20" w16cid:durableId="859244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B34"/>
    <w:rsid w:val="00180CD5"/>
    <w:rsid w:val="001E7A6E"/>
    <w:rsid w:val="001E7B08"/>
    <w:rsid w:val="001F69F5"/>
    <w:rsid w:val="003C65C0"/>
    <w:rsid w:val="003D67FE"/>
    <w:rsid w:val="00444F6E"/>
    <w:rsid w:val="00484D4F"/>
    <w:rsid w:val="004D0CAD"/>
    <w:rsid w:val="00661D5E"/>
    <w:rsid w:val="006955B8"/>
    <w:rsid w:val="00741237"/>
    <w:rsid w:val="0079751E"/>
    <w:rsid w:val="007B1D1F"/>
    <w:rsid w:val="00804275"/>
    <w:rsid w:val="00842C55"/>
    <w:rsid w:val="00844353"/>
    <w:rsid w:val="00877CE6"/>
    <w:rsid w:val="008A2CAE"/>
    <w:rsid w:val="00952195"/>
    <w:rsid w:val="00970BCF"/>
    <w:rsid w:val="0099384E"/>
    <w:rsid w:val="00997E82"/>
    <w:rsid w:val="00A54423"/>
    <w:rsid w:val="00AF6587"/>
    <w:rsid w:val="00B349E2"/>
    <w:rsid w:val="00B97B34"/>
    <w:rsid w:val="00C8778E"/>
    <w:rsid w:val="00E47E32"/>
    <w:rsid w:val="00F50CE2"/>
    <w:rsid w:val="00F82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5D16"/>
  <w15:docId w15:val="{D8211373-7DB3-3740-AC5E-5C5CF4E1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95"/>
    <w:pPr>
      <w:ind w:firstLine="0"/>
    </w:pPr>
    <w:rPr>
      <w:lang w:val="en-IN"/>
    </w:rPr>
  </w:style>
  <w:style w:type="paragraph" w:styleId="Heading1">
    <w:name w:val="heading 1"/>
    <w:basedOn w:val="Normal"/>
    <w:next w:val="Normal"/>
    <w:uiPriority w:val="9"/>
    <w:qFormat/>
    <w:pPr>
      <w:keepNext/>
      <w:jc w:val="center"/>
      <w:outlineLvl w:val="0"/>
    </w:pPr>
    <w:rPr>
      <w:sz w:val="28"/>
    </w:rPr>
  </w:style>
  <w:style w:type="paragraph" w:styleId="Heading2">
    <w:name w:val="heading 2"/>
    <w:basedOn w:val="Normal"/>
    <w:next w:val="Normal"/>
    <w:uiPriority w:val="9"/>
    <w:unhideWhenUsed/>
    <w:qFormat/>
    <w:pPr>
      <w:keepNext/>
      <w:jc w:val="center"/>
      <w:outlineLvl w:val="1"/>
    </w:pPr>
    <w:rPr>
      <w:b/>
      <w:bCs/>
    </w:rPr>
  </w:style>
  <w:style w:type="paragraph" w:styleId="Heading3">
    <w:name w:val="heading 3"/>
    <w:basedOn w:val="Normal"/>
    <w:next w:val="Normal"/>
    <w:link w:val="Heading3Char"/>
    <w:uiPriority w:val="9"/>
    <w:unhideWhenUsed/>
    <w:qFormat/>
    <w:pPr>
      <w:keepNext/>
      <w:jc w:val="right"/>
      <w:outlineLvl w:val="2"/>
    </w:pPr>
    <w:rPr>
      <w:b/>
      <w:bCs/>
    </w:rPr>
  </w:style>
  <w:style w:type="paragraph" w:styleId="Heading4">
    <w:name w:val="heading 4"/>
    <w:basedOn w:val="Normal"/>
    <w:next w:val="Normal"/>
    <w:uiPriority w:val="9"/>
    <w:unhideWhenUsed/>
    <w:qFormat/>
    <w:pPr>
      <w:keepNext/>
      <w:outlineLvl w:val="3"/>
    </w:pPr>
    <w:rPr>
      <w:b/>
      <w:bCs/>
    </w:rPr>
  </w:style>
  <w:style w:type="paragraph" w:styleId="Heading5">
    <w:name w:val="heading 5"/>
    <w:basedOn w:val="Normal"/>
    <w:next w:val="Normal"/>
    <w:uiPriority w:val="9"/>
    <w:unhideWhenUsed/>
    <w:qFormat/>
    <w:pPr>
      <w:keepNext/>
      <w:jc w:val="center"/>
      <w:outlineLvl w:val="4"/>
    </w:pPr>
    <w:rPr>
      <w:b/>
      <w:bCs/>
      <w:sz w:val="20"/>
    </w:rPr>
  </w:style>
  <w:style w:type="paragraph" w:styleId="Heading6">
    <w:name w:val="heading 6"/>
    <w:basedOn w:val="Normal"/>
    <w:next w:val="Normal"/>
    <w:uiPriority w:val="9"/>
    <w:semiHidden/>
    <w:unhideWhenUsed/>
    <w:qFormat/>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sz w:val="28"/>
    </w:rPr>
  </w:style>
  <w:style w:type="paragraph" w:styleId="Subtitle">
    <w:name w:val="Subtitle"/>
    <w:basedOn w:val="Normal"/>
    <w:next w:val="Normal"/>
    <w:uiPriority w:val="11"/>
    <w:qFormat/>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paragraph" w:styleId="Revision">
    <w:name w:val="Revision"/>
    <w:pPr>
      <w:suppressAutoHyphens/>
      <w:spacing w:line="1" w:lineRule="atLeast"/>
      <w:ind w:leftChars="-1" w:left="-1" w:hangingChars="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AF6587"/>
    <w:rPr>
      <w:color w:val="605E5C"/>
      <w:shd w:val="clear" w:color="auto" w:fill="E1DFDD"/>
    </w:rPr>
  </w:style>
  <w:style w:type="paragraph" w:styleId="NormalWeb">
    <w:name w:val="Normal (Web)"/>
    <w:basedOn w:val="Normal"/>
    <w:uiPriority w:val="99"/>
    <w:unhideWhenUsed/>
    <w:rsid w:val="00F50CE2"/>
    <w:pPr>
      <w:spacing w:before="100" w:beforeAutospacing="1" w:after="100" w:afterAutospacing="1"/>
    </w:pPr>
  </w:style>
  <w:style w:type="table" w:styleId="TableGrid">
    <w:name w:val="Table Grid"/>
    <w:basedOn w:val="TableNormal"/>
    <w:uiPriority w:val="39"/>
    <w:rsid w:val="00844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4435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443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443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43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3Char">
    <w:name w:val="Heading 3 Char"/>
    <w:basedOn w:val="DefaultParagraphFont"/>
    <w:link w:val="Heading3"/>
    <w:uiPriority w:val="9"/>
    <w:rsid w:val="00952195"/>
    <w:rPr>
      <w:b/>
      <w:bCs/>
      <w:position w:val="-1"/>
    </w:rPr>
  </w:style>
  <w:style w:type="table" w:styleId="GridTable4-Accent1">
    <w:name w:val="Grid Table 4 Accent 1"/>
    <w:basedOn w:val="TableNormal"/>
    <w:uiPriority w:val="49"/>
    <w:rsid w:val="00B349E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9869">
      <w:bodyDiv w:val="1"/>
      <w:marLeft w:val="0"/>
      <w:marRight w:val="0"/>
      <w:marTop w:val="0"/>
      <w:marBottom w:val="0"/>
      <w:divBdr>
        <w:top w:val="none" w:sz="0" w:space="0" w:color="auto"/>
        <w:left w:val="none" w:sz="0" w:space="0" w:color="auto"/>
        <w:bottom w:val="none" w:sz="0" w:space="0" w:color="auto"/>
        <w:right w:val="none" w:sz="0" w:space="0" w:color="auto"/>
      </w:divBdr>
    </w:div>
    <w:div w:id="209650977">
      <w:bodyDiv w:val="1"/>
      <w:marLeft w:val="0"/>
      <w:marRight w:val="0"/>
      <w:marTop w:val="0"/>
      <w:marBottom w:val="0"/>
      <w:divBdr>
        <w:top w:val="none" w:sz="0" w:space="0" w:color="auto"/>
        <w:left w:val="none" w:sz="0" w:space="0" w:color="auto"/>
        <w:bottom w:val="none" w:sz="0" w:space="0" w:color="auto"/>
        <w:right w:val="none" w:sz="0" w:space="0" w:color="auto"/>
      </w:divBdr>
    </w:div>
    <w:div w:id="387656100">
      <w:bodyDiv w:val="1"/>
      <w:marLeft w:val="0"/>
      <w:marRight w:val="0"/>
      <w:marTop w:val="0"/>
      <w:marBottom w:val="0"/>
      <w:divBdr>
        <w:top w:val="none" w:sz="0" w:space="0" w:color="auto"/>
        <w:left w:val="none" w:sz="0" w:space="0" w:color="auto"/>
        <w:bottom w:val="none" w:sz="0" w:space="0" w:color="auto"/>
        <w:right w:val="none" w:sz="0" w:space="0" w:color="auto"/>
      </w:divBdr>
    </w:div>
    <w:div w:id="533154792">
      <w:bodyDiv w:val="1"/>
      <w:marLeft w:val="0"/>
      <w:marRight w:val="0"/>
      <w:marTop w:val="0"/>
      <w:marBottom w:val="0"/>
      <w:divBdr>
        <w:top w:val="none" w:sz="0" w:space="0" w:color="auto"/>
        <w:left w:val="none" w:sz="0" w:space="0" w:color="auto"/>
        <w:bottom w:val="none" w:sz="0" w:space="0" w:color="auto"/>
        <w:right w:val="none" w:sz="0" w:space="0" w:color="auto"/>
      </w:divBdr>
    </w:div>
    <w:div w:id="687801858">
      <w:bodyDiv w:val="1"/>
      <w:marLeft w:val="0"/>
      <w:marRight w:val="0"/>
      <w:marTop w:val="0"/>
      <w:marBottom w:val="0"/>
      <w:divBdr>
        <w:top w:val="none" w:sz="0" w:space="0" w:color="auto"/>
        <w:left w:val="none" w:sz="0" w:space="0" w:color="auto"/>
        <w:bottom w:val="none" w:sz="0" w:space="0" w:color="auto"/>
        <w:right w:val="none" w:sz="0" w:space="0" w:color="auto"/>
      </w:divBdr>
    </w:div>
    <w:div w:id="751895780">
      <w:bodyDiv w:val="1"/>
      <w:marLeft w:val="0"/>
      <w:marRight w:val="0"/>
      <w:marTop w:val="0"/>
      <w:marBottom w:val="0"/>
      <w:divBdr>
        <w:top w:val="none" w:sz="0" w:space="0" w:color="auto"/>
        <w:left w:val="none" w:sz="0" w:space="0" w:color="auto"/>
        <w:bottom w:val="none" w:sz="0" w:space="0" w:color="auto"/>
        <w:right w:val="none" w:sz="0" w:space="0" w:color="auto"/>
      </w:divBdr>
      <w:divsChild>
        <w:div w:id="1060595293">
          <w:marLeft w:val="0"/>
          <w:marRight w:val="0"/>
          <w:marTop w:val="0"/>
          <w:marBottom w:val="0"/>
          <w:divBdr>
            <w:top w:val="none" w:sz="0" w:space="0" w:color="auto"/>
            <w:left w:val="none" w:sz="0" w:space="0" w:color="auto"/>
            <w:bottom w:val="none" w:sz="0" w:space="0" w:color="auto"/>
            <w:right w:val="none" w:sz="0" w:space="0" w:color="auto"/>
          </w:divBdr>
          <w:divsChild>
            <w:div w:id="288515639">
              <w:marLeft w:val="0"/>
              <w:marRight w:val="0"/>
              <w:marTop w:val="0"/>
              <w:marBottom w:val="0"/>
              <w:divBdr>
                <w:top w:val="none" w:sz="0" w:space="0" w:color="auto"/>
                <w:left w:val="none" w:sz="0" w:space="0" w:color="auto"/>
                <w:bottom w:val="none" w:sz="0" w:space="0" w:color="auto"/>
                <w:right w:val="none" w:sz="0" w:space="0" w:color="auto"/>
              </w:divBdr>
              <w:divsChild>
                <w:div w:id="964316963">
                  <w:marLeft w:val="0"/>
                  <w:marRight w:val="0"/>
                  <w:marTop w:val="0"/>
                  <w:marBottom w:val="0"/>
                  <w:divBdr>
                    <w:top w:val="none" w:sz="0" w:space="0" w:color="auto"/>
                    <w:left w:val="none" w:sz="0" w:space="0" w:color="auto"/>
                    <w:bottom w:val="none" w:sz="0" w:space="0" w:color="auto"/>
                    <w:right w:val="none" w:sz="0" w:space="0" w:color="auto"/>
                  </w:divBdr>
                  <w:divsChild>
                    <w:div w:id="542331255">
                      <w:marLeft w:val="0"/>
                      <w:marRight w:val="360"/>
                      <w:marTop w:val="0"/>
                      <w:marBottom w:val="0"/>
                      <w:divBdr>
                        <w:top w:val="none" w:sz="0" w:space="0" w:color="auto"/>
                        <w:left w:val="none" w:sz="0" w:space="0" w:color="auto"/>
                        <w:bottom w:val="none" w:sz="0" w:space="0" w:color="auto"/>
                        <w:right w:val="none" w:sz="0" w:space="0" w:color="auto"/>
                      </w:divBdr>
                      <w:divsChild>
                        <w:div w:id="699430728">
                          <w:marLeft w:val="0"/>
                          <w:marRight w:val="0"/>
                          <w:marTop w:val="0"/>
                          <w:marBottom w:val="0"/>
                          <w:divBdr>
                            <w:top w:val="none" w:sz="0" w:space="0" w:color="auto"/>
                            <w:left w:val="none" w:sz="0" w:space="0" w:color="auto"/>
                            <w:bottom w:val="none" w:sz="0" w:space="0" w:color="auto"/>
                            <w:right w:val="none" w:sz="0" w:space="0" w:color="auto"/>
                          </w:divBdr>
                          <w:divsChild>
                            <w:div w:id="1053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3659">
                      <w:marLeft w:val="0"/>
                      <w:marRight w:val="360"/>
                      <w:marTop w:val="0"/>
                      <w:marBottom w:val="0"/>
                      <w:divBdr>
                        <w:top w:val="none" w:sz="0" w:space="0" w:color="auto"/>
                        <w:left w:val="none" w:sz="0" w:space="0" w:color="auto"/>
                        <w:bottom w:val="none" w:sz="0" w:space="0" w:color="auto"/>
                        <w:right w:val="none" w:sz="0" w:space="0" w:color="auto"/>
                      </w:divBdr>
                      <w:divsChild>
                        <w:div w:id="1774324062">
                          <w:marLeft w:val="0"/>
                          <w:marRight w:val="0"/>
                          <w:marTop w:val="0"/>
                          <w:marBottom w:val="0"/>
                          <w:divBdr>
                            <w:top w:val="none" w:sz="0" w:space="0" w:color="auto"/>
                            <w:left w:val="none" w:sz="0" w:space="0" w:color="auto"/>
                            <w:bottom w:val="none" w:sz="0" w:space="0" w:color="auto"/>
                            <w:right w:val="none" w:sz="0" w:space="0" w:color="auto"/>
                          </w:divBdr>
                          <w:divsChild>
                            <w:div w:id="14895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07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5631519">
      <w:bodyDiv w:val="1"/>
      <w:marLeft w:val="0"/>
      <w:marRight w:val="0"/>
      <w:marTop w:val="0"/>
      <w:marBottom w:val="0"/>
      <w:divBdr>
        <w:top w:val="none" w:sz="0" w:space="0" w:color="auto"/>
        <w:left w:val="none" w:sz="0" w:space="0" w:color="auto"/>
        <w:bottom w:val="none" w:sz="0" w:space="0" w:color="auto"/>
        <w:right w:val="none" w:sz="0" w:space="0" w:color="auto"/>
      </w:divBdr>
    </w:div>
    <w:div w:id="80840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RIOgYqVWeEqT4oBfURcHsaOEw==">CgMxLjAyCmlkLjRkMzRvZzg4AHIhMWlDUS16MlBxZFBBUTI5dS1DMklDNUwyM2EyaXZnMDhS</go:docsCustomData>
</go:gDocsCustomXmlDataStorage>
</file>

<file path=customXml/itemProps1.xml><?xml version="1.0" encoding="utf-8"?>
<ds:datastoreItem xmlns:ds="http://schemas.openxmlformats.org/officeDocument/2006/customXml" ds:itemID="{3CD6CBE4-35FC-4E4F-B13C-AC29C26FF90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Gaurav Shukla</cp:lastModifiedBy>
  <cp:revision>10</cp:revision>
  <dcterms:created xsi:type="dcterms:W3CDTF">2024-12-08T06:16:00Z</dcterms:created>
  <dcterms:modified xsi:type="dcterms:W3CDTF">2024-12-16T06:27:00Z</dcterms:modified>
</cp:coreProperties>
</file>