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A1A2E"/>
          <w:sz w:val="32"/>
        </w:rPr>
        <w:t>2026世界杯 — 6月30日淘汰赛 R32 三场预测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生成时间: 2026年6月29日 北京时间 18:00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数据来源: ESPN API + FIFA API + Sports Mole + SI + Transfermarkt (Planet Football)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分析框架: CLAUDE.md v17 (身价量化+强队三类+淘汰赛路径+10项必填清单)</w:t>
      </w:r>
    </w:p>
    <w:p/>
    <w:p>
      <w:r>
        <w:rPr>
          <w:rFonts w:ascii="微软雅黑" w:hAnsi="微软雅黑" w:eastAsia="微软雅黑"/>
          <w:b/>
          <w:color w:val="1A1A2E"/>
          <w:sz w:val="24"/>
        </w:rPr>
        <w:t>预测汇总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 (BJT)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冷门风险</w:t>
            </w:r>
          </w:p>
        </w:tc>
      </w:tr>
      <w:tr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01:00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R32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vs 日本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3.4:1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2-0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04:30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R32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vs 巴拉圭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6.2:1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3-0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低中</w:t>
            </w:r>
          </w:p>
        </w:tc>
      </w:tr>
      <w:tr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09:00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R32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 vs 摩洛哥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1.7:1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 (荷兰加时晋级)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</w:tr>
    </w:tbl>
    <w:p>
      <w:r>
        <w:rPr>
          <w:rFonts w:ascii="微软雅黑" w:hAnsi="微软雅黑" w:eastAsia="微软雅黑"/>
          <w:b/>
          <w:color w:val="C0392B"/>
          <w:sz w:val="24"/>
        </w:rPr>
        <w:t>比赛1: 巴西 vs 日本 — 01:00 BJT, NRG体育场, 休斯顿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FIFA排名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巴西 #6 vs 日本 #18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身价比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巴西 €928M vs 日本 €271M ≈ 3.4:1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历史交锋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巴西9胜4平1负, 但日本最近一次3-2获胜(2025年10月友谊赛)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晋级奖励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16强对阵 科特迪瓦 vs 挪威 的胜者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强队分类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巴西 超级巨星型 | 日本 大巴+反击型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冷门风险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 — 日本2026年已击败巴西+英格兰+战平荷兰</w:t>
            </w:r>
          </w:p>
        </w:tc>
      </w:tr>
    </w:tbl>
    <w:p/>
    <w:p>
      <w:r>
        <w:rPr>
          <w:rFonts w:ascii="微软雅黑" w:hAnsi="微软雅黑" w:eastAsia="微软雅黑"/>
          <w:b/>
          <w:sz w:val="20"/>
        </w:rPr>
        <w:t>小组赛回顾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巴西 (C组第1, 7分, +6GD)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维尼修斯进球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海地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库尼亚+维尼修斯主导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苏格兰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维尼修斯3.06xG创世界杯单场纪录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日本 (F组第2, 5分, +4GD)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2-2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两次落后两次扳平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突尼斯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镰田大地4'闪击+上田绮世梅开二度+伊东纯也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铃木彩艳关键扑救保住第二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6"/>
        </w:rPr>
        <w:t>&gt; 维尼修斯三场全部进球。最后两场零封。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&gt; 最近540分钟仅丢3球。3-4-2-1大巴运转流畅。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维尼修斯状态(3场全进球+历史级xG)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日本尚未面对过此级别单兵破局者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身价比3.4:1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明显差距, 巴西正常发挥即胜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日本3-4-2-1大巴已验证(540分钟仅丢3球)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已对荷兰+英格兰+巴西验证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日本2025年10月3-2击败巴西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 ★★★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但不是同一防线(当时无马尔基尼奥斯+加布里埃尔)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巴西对摩洛哥大巴1-1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巴西对5后卫大巴仍有破局困难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拉菲尼亚伤疑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 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巴西右路攻击力下降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巴西防线vs10月完全不同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马尔基尼奥斯+加布里埃尔=更稳固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拉菲尼亚(Raphinha)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伤疑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腿筋问题, 大概率替补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内马尔(Neymar)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可替补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对苏格兰20分钟替补登场, 已非进攻核心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全员可用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无伤停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亚非韧性评估(日本)</w:t>
      </w:r>
    </w:p>
    <w:p>
      <w:r>
        <w:rPr>
          <w:rFonts w:ascii="微软雅黑" w:hAnsi="微软雅黑" w:eastAsia="微软雅黑"/>
          <w:b w:val="0"/>
          <w:sz w:val="17"/>
        </w:rPr>
        <w:t>5/5 — 低位防守特优 | 速度反击特优 | 定位球高点良好 | 前30分钟特优 | 被压制不崩盘特优。本届世界杯防守纪律最好的非欧洲球队之一。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r>
        <w:rPr>
          <w:rFonts w:ascii="微软雅黑" w:hAnsi="微软雅黑" w:eastAsia="微软雅黑"/>
          <w:b w:val="0"/>
          <w:sz w:val="17"/>
        </w:rPr>
        <w:t>巴西(安切洛蒂): 4次欧冠冠军, 领先=控制节奏+防守中场; 落后=拉菲尼亚替补+边路传中。日本(森保一): 3-4-2-1大巴已成熟, 领先=532死守, 落后=堂安律+前田大然冲吊。关键: 若65分仍是0-0, 巴西是否急躁?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r>
        <w:rPr>
          <w:rFonts w:ascii="微软雅黑" w:hAnsi="微软雅黑" w:eastAsia="微软雅黑"/>
          <w:b w:val="0"/>
          <w:sz w:val="17"/>
        </w:rPr>
        <w:t>巴西: 加布里埃尔+马尔基尼奥斯双中卫头球威胁。日本: 板仓滉+富安健洋高点, 但三中卫制空能力不如巴西双中卫。定位球是巴西对日本最可能得分路径之一。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冷门路径</w:t>
      </w:r>
    </w:p>
    <w:p>
      <w:r>
        <w:rPr>
          <w:rFonts w:ascii="微软雅黑" w:hAnsi="微软雅黑" w:eastAsia="微软雅黑"/>
          <w:b w:val="0"/>
          <w:sz w:val="17"/>
        </w:rPr>
        <w:t>日本3-4-2-1大巴守住前70分钟→巴西急躁压上→伊东纯也反击1v1过掉丹尼洛→铃木彩艳扑出所有射门→1-0或1-1(加时/点球)。最可能冷门比分: 1-1(加时)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巴西 2-0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维尼修斯破局→库尼亚锁定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定位球或维尼修斯晚破门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2-1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日本反击偷一球→巴西逆转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日本大巴满分→加时决胜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24"/>
        </w:rPr>
        <w:t>比赛2: 德国 vs 巴拉圭 — 04:30 BJT, 吉列体育场, 福克斯堡(波士顿)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FIFA排名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德国 #10 vs 巴拉圭 #48(估)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身价比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德国 €947M vs 巴拉圭 €154M ≈ 6.2:1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历史交锋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德国2胜1平。世界杯: 2002 R16 德国1-0。最近: 2013年3-3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晋级奖励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16强对阵 法国 vs 瑞典 的胜者 (大概率法国!)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强队分类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德国 超级巨星型 | 巴拉圭 大巴+阿尔米隆反击型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冷门风险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低中 — 德国对厄瓜多尔失利暴露防线速度短板, 但巴拉圭3场仅1球</w:t>
            </w:r>
          </w:p>
        </w:tc>
      </w:tr>
    </w:tbl>
    <w:p/>
    <w:p>
      <w:r>
        <w:rPr>
          <w:rFonts w:ascii="微软雅黑" w:hAnsi="微软雅黑" w:eastAsia="微软雅黑"/>
          <w:b/>
          <w:sz w:val="20"/>
        </w:rPr>
        <w:t>小组赛回顾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德国 (E组第1, 6分, +6GD)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库拉索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穆西亚拉+维尔茨双双建功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险胜, 防线暴露问题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厄瓜多尔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1-2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失利! 防线混乱, 进攻哑火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巴拉圭 (D组第3, 4分, -2GD)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美国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1-4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7分钟乌龙→半场0-3→防线崩溃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土耳其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关键胜利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澳大利亚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闷平锁定晋级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6"/>
        </w:rPr>
        <w:t>&gt; 穆西亚拉(€100M)+维尔茨(€100M)双核。但对厄瓜多尔失利是警报。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&gt; 3场仅进1球但仅丢2球。大巴防守已验证。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身价比6.2:1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大差距, 德国正常发挥=稳胜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德国对厄瓜多尔1-2失利→状态存疑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巴拉圭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防线被速度反击惩罚→巴拉圭有阿尔米隆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施洛特贝克伤缺+布朗肌肉问题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巴拉圭 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德国防线深度减弱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穆西亚拉+维尔茨双核(€200M组合)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★★★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破大巴能力在纸面上极强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巴拉圭3场仅进1球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★★★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攻击力极弱, 即使德国防线犯错也难惩罚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巴拉圭大巴已验证(3场仅丢2球)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巴拉圭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零封土耳其+澳大利亚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施洛特贝克(Schlotterbeck)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伤缺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左中卫重要轮换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布朗(Nathaniel Brown)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伤疑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肌肉问题, 左后卫存疑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巴拉圭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全员可用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无重大伤停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防守韧性评估(巴拉圭)</w:t>
      </w:r>
    </w:p>
    <w:p>
      <w:r>
        <w:rPr>
          <w:rFonts w:ascii="微软雅黑" w:hAnsi="微软雅黑" w:eastAsia="微软雅黑"/>
          <w:b w:val="0"/>
          <w:sz w:val="17"/>
        </w:rPr>
        <w:t>4/5 — 低位防守特优 | 速度反击良好 (仅阿尔米隆一人) | 定位球高点良好 | 前30分钟良好 | 被压制不崩盘良好。防守纪律好但攻击力太弱是致命短板。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r>
        <w:rPr>
          <w:rFonts w:ascii="微软雅黑" w:hAnsi="微软雅黑" w:eastAsia="微软雅黑"/>
          <w:b w:val="0"/>
          <w:sz w:val="17"/>
        </w:rPr>
        <w:t>德国(纳格尔斯曼): 战术灵活但有时过度复杂, 对厄瓜多尔失利暴露高位防线脆弱。巴拉圭(阿尔法罗): 防守优先, 领先=532死守, 落后=恩西索+定位球。关键: 德国能否尽早(前45分)破门?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r>
        <w:rPr>
          <w:rFonts w:ascii="微软雅黑" w:hAnsi="微软雅黑" w:eastAsia="微软雅黑"/>
          <w:b w:val="0"/>
          <w:sz w:val="17"/>
        </w:rPr>
        <w:t>德国: 吕迪格+哈弗茨高点, 穆西亚拉/维尔茨罚球。巴拉圭: 南美传统定位球威胁, 阿尔米隆任意球。德国对厄瓜多尔定位球防守存疑。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冷门路径</w:t>
      </w:r>
    </w:p>
    <w:p>
      <w:r>
        <w:rPr>
          <w:rFonts w:ascii="微软雅黑" w:hAnsi="微软雅黑" w:eastAsia="微软雅黑"/>
          <w:b w:val="0"/>
          <w:sz w:val="17"/>
        </w:rPr>
        <w:t>德国久攻不下→纳格尔斯曼过度压上→阿尔米隆反击1v1过掉吕迪格→1-0。或0-0加时→点球。但巴拉圭3场1球的攻击力=德国大概率仍能进2+球。最可能冷门比分: 1-1(德国加时胜)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德国 3-0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上半场破大巴→下半场双核收割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2-0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标准比分, 德国控制全场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3-1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阿尔米隆反击偷一个→德国仍稳赢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2-1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若巴拉圭先偷一个→德国逆转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24"/>
        </w:rPr>
        <w:t>比赛3: 荷兰 vs 摩洛哥 — 09:00 BJT, 西班牙对外银行体育场, 蒙特雷, 墨西哥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FIFA排名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荷兰 #8 vs 摩洛哥 #7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身价比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荷兰 €754M vs 摩洛哥 €448M ≈ 1.7:1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历史交锋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荷兰2胜1负。世界杯: 1994小组赛 荷兰2-1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晋级奖励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16强对阵 加拿大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强队分类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荷兰 体系型倾向 | 摩洛哥 大巴+高质量反击型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冷门风险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中高 — 本日最难预测比赛。博彩市场定价摩洛哥略优(+130)。</w:t>
            </w:r>
          </w:p>
        </w:tc>
      </w:tr>
    </w:tbl>
    <w:p/>
    <w:p>
      <w:r>
        <w:rPr>
          <w:rFonts w:ascii="微软雅黑" w:hAnsi="微软雅黑" w:eastAsia="微软雅黑"/>
          <w:b/>
          <w:sz w:val="20"/>
        </w:rPr>
        <w:t>小组赛回顾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荷兰 (F组第1, 7分, +6GD)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2-2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两次领先两次被扳平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瑞典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5-1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哈克波+邓弗里斯主导, 瑞典防线被打穿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突尼斯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布罗比7'破门, 突尼斯仅角球得1分</w:t>
            </w:r>
          </w:p>
        </w:tc>
      </w:tr>
      <w:tr>
        <w:tc>
          <w:tcPr>
            <w:tcW w:type="dxa" w:w="15136"/>
            <w:gridSpan w:val="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摩洛哥 (C组第2, 7分, +3GD)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大巴逼平巴西! 防守经典案例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苏格兰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小胜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海地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4-2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放开打攻击力展现, 赛巴里3场3球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6"/>
        </w:rPr>
        <w:t>&gt; 3场10球=本届攻击力最强之一。但防守对日本丢2球。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&gt; 与巴西同组仅以净胜球屈居第2。2022四强+2026再进淘汰赛。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身价比1.7:1 (荷兰€754M vs 摩洛哥€448M)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 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接近, 但荷兰略有优势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摩洛哥1-1逼平巴西(已验证大巴对超巨级)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 ★★★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巴西级别攻击力也被压制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赛巴里状态(3场3球, 即将加盟拜仁)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攻击线有破局者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荷兰10球攻击力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但仅面对一个强队(日本)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荷兰对日本2-2防守不稳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 ★★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摩洛哥反击质量高于日本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摩洛哥2022四强+跨届经验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 ★★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淘汰赛经验远超普通球队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🚨 身价比1.7:1 &lt; 3:1 → 任何结果都可能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双方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不做强队方向强硬断言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邓弗里斯(Dumfries)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确认可用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此前存疑已通过体检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布罗比(Brobbey)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确认可用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轻伤无碍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范德芬(Van de Ven)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回归首发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左后卫替换阿克, 速度提升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马兹拉维+迪奥普+布阿迪+乌纳希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回归首发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上轮轮休主力全回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非洲韧性评估(摩洛哥)</w:t>
      </w:r>
    </w:p>
    <w:p>
      <w:r>
        <w:rPr>
          <w:rFonts w:ascii="微软雅黑" w:hAnsi="微软雅黑" w:eastAsia="微软雅黑"/>
          <w:b w:val="0"/>
          <w:sz w:val="17"/>
        </w:rPr>
        <w:t>5/5 — 低位防守特优 (对巴西1-1=大巴经典) | 速度反击特优 (阿什拉夫+迪亚斯+赛巴里) | 定位球高点特优 | 前30分钟特优 | 被压制不崩盘特优 (37%控球逼平巴西)。2022四强非偶然。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r>
        <w:rPr>
          <w:rFonts w:ascii="微软雅黑" w:hAnsi="微软雅黑" w:eastAsia="微软雅黑"/>
          <w:b w:val="0"/>
          <w:sz w:val="17"/>
        </w:rPr>
        <w:t>荷兰(科曼): 战术偏保守, 领先=防守中场控节奏, 落后=德佩+克鲁伊维特加强攻击。摩洛哥(瓦赫比): 大巴+阿什拉夫右路高速反击, 领先=大巴升级, 落后=75分后上第二个前锋。关键: 谁会先破门?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r>
        <w:rPr>
          <w:rFonts w:ascii="微软雅黑" w:hAnsi="微软雅黑" w:eastAsia="微软雅黑"/>
          <w:b w:val="0"/>
          <w:sz w:val="17"/>
        </w:rPr>
        <w:t>荷兰: 范戴克+布罗比高点(空中优势)。摩洛哥: 迪奥普+赛巴里高点, 对海地定位球得分过。关键交锋: 范戴克防空 vs 赛巴里(186cm)头球。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冷门路径</w:t>
      </w:r>
    </w:p>
    <w:p>
      <w:r>
        <w:rPr>
          <w:rFonts w:ascii="微软雅黑" w:hAnsi="微软雅黑" w:eastAsia="微软雅黑"/>
          <w:b w:val="0"/>
          <w:sz w:val="17"/>
        </w:rPr>
        <w:t>荷兰控球但不进球→摩洛哥60-70分反击(阿什拉夫传中/赛巴里头球)→1-0→摩洛哥大巴升级→荷兰全线压上无建树→常规时间摩洛哥胜。或0-0加时→点球→布努扑点。最可能冷门比分: 摩洛哥1-0(常规时间)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 (荷兰加时晋级)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3784"/>
            <w:shd w:fill="27AE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互有进球→加时荷兰深度优势胜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 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哈克波个人能力破大巴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 (点球)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双方保守→点球决胜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 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赛巴里反击/定位球→大巴死守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4"/>
        </w:rPr>
        <w:t>淘汰赛路径</w:t>
      </w:r>
    </w:p>
    <w:p>
      <w:r>
        <w:rPr>
          <w:rFonts w:ascii="微软雅黑" w:hAnsi="微软雅黑" w:eastAsia="微软雅黑"/>
          <w:b w:val="0"/>
          <w:sz w:val="18"/>
        </w:rPr>
        <w:t>巴西/日本胜者 → R16 → 科特迪瓦 vs 挪威 的胜者 → QF → 可能碰德国区</w:t>
      </w:r>
    </w:p>
    <w:p>
      <w:r>
        <w:rPr>
          <w:rFonts w:ascii="微软雅黑" w:hAnsi="微软雅黑" w:eastAsia="微软雅黑"/>
          <w:b w:val="0"/>
          <w:sz w:val="18"/>
        </w:rPr>
        <w:t>德国/巴拉圭胜者 → R16 → 法国 vs 瑞典 的胜者 (大概率法国! €1.52B)</w:t>
      </w:r>
    </w:p>
    <w:p>
      <w:r>
        <w:rPr>
          <w:rFonts w:ascii="微软雅黑" w:hAnsi="微软雅黑" w:eastAsia="微软雅黑"/>
          <w:b w:val="0"/>
          <w:sz w:val="18"/>
        </w:rPr>
        <w:t>荷兰/摩洛哥胜者 → R16 → 加拿大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难度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巴西方向 → 科特迪瓦/挪威 → QF碰德国区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德国方向 → 大概率法国(€1.52B)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极高!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荷兰/摩洛哥方向 → 加拿大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AAAAAA"/>
          <w:sz w:val="16"/>
        </w:rPr>
        <w:t>—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数据: ESPN API + FIFA API + Sports Mole + SI + Planet Football + Transfermarkt + Wikipedia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身价: Transfermarkt via Planet Football (2026年6月) | 分析框架: CLAUDE.md v17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生成时间: 2026年6月29日 北京时间 18:00 | Co-Authored-By: Claude Opus 4.8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