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9"/>
        <w:gridCol w:w="601"/>
        <w:gridCol w:w="289"/>
        <w:gridCol w:w="877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3"/>
        <w:gridCol w:w="823"/>
        <w:gridCol w:w="202"/>
        <w:gridCol w:w="849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003-301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</w:t>
            </w:r>
            <w:r>
              <w:rPr>
                <w:lang w:eastAsia="ja-JP" w:bidi="ar-SA"/>
              </w:rPr>
              <w:t>ID</w:t>
            </w:r>
            <w:r>
              <w:rPr>
                <w:lang w:eastAsia="ja-JP" w:bidi="ar-SA"/>
              </w:rPr>
              <w:t>入力（会員退会）</w:t>
            </w:r>
          </w:p>
        </w:tc>
      </w:tr>
      <w:tr>
        <w:trPr>
          <w:trHeight w:val="4807" w:hRule="atLeas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4570" cy="392430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457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退会させる会員の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退会させる会員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を入力し、確認画面へボタンを押す…退会確認画面に遷移する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入力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に間違いがある状態で確認画面へボタンを押す…退会エラーページに遷移する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入力された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の会員に未返却の資料がある状態で確認画面へボタンを押す…未返却エラーページに遷移する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1"/>
        <w:gridCol w:w="289"/>
        <w:gridCol w:w="877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3"/>
        <w:gridCol w:w="201"/>
        <w:gridCol w:w="850"/>
      </w:tblGrid>
      <w:tr>
        <w:trPr>
          <w:trHeight w:val="195" w:hRule="atLeast"/>
        </w:trPr>
        <w:tc>
          <w:tcPr>
            <w:tcW w:w="13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003-302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退会確認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205" cy="3865880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205" cy="386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会員ＩＤ</w:t>
            </w:r>
          </w:p>
        </w:tc>
        <w:tc>
          <w:tcPr>
            <w:tcW w:w="6186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退会させる会員の各種情報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Ｅメール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退会を押すことで会員を退会させる…退会完了画面へ遷移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このページにいる間に会員が退会した場合も退会完了画面へ遷移する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1"/>
        <w:gridCol w:w="289"/>
        <w:gridCol w:w="876"/>
        <w:gridCol w:w="769"/>
        <w:gridCol w:w="408"/>
        <w:gridCol w:w="614"/>
        <w:gridCol w:w="616"/>
        <w:gridCol w:w="184"/>
        <w:gridCol w:w="128"/>
        <w:gridCol w:w="2054"/>
        <w:gridCol w:w="612"/>
        <w:gridCol w:w="446"/>
        <w:gridCol w:w="273"/>
        <w:gridCol w:w="822"/>
        <w:gridCol w:w="201"/>
        <w:gridCol w:w="851"/>
      </w:tblGrid>
      <w:tr>
        <w:trPr>
          <w:trHeight w:val="195" w:hRule="atLeast"/>
        </w:trPr>
        <w:tc>
          <w:tcPr>
            <w:tcW w:w="13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003-303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退会完了画面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205" cy="389890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205" cy="389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へボタンを押す…管理者</w:t>
            </w: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1"/>
        <w:gridCol w:w="289"/>
        <w:gridCol w:w="877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3"/>
        <w:gridCol w:w="201"/>
        <w:gridCol w:w="850"/>
      </w:tblGrid>
      <w:tr>
        <w:trPr>
          <w:trHeight w:val="195" w:hRule="atLeast"/>
        </w:trPr>
        <w:tc>
          <w:tcPr>
            <w:tcW w:w="13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003-304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退会エラーページ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205" cy="3927475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205" cy="392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TOP</w:t>
            </w:r>
            <w:r>
              <w:rPr>
                <w:lang w:val="en-US" w:eastAsia="ja-JP" w:bidi="ar-SA"/>
              </w:rPr>
              <w:t>へボタンを押す…</w:t>
            </w:r>
            <w:r>
              <w:rPr>
                <w:lang w:val="en-US" w:eastAsia="ja-JP" w:bidi="ar-SA"/>
              </w:rPr>
              <w:t>TOP</w:t>
            </w:r>
            <w:r>
              <w:rPr>
                <w:lang w:val="en-US" w:eastAsia="ja-JP" w:bidi="ar-SA"/>
              </w:rPr>
              <w:t>ページに遷移する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1"/>
        <w:gridCol w:w="289"/>
        <w:gridCol w:w="877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3"/>
        <w:gridCol w:w="201"/>
        <w:gridCol w:w="850"/>
      </w:tblGrid>
      <w:tr>
        <w:trPr>
          <w:trHeight w:val="195" w:hRule="atLeast"/>
        </w:trPr>
        <w:tc>
          <w:tcPr>
            <w:tcW w:w="13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003-305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未返却エラーページ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928110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92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資料ＩＤ</w:t>
            </w:r>
          </w:p>
        </w:tc>
        <w:tc>
          <w:tcPr>
            <w:tcW w:w="6186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未返却の資料の各種情報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タイトル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へボタンを押す…管理者</w:t>
            </w:r>
            <w:r>
              <w:rPr>
                <w:sz w:val="20"/>
                <w:szCs w:val="20"/>
              </w:rPr>
              <w:t>TOP</w:t>
            </w:r>
            <w:r>
              <w:rPr>
                <w:sz w:val="20"/>
                <w:szCs w:val="20"/>
              </w:rPr>
              <w:t>へ遷移する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LibreOffice/7.2.5.2$Windows_X86_64 LibreOffice_project/499f9727c189e6ef3471021d6132d4c694f357e5</Application>
  <AppVersion>15.0000</AppVersion>
  <Pages>5</Pages>
  <Words>800</Words>
  <Characters>909</Characters>
  <CharactersWithSpaces>914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2022-05-20T09:58:56Z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