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0"/>
        <w:gridCol w:w="2270"/>
        <w:gridCol w:w="2879"/>
        <w:gridCol w:w="515"/>
        <w:gridCol w:w="790"/>
        <w:gridCol w:w="487"/>
        <w:gridCol w:w="1277"/>
        <w:gridCol w:w="563"/>
        <w:gridCol w:w="919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ascii="ＭＳ Ｐゴシック" w:hAnsi="ＭＳ Ｐゴシック" w:cs="ＭＳ Ｐゴシック"/>
                <w:sz w:val="22"/>
              </w:rPr>
              <w:t>三澤</w:t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3"/>
        <w:gridCol w:w="2807"/>
        <w:gridCol w:w="3473"/>
        <w:gridCol w:w="1258"/>
        <w:gridCol w:w="735"/>
        <w:gridCol w:w="857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会員の教科書登録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登録画面でどこかの項目が未入力で登録を押した場合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文字・数字が未入力だとそ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れぞれのエラー文が表示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教科書は登録されない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教科書登録で項目を未入力で登録する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登録画面で指示された項目を入力して登録を押した場合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入力した値が表示され確認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教科書はまだ登録されてい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教科書登録で項目を入力する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登録確認画面で「送信」を押した場合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登録完了のページに移動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教科書が登録される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「送信ボタン」を押す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ログアウト完了画面で「ログインページ」を押した場合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「ログインページ」を押す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登録完了画面で「ホームページへ」を押した場合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「ホームページへ」を押す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会員の登録済の教科書参照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ログインしているユーザーが教科書を登録している場合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登録されている教科書が一覧で表示される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ログインしているユーザーが教科書を登録していない場合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「現在、登録している教科書はありません。」と表示される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現在のカートの中身に移動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教科書検索結果画面で既にカートに追加した商品の「追加」を押した場合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教科書検索結果画面で追加されている商品の「追加」を押す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商品をカートに追加して</w:t>
            </w:r>
            <w:r>
              <w:rPr>
                <w:rFonts w:cs="ＭＳ Ｐゴシック" w:ascii="ＭＳ Ｐゴシック" w:hAnsi="ＭＳ Ｐゴシック"/>
                <w:sz w:val="20"/>
              </w:rPr>
              <w:t>30</w:t>
            </w:r>
            <w:r>
              <w:rPr>
                <w:rFonts w:ascii="ＭＳ Ｐゴシック" w:hAnsi="ＭＳ Ｐゴシック" w:cs="ＭＳ Ｐゴシック"/>
                <w:sz w:val="20"/>
              </w:rPr>
              <w:t>分購入せずに経過した後、「カート確認」を押した場合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カートの中身が空と表示される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商品を追加した後、教科書検索結果画面で「カートの確認」を押す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管理者の教科書検索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教科書検索結果画面で「登録内容変更」を押した場合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各項目に元のデータが入力されている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「登録内容変更」を押す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教科書変更画面で変更する値を入力して「変更」を押した場合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値を入力して「変更」を押す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教科書変更画面で変更する値を入力しないで「変更」を押した場合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値を入力せず「変更」を押す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教科書の情報が変更される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教科書変更確認画面で「前ページに戻る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教科書の情報は変更されていない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教科書変更確認画面で「ログアウト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教科書検索結果画面で「登録削除」を押した場合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削除する教科書の情報が表示される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「登録削除」を押す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選択した教科書が削除される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選択していた教科書は削除されない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790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gutter="0" w:header="0" w:top="567" w:footer="567" w:bottom="734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 w:customStyle="1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ＭＳ Ｐゴシック" w:hAnsi="ＭＳ Ｐゴシック" w:eastAsia="ＭＳ Ｐゴシック"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3" w:customStyle="1">
    <w:name w:val="表の内容"/>
    <w:basedOn w:val="Normal"/>
    <w:qFormat/>
    <w:pPr>
      <w:suppressLineNumbers/>
    </w:pPr>
    <w:rPr/>
  </w:style>
  <w:style w:type="paragraph" w:styleId="Style24" w:customStyle="1">
    <w:name w:val="表の見出し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LibreOffice/7.2.5.2$Windows_X86_64 LibreOffice_project/499f9727c189e6ef3471021d6132d4c694f357e5</Application>
  <AppVersion>15.0000</AppVersion>
  <Pages>7</Pages>
  <Words>2651</Words>
  <Characters>2657</Characters>
  <CharactersWithSpaces>2657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2022-05-30T11:22:12Z</dcterms:modified>
  <cp:revision>13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