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ECF615B" w:rsidR="00AF4D88" w:rsidRDefault="00FD5027" w:rsidP="003E56E4">
      <w:pPr>
        <w:jc w:val="center"/>
      </w:pPr>
      <w:r>
        <w:t>Detector UV-A</w:t>
      </w:r>
    </w:p>
    <w:p w14:paraId="00000002" w14:textId="77777777" w:rsidR="00AF4D88" w:rsidRDefault="00AF4D88" w:rsidP="003E56E4">
      <w:pPr>
        <w:jc w:val="center"/>
      </w:pPr>
    </w:p>
    <w:p w14:paraId="00000006" w14:textId="6AE318A2" w:rsidR="00AF4D88" w:rsidRDefault="00AF4D88" w:rsidP="00F331C5">
      <w:pPr>
        <w:ind w:firstLine="0"/>
      </w:pPr>
    </w:p>
    <w:p w14:paraId="799D36B2" w14:textId="77777777" w:rsidR="00F331C5" w:rsidRDefault="00F331C5" w:rsidP="00F331C5">
      <w:pPr>
        <w:ind w:firstLine="0"/>
      </w:pPr>
    </w:p>
    <w:p w14:paraId="00000008" w14:textId="78743F40" w:rsidR="00AF4D88" w:rsidRDefault="001D64F7" w:rsidP="003E56E4">
      <w:pPr>
        <w:jc w:val="center"/>
      </w:pPr>
      <w:r>
        <w:t>Edwin Santiago Ballesteros Cristancho</w:t>
      </w:r>
    </w:p>
    <w:p w14:paraId="00000011" w14:textId="5E2D60DE" w:rsidR="00AF4D88" w:rsidRDefault="001D64F7" w:rsidP="003E56E4">
      <w:pPr>
        <w:jc w:val="center"/>
      </w:pPr>
      <w:r>
        <w:t>Iván Ramiro Wilches Leó</w:t>
      </w:r>
      <w:r w:rsidR="00365436">
        <w:t>n</w:t>
      </w:r>
    </w:p>
    <w:p w14:paraId="5647CC3B" w14:textId="2766B7C6" w:rsidR="00FD5027" w:rsidRDefault="00FD5027" w:rsidP="001C56C4">
      <w:pPr>
        <w:ind w:firstLine="0"/>
      </w:pPr>
    </w:p>
    <w:p w14:paraId="2AA4DC21" w14:textId="77777777" w:rsidR="001C56C4" w:rsidRDefault="001C56C4" w:rsidP="001C56C4">
      <w:pPr>
        <w:ind w:firstLine="0"/>
      </w:pPr>
    </w:p>
    <w:p w14:paraId="4B2D30A4" w14:textId="77777777" w:rsidR="001C56C4" w:rsidRDefault="001C56C4" w:rsidP="001C56C4">
      <w:pPr>
        <w:ind w:firstLine="0"/>
      </w:pPr>
    </w:p>
    <w:p w14:paraId="1B72D78A" w14:textId="2D6D11DB" w:rsidR="00FD5027" w:rsidRDefault="00FD5027" w:rsidP="00FD5027">
      <w:pPr>
        <w:jc w:val="center"/>
      </w:pPr>
      <w:r>
        <w:t>Fundación Universitaria de San Gil Unisangil</w:t>
      </w:r>
    </w:p>
    <w:p w14:paraId="044FCC68" w14:textId="1F1D1188" w:rsidR="00086644" w:rsidRDefault="00FD5027" w:rsidP="001C56C4">
      <w:pPr>
        <w:jc w:val="center"/>
      </w:pPr>
      <w:r>
        <w:t>Ingeniería de sistemas</w:t>
      </w:r>
      <w:r w:rsidR="001C56C4">
        <w:t xml:space="preserve">, proyecto integrador </w:t>
      </w:r>
      <w:r w:rsidR="00617427">
        <w:t>4</w:t>
      </w:r>
    </w:p>
    <w:p w14:paraId="742C93E8" w14:textId="0739AB4A" w:rsidR="00086644" w:rsidRDefault="00086644" w:rsidP="00086644">
      <w:pPr>
        <w:jc w:val="center"/>
      </w:pPr>
      <w:r>
        <w:t>Iván Olimpo Velásquez Parra</w:t>
      </w:r>
    </w:p>
    <w:p w14:paraId="1768A64B" w14:textId="6AC0BA59" w:rsidR="00086644" w:rsidRDefault="00086644" w:rsidP="003E56E4">
      <w:pPr>
        <w:jc w:val="center"/>
      </w:pPr>
    </w:p>
    <w:p w14:paraId="7EB9CA43" w14:textId="54497509" w:rsidR="001C56C4" w:rsidRDefault="001C56C4" w:rsidP="003E56E4">
      <w:pPr>
        <w:jc w:val="center"/>
      </w:pPr>
    </w:p>
    <w:p w14:paraId="4146DAE1" w14:textId="77777777" w:rsidR="00FD5027" w:rsidRDefault="00FD5027" w:rsidP="00086644">
      <w:pPr>
        <w:ind w:firstLine="0"/>
      </w:pPr>
    </w:p>
    <w:p w14:paraId="2599F44C" w14:textId="77777777" w:rsidR="001C56C4" w:rsidRDefault="001D64F7" w:rsidP="001C56C4">
      <w:pPr>
        <w:jc w:val="center"/>
      </w:pPr>
      <w:r>
        <w:t>Chiquinquirá</w:t>
      </w:r>
      <w:r w:rsidR="00FD5027">
        <w:t>, Boyacá</w:t>
      </w:r>
    </w:p>
    <w:p w14:paraId="2364276E" w14:textId="6F649446" w:rsidR="001C56C4" w:rsidRDefault="001D64F7" w:rsidP="001C56C4">
      <w:pPr>
        <w:jc w:val="center"/>
      </w:pPr>
      <w:r>
        <w:t>202</w:t>
      </w:r>
      <w:r w:rsidR="00617427">
        <w:t>3</w:t>
      </w:r>
    </w:p>
    <w:p w14:paraId="0000001A" w14:textId="6833BC92" w:rsidR="00AF4D88" w:rsidRDefault="001D64F7" w:rsidP="00DA6642">
      <w:pPr>
        <w:jc w:val="center"/>
        <w:rPr>
          <w:b/>
          <w:bCs/>
        </w:rPr>
      </w:pPr>
      <w:r w:rsidRPr="00DA6642">
        <w:rPr>
          <w:b/>
          <w:bCs/>
        </w:rPr>
        <w:lastRenderedPageBreak/>
        <w:t>INTRODUCCIÓN</w:t>
      </w:r>
    </w:p>
    <w:p w14:paraId="23D62992" w14:textId="77777777" w:rsidR="00086644" w:rsidRPr="00DA6642" w:rsidRDefault="00086644" w:rsidP="00DA6642">
      <w:pPr>
        <w:jc w:val="center"/>
        <w:rPr>
          <w:b/>
          <w:bCs/>
        </w:rPr>
      </w:pPr>
    </w:p>
    <w:p w14:paraId="0000001B" w14:textId="77777777" w:rsidR="00AF4D88" w:rsidRDefault="001D64F7" w:rsidP="00FF31D9">
      <w:r>
        <w:t>Existen algunos lugares o zonas tanto abiertas como cerradas en las que se perciben efectos no conocidos por los individuos allí alojados. Esto se podría deber en múltiples ocasiones a la gran cantidad de radiación Ultra Violeta (UV) que existe en el entorno, la cual es invisible al ojo humano.</w:t>
      </w:r>
    </w:p>
    <w:p w14:paraId="0000001C" w14:textId="226A2BDC" w:rsidR="00AF4D88" w:rsidRDefault="001D64F7" w:rsidP="00FF31D9">
      <w:r>
        <w:t xml:space="preserve">El proyecto </w:t>
      </w:r>
      <w:r w:rsidR="006D5F71">
        <w:t>“</w:t>
      </w:r>
      <w:r w:rsidR="006D5F71" w:rsidRPr="006D5F71">
        <w:rPr>
          <w:b/>
          <w:bCs/>
        </w:rPr>
        <w:t>Detector UV-A</w:t>
      </w:r>
      <w:r>
        <w:t>” a tratar consiste básicamente en la elaboración de un prototipo de detección de emisiones de rayos UV, los cuales, cuando superan un índice UV mayor de 6, empiezan a ser negativos para la salud en las personas y entre mayor sea el índice, mayor será el daño producido. Algunos efectos pueden ser quemaduras, cáncer en la piel, ceguera y algunas afectaciones neuronales entre otros problemas.</w:t>
      </w:r>
    </w:p>
    <w:p w14:paraId="0000001D" w14:textId="77777777" w:rsidR="00AF4D88" w:rsidRDefault="001D64F7" w:rsidP="00FF31D9">
      <w:r>
        <w:t>Ya que el humano, no percibe el peligro, se decide crear esta alternativa para evitar que las personas sufran de alguna enfermedad, por causa de la exposición a los rayos UV, ya que este dispositivo tendrá un sensor que emitirá una alerta a través de un software, cada vez que se encuentre cerca de una fuente de radiación natural y anormal de energía.</w:t>
      </w:r>
    </w:p>
    <w:p w14:paraId="00000028" w14:textId="3DF781BE" w:rsidR="00AF4D88" w:rsidRDefault="00AF4D88" w:rsidP="00FF31D9"/>
    <w:p w14:paraId="5B393016" w14:textId="3BF6A292" w:rsidR="003E56E4" w:rsidRDefault="003E56E4" w:rsidP="00FF31D9"/>
    <w:p w14:paraId="7FC78810" w14:textId="24BBC387" w:rsidR="003E56E4" w:rsidRDefault="003E56E4" w:rsidP="00FF31D9"/>
    <w:p w14:paraId="5248D34E" w14:textId="2EC868FC" w:rsidR="003E56E4" w:rsidRDefault="003E56E4" w:rsidP="00FF31D9"/>
    <w:p w14:paraId="64A1EF2E" w14:textId="77777777" w:rsidR="003E56E4" w:rsidRDefault="003E56E4" w:rsidP="00FF31D9"/>
    <w:p w14:paraId="00000029" w14:textId="77777777" w:rsidR="00AF4D88" w:rsidRPr="003E56E4" w:rsidRDefault="001D64F7" w:rsidP="003E56E4">
      <w:pPr>
        <w:jc w:val="center"/>
        <w:rPr>
          <w:b/>
          <w:bCs/>
        </w:rPr>
      </w:pPr>
      <w:r w:rsidRPr="003E56E4">
        <w:rPr>
          <w:b/>
          <w:bCs/>
        </w:rPr>
        <w:lastRenderedPageBreak/>
        <w:t>OBJETIVOS</w:t>
      </w:r>
    </w:p>
    <w:p w14:paraId="0000002A" w14:textId="77777777" w:rsidR="00AF4D88" w:rsidRDefault="00AF4D88" w:rsidP="00FF31D9"/>
    <w:p w14:paraId="0000002B" w14:textId="77777777" w:rsidR="00AF4D88" w:rsidRPr="003E56E4" w:rsidRDefault="001D64F7" w:rsidP="00FF31D9">
      <w:pPr>
        <w:rPr>
          <w:b/>
          <w:bCs/>
        </w:rPr>
      </w:pPr>
      <w:r w:rsidRPr="003E56E4">
        <w:rPr>
          <w:b/>
          <w:bCs/>
        </w:rPr>
        <w:t>Objetivo General</w:t>
      </w:r>
    </w:p>
    <w:p w14:paraId="0000002C" w14:textId="77777777" w:rsidR="00AF4D88" w:rsidRDefault="001D64F7" w:rsidP="00FF31D9">
      <w:r>
        <w:t>Construir un software que cuantifique la cantidad de radiación producida por los rayos UV que se manifiestan en el municipio de Chiquinquirá y sus alrededores.</w:t>
      </w:r>
    </w:p>
    <w:p w14:paraId="0000002D" w14:textId="77777777" w:rsidR="00AF4D88" w:rsidRPr="003E56E4" w:rsidRDefault="001D64F7" w:rsidP="00FF31D9">
      <w:pPr>
        <w:rPr>
          <w:b/>
          <w:bCs/>
        </w:rPr>
      </w:pPr>
      <w:r w:rsidRPr="003E56E4">
        <w:rPr>
          <w:b/>
          <w:bCs/>
        </w:rPr>
        <w:t>Objetivos específicos</w:t>
      </w:r>
    </w:p>
    <w:p w14:paraId="0000002E" w14:textId="2B2ADB6A" w:rsidR="00AF4D88" w:rsidRDefault="001D64F7" w:rsidP="00FF31D9">
      <w:r>
        <w:t xml:space="preserve">Mediante el sistema ARDUINO, </w:t>
      </w:r>
      <w:r w:rsidR="00913D24">
        <w:t>programar</w:t>
      </w:r>
      <w:r>
        <w:t xml:space="preserve"> una herramienta de alerta para detección de rayos ultravioleta en campo abierto.</w:t>
      </w:r>
    </w:p>
    <w:p w14:paraId="0000002F" w14:textId="38D829DF" w:rsidR="00AF4D88" w:rsidRDefault="001D64F7" w:rsidP="00FF31D9">
      <w:r>
        <w:t xml:space="preserve">Diseñar un sistema informático que comunique al usuario acerca de los niveles de </w:t>
      </w:r>
      <w:proofErr w:type="gramStart"/>
      <w:r>
        <w:t xml:space="preserve">radiación </w:t>
      </w:r>
      <w:r w:rsidR="004B0D26">
        <w:t xml:space="preserve"> de</w:t>
      </w:r>
      <w:r w:rsidR="00CE07E2">
        <w:t>sde</w:t>
      </w:r>
      <w:proofErr w:type="gramEnd"/>
      <w:r w:rsidR="00CE07E2">
        <w:t xml:space="preserve"> el</w:t>
      </w:r>
      <w:r w:rsidR="004B0D26">
        <w:t xml:space="preserve"> prototipo</w:t>
      </w:r>
      <w:r w:rsidR="00CE07E2">
        <w:t>, hasta un dispositivo móvil</w:t>
      </w:r>
      <w:r w:rsidR="004B0D26">
        <w:t xml:space="preserve"> con señales visibles</w:t>
      </w:r>
      <w:r>
        <w:t>.</w:t>
      </w:r>
    </w:p>
    <w:p w14:paraId="00000030" w14:textId="77777777" w:rsidR="00AF4D88" w:rsidRDefault="00AF4D88" w:rsidP="00FF31D9"/>
    <w:p w14:paraId="00000031" w14:textId="77777777" w:rsidR="00AF4D88" w:rsidRDefault="00AF4D88" w:rsidP="00FF31D9"/>
    <w:p w14:paraId="00000033" w14:textId="3361A482" w:rsidR="00AF4D88" w:rsidRDefault="00AF4D88" w:rsidP="00FF31D9"/>
    <w:p w14:paraId="43F0DF2D" w14:textId="77777777" w:rsidR="003E56E4" w:rsidRDefault="003E56E4" w:rsidP="00FF31D9"/>
    <w:p w14:paraId="00000034" w14:textId="77777777" w:rsidR="00AF4D88" w:rsidRDefault="00AF4D88" w:rsidP="00FF31D9"/>
    <w:p w14:paraId="00000041" w14:textId="6B0649EB" w:rsidR="00AF4D88" w:rsidRDefault="00AF4D88" w:rsidP="00FF31D9"/>
    <w:p w14:paraId="6B4EBC7F" w14:textId="77777777" w:rsidR="00FF31D9" w:rsidRDefault="00FF31D9" w:rsidP="00FF31D9"/>
    <w:p w14:paraId="00000042" w14:textId="77777777" w:rsidR="00AF4D88" w:rsidRDefault="00AF4D88" w:rsidP="00FF31D9"/>
    <w:p w14:paraId="00000043" w14:textId="77777777" w:rsidR="00AF4D88" w:rsidRPr="00DA6642" w:rsidRDefault="001D64F7" w:rsidP="00DA6642">
      <w:pPr>
        <w:jc w:val="center"/>
        <w:rPr>
          <w:b/>
          <w:bCs/>
        </w:rPr>
      </w:pPr>
      <w:r w:rsidRPr="00DA6642">
        <w:rPr>
          <w:b/>
          <w:bCs/>
        </w:rPr>
        <w:lastRenderedPageBreak/>
        <w:t>JUSTIFICACIÓN</w:t>
      </w:r>
    </w:p>
    <w:p w14:paraId="00000044" w14:textId="77777777" w:rsidR="00AF4D88" w:rsidRPr="00CE07E2" w:rsidRDefault="00AF4D88" w:rsidP="00FF31D9">
      <w:pPr>
        <w:rPr>
          <w:sz w:val="23"/>
          <w:szCs w:val="23"/>
        </w:rPr>
      </w:pPr>
    </w:p>
    <w:p w14:paraId="00000045" w14:textId="77777777" w:rsidR="00AF4D88" w:rsidRPr="00CE07E2" w:rsidRDefault="001D64F7" w:rsidP="00CE07E2">
      <w:pPr>
        <w:jc w:val="both"/>
        <w:rPr>
          <w:sz w:val="23"/>
          <w:szCs w:val="23"/>
        </w:rPr>
      </w:pPr>
      <w:r w:rsidRPr="00CE07E2">
        <w:rPr>
          <w:sz w:val="23"/>
          <w:szCs w:val="23"/>
        </w:rPr>
        <w:t>A lo largo del tiempo, la capa de ozono, que es parte de la capa atmosférica compuesta por una molécula que tiene tres átomos de oxígeno, se ha encargado de bloquear hasta un 99% de la radiación Ultra Violeta (UV) emitida por los rayos del sol.</w:t>
      </w:r>
    </w:p>
    <w:p w14:paraId="00000046" w14:textId="77777777" w:rsidR="00AF4D88" w:rsidRPr="00CE07E2" w:rsidRDefault="001D64F7" w:rsidP="00CE07E2">
      <w:pPr>
        <w:jc w:val="both"/>
        <w:rPr>
          <w:sz w:val="23"/>
          <w:szCs w:val="23"/>
        </w:rPr>
      </w:pPr>
      <w:r w:rsidRPr="00CE07E2">
        <w:rPr>
          <w:sz w:val="23"/>
          <w:szCs w:val="23"/>
        </w:rPr>
        <w:t xml:space="preserve">En 1985, luego de años de investigación, los científicos alertaron que la capa de ozono se estaba adelgazando y corría el peligro de desaparecer; todo esto por la inmensurable producción de clorofluorocarburos (CFC), los cuales, gracias al calor producido por los rayos solares, son descompuestos, liberando cloro y desatando una reacción química que destruye y debilita la capa de ozono. </w:t>
      </w:r>
    </w:p>
    <w:p w14:paraId="00000047" w14:textId="48D2BAC7" w:rsidR="00AF4D88" w:rsidRPr="00CE07E2" w:rsidRDefault="001D64F7" w:rsidP="00CE07E2">
      <w:pPr>
        <w:jc w:val="both"/>
        <w:rPr>
          <w:sz w:val="23"/>
          <w:szCs w:val="23"/>
        </w:rPr>
      </w:pPr>
      <w:r w:rsidRPr="00CE07E2">
        <w:rPr>
          <w:sz w:val="23"/>
          <w:szCs w:val="23"/>
        </w:rPr>
        <w:t xml:space="preserve">Todo esto trae consigo que la tierra esté más expuesta a una gran cantidad de radiación espacial ya que, al debilitarse la capa de ozono los rayos UV llegan a la tierra cada vez con menor dificultad, como consecuencia, se evidencia un notable incremento en la temperatura ambiente, lo cual genera cambios irreversibles en este y en las personas al aumentar casos de cáncer de piel y problemas oculares. </w:t>
      </w:r>
    </w:p>
    <w:p w14:paraId="2322F0C3" w14:textId="39767B12" w:rsidR="00DA6642" w:rsidRDefault="0019610F" w:rsidP="00CE07E2">
      <w:pPr>
        <w:jc w:val="both"/>
        <w:rPr>
          <w:sz w:val="23"/>
          <w:szCs w:val="23"/>
        </w:rPr>
      </w:pPr>
      <w:r w:rsidRPr="00CE07E2">
        <w:rPr>
          <w:sz w:val="23"/>
          <w:szCs w:val="23"/>
        </w:rPr>
        <w:t>Para la construcción del sistema</w:t>
      </w:r>
      <w:r w:rsidR="001456E5" w:rsidRPr="00CE07E2">
        <w:rPr>
          <w:sz w:val="23"/>
          <w:szCs w:val="23"/>
        </w:rPr>
        <w:t>,</w:t>
      </w:r>
      <w:r w:rsidR="007F5CB7" w:rsidRPr="00CE07E2">
        <w:rPr>
          <w:sz w:val="23"/>
          <w:szCs w:val="23"/>
        </w:rPr>
        <w:t xml:space="preserve"> </w:t>
      </w:r>
      <w:r w:rsidR="001456E5" w:rsidRPr="00CE07E2">
        <w:rPr>
          <w:sz w:val="23"/>
          <w:szCs w:val="23"/>
        </w:rPr>
        <w:t>se utilizará</w:t>
      </w:r>
      <w:r w:rsidR="007F5CB7" w:rsidRPr="00CE07E2">
        <w:rPr>
          <w:sz w:val="23"/>
          <w:szCs w:val="23"/>
        </w:rPr>
        <w:t xml:space="preserve"> Arduino</w:t>
      </w:r>
      <w:r w:rsidR="001456E5" w:rsidRPr="00CE07E2">
        <w:rPr>
          <w:sz w:val="23"/>
          <w:szCs w:val="23"/>
        </w:rPr>
        <w:t xml:space="preserve"> la cual</w:t>
      </w:r>
      <w:r w:rsidR="007F5CB7" w:rsidRPr="00CE07E2">
        <w:rPr>
          <w:sz w:val="23"/>
          <w:szCs w:val="23"/>
        </w:rPr>
        <w:t xml:space="preserve"> es un</w:t>
      </w:r>
      <w:r w:rsidR="007756FE" w:rsidRPr="00CE07E2">
        <w:rPr>
          <w:sz w:val="23"/>
          <w:szCs w:val="23"/>
        </w:rPr>
        <w:t>a</w:t>
      </w:r>
      <w:r w:rsidR="007F5CB7" w:rsidRPr="00CE07E2">
        <w:rPr>
          <w:sz w:val="23"/>
          <w:szCs w:val="23"/>
        </w:rPr>
        <w:t xml:space="preserve"> ap</w:t>
      </w:r>
      <w:r w:rsidR="001456E5" w:rsidRPr="00CE07E2">
        <w:rPr>
          <w:sz w:val="23"/>
          <w:szCs w:val="23"/>
        </w:rPr>
        <w:t>licación</w:t>
      </w:r>
      <w:r w:rsidR="007F5CB7" w:rsidRPr="00CE07E2">
        <w:rPr>
          <w:sz w:val="23"/>
          <w:szCs w:val="23"/>
        </w:rPr>
        <w:t xml:space="preserve"> que cuenta con variedad de sensores que facilita</w:t>
      </w:r>
      <w:r w:rsidR="001456E5" w:rsidRPr="00CE07E2">
        <w:rPr>
          <w:sz w:val="23"/>
          <w:szCs w:val="23"/>
        </w:rPr>
        <w:t>n</w:t>
      </w:r>
      <w:r w:rsidR="007F5CB7" w:rsidRPr="00CE07E2">
        <w:rPr>
          <w:sz w:val="23"/>
          <w:szCs w:val="23"/>
        </w:rPr>
        <w:t xml:space="preserve"> la con</w:t>
      </w:r>
      <w:r w:rsidR="001456E5" w:rsidRPr="00CE07E2">
        <w:rPr>
          <w:sz w:val="23"/>
          <w:szCs w:val="23"/>
        </w:rPr>
        <w:t>strucció</w:t>
      </w:r>
      <w:r w:rsidR="007F5CB7" w:rsidRPr="00CE07E2">
        <w:rPr>
          <w:sz w:val="23"/>
          <w:szCs w:val="23"/>
        </w:rPr>
        <w:t>n de dispositivo</w:t>
      </w:r>
      <w:r w:rsidR="00133E41" w:rsidRPr="00CE07E2">
        <w:rPr>
          <w:sz w:val="23"/>
          <w:szCs w:val="23"/>
        </w:rPr>
        <w:t>s</w:t>
      </w:r>
      <w:r w:rsidR="007F5CB7" w:rsidRPr="00CE07E2">
        <w:rPr>
          <w:sz w:val="23"/>
          <w:szCs w:val="23"/>
        </w:rPr>
        <w:t xml:space="preserve"> de medición de radiación</w:t>
      </w:r>
      <w:r w:rsidR="00141876" w:rsidRPr="00CE07E2">
        <w:rPr>
          <w:sz w:val="23"/>
          <w:szCs w:val="23"/>
        </w:rPr>
        <w:t>.</w:t>
      </w:r>
      <w:r w:rsidR="007F5CB7" w:rsidRPr="00CE07E2">
        <w:rPr>
          <w:sz w:val="23"/>
          <w:szCs w:val="23"/>
        </w:rPr>
        <w:t xml:space="preserve"> </w:t>
      </w:r>
      <w:r w:rsidR="00141876" w:rsidRPr="00CE07E2">
        <w:rPr>
          <w:sz w:val="23"/>
          <w:szCs w:val="23"/>
        </w:rPr>
        <w:t>E</w:t>
      </w:r>
      <w:r w:rsidR="007F5CB7" w:rsidRPr="00CE07E2">
        <w:rPr>
          <w:sz w:val="23"/>
          <w:szCs w:val="23"/>
        </w:rPr>
        <w:t xml:space="preserve">sta aplicación permite programar </w:t>
      </w:r>
      <w:r w:rsidR="00581D19" w:rsidRPr="00CE07E2">
        <w:rPr>
          <w:sz w:val="23"/>
          <w:szCs w:val="23"/>
        </w:rPr>
        <w:t xml:space="preserve">en su interfaz </w:t>
      </w:r>
      <w:r w:rsidR="007F5CB7" w:rsidRPr="00CE07E2">
        <w:rPr>
          <w:sz w:val="23"/>
          <w:szCs w:val="23"/>
        </w:rPr>
        <w:t xml:space="preserve">mediante </w:t>
      </w:r>
      <w:r w:rsidR="001456E5" w:rsidRPr="00CE07E2">
        <w:rPr>
          <w:sz w:val="23"/>
          <w:szCs w:val="23"/>
        </w:rPr>
        <w:t>p</w:t>
      </w:r>
      <w:r w:rsidR="00581D19" w:rsidRPr="00CE07E2">
        <w:rPr>
          <w:sz w:val="23"/>
          <w:szCs w:val="23"/>
        </w:rPr>
        <w:t>seudocódigo</w:t>
      </w:r>
      <w:r w:rsidR="00471CF1" w:rsidRPr="00CE07E2">
        <w:rPr>
          <w:sz w:val="23"/>
          <w:szCs w:val="23"/>
        </w:rPr>
        <w:t xml:space="preserve"> y enviarlo a una placa de microcontroladores de código abierto llamada Arduino Uno</w:t>
      </w:r>
      <w:r w:rsidR="007756FE" w:rsidRPr="00CE07E2">
        <w:rPr>
          <w:sz w:val="23"/>
          <w:szCs w:val="23"/>
        </w:rPr>
        <w:t xml:space="preserve">, </w:t>
      </w:r>
      <w:r w:rsidR="00471CF1" w:rsidRPr="00CE07E2">
        <w:rPr>
          <w:sz w:val="23"/>
          <w:szCs w:val="23"/>
        </w:rPr>
        <w:t xml:space="preserve">esta </w:t>
      </w:r>
      <w:r w:rsidR="00133E41" w:rsidRPr="00CE07E2">
        <w:rPr>
          <w:sz w:val="23"/>
          <w:szCs w:val="23"/>
        </w:rPr>
        <w:t>se encuentra</w:t>
      </w:r>
      <w:r w:rsidR="00471CF1" w:rsidRPr="00CE07E2">
        <w:rPr>
          <w:sz w:val="23"/>
          <w:szCs w:val="23"/>
        </w:rPr>
        <w:t xml:space="preserve"> conectada a </w:t>
      </w:r>
      <w:r w:rsidR="00580A24" w:rsidRPr="00CE07E2">
        <w:rPr>
          <w:sz w:val="23"/>
          <w:szCs w:val="23"/>
        </w:rPr>
        <w:t xml:space="preserve">un </w:t>
      </w:r>
      <w:r w:rsidR="00471CF1" w:rsidRPr="00CE07E2">
        <w:rPr>
          <w:sz w:val="23"/>
          <w:szCs w:val="23"/>
        </w:rPr>
        <w:t>sensor</w:t>
      </w:r>
      <w:r w:rsidR="00133E41" w:rsidRPr="00CE07E2">
        <w:rPr>
          <w:sz w:val="23"/>
          <w:szCs w:val="23"/>
        </w:rPr>
        <w:t>;</w:t>
      </w:r>
      <w:r w:rsidR="00471CF1" w:rsidRPr="00CE07E2">
        <w:rPr>
          <w:sz w:val="23"/>
          <w:szCs w:val="23"/>
        </w:rPr>
        <w:t xml:space="preserve"> </w:t>
      </w:r>
      <w:r w:rsidR="00B86122" w:rsidRPr="00CE07E2">
        <w:rPr>
          <w:sz w:val="23"/>
          <w:szCs w:val="23"/>
        </w:rPr>
        <w:t xml:space="preserve">el sensor </w:t>
      </w:r>
      <w:r w:rsidR="00CE07E2" w:rsidRPr="00CE07E2">
        <w:rPr>
          <w:sz w:val="23"/>
          <w:szCs w:val="23"/>
        </w:rPr>
        <w:t>UVM-30a</w:t>
      </w:r>
      <w:r w:rsidR="00471CF1" w:rsidRPr="00CE07E2">
        <w:rPr>
          <w:sz w:val="23"/>
          <w:szCs w:val="23"/>
        </w:rPr>
        <w:t xml:space="preserve"> </w:t>
      </w:r>
      <w:r w:rsidR="00B86122" w:rsidRPr="00CE07E2">
        <w:rPr>
          <w:sz w:val="23"/>
          <w:szCs w:val="23"/>
        </w:rPr>
        <w:t xml:space="preserve">(sensor luz ultra violeta) que se encarga de percibir la radiación </w:t>
      </w:r>
      <w:r w:rsidR="007756FE" w:rsidRPr="00CE07E2">
        <w:rPr>
          <w:sz w:val="23"/>
          <w:szCs w:val="23"/>
        </w:rPr>
        <w:t>UV</w:t>
      </w:r>
      <w:r w:rsidR="00580A24" w:rsidRPr="00CE07E2">
        <w:rPr>
          <w:sz w:val="23"/>
          <w:szCs w:val="23"/>
        </w:rPr>
        <w:t>, según las presentes ondas de radiación tomadas en unidad de longitud nanómetros (nm)</w:t>
      </w:r>
      <w:r w:rsidR="00CE07E2" w:rsidRPr="00CE07E2">
        <w:rPr>
          <w:sz w:val="23"/>
          <w:szCs w:val="23"/>
        </w:rPr>
        <w:t>, los datos de radiación serán registrados y enviados al celular smartphone a través del sensor bluetooth HC-06</w:t>
      </w:r>
      <w:r w:rsidR="00580A24" w:rsidRPr="00CE07E2">
        <w:rPr>
          <w:sz w:val="23"/>
          <w:szCs w:val="23"/>
        </w:rPr>
        <w:t>.</w:t>
      </w:r>
    </w:p>
    <w:p w14:paraId="33F0A9B8" w14:textId="77777777" w:rsidR="00CE07E2" w:rsidRPr="00CE07E2" w:rsidRDefault="00CE07E2" w:rsidP="00CE07E2">
      <w:pPr>
        <w:jc w:val="both"/>
        <w:rPr>
          <w:sz w:val="23"/>
          <w:szCs w:val="23"/>
        </w:rPr>
      </w:pPr>
    </w:p>
    <w:p w14:paraId="1AE908FB" w14:textId="6FACD509" w:rsidR="00DA6642" w:rsidRDefault="001D64F7" w:rsidP="00DA6642">
      <w:pPr>
        <w:jc w:val="center"/>
        <w:rPr>
          <w:b/>
          <w:bCs/>
        </w:rPr>
      </w:pPr>
      <w:r w:rsidRPr="00DA6642">
        <w:rPr>
          <w:b/>
          <w:bCs/>
        </w:rPr>
        <w:lastRenderedPageBreak/>
        <w:t>HISTORIA DEL ART</w:t>
      </w:r>
      <w:r w:rsidR="00DA6642">
        <w:rPr>
          <w:b/>
          <w:bCs/>
        </w:rPr>
        <w:t>E</w:t>
      </w:r>
    </w:p>
    <w:p w14:paraId="388F5E95" w14:textId="77777777" w:rsidR="00DA6642" w:rsidRPr="00DA6642" w:rsidRDefault="00DA6642" w:rsidP="00DA6642">
      <w:pPr>
        <w:jc w:val="center"/>
        <w:rPr>
          <w:b/>
          <w:bCs/>
        </w:rPr>
      </w:pPr>
    </w:p>
    <w:p w14:paraId="00000057" w14:textId="7549FFFB" w:rsidR="00AF4D88" w:rsidRDefault="001D64F7" w:rsidP="00FF31D9">
      <w:r>
        <w:t>La radiación ultravioleta (UV) fue descubierta por Johann Wilhelm Ritter (1776-1810) físico y fisiólogo alemán en 1801, al investigar la descomposición del cloruro de plata por l</w:t>
      </w:r>
      <w:r w:rsidR="00ED1A6C">
        <w:t>os “rayos invisibles” de la luz del sol</w:t>
      </w:r>
      <w:r>
        <w:t>.</w:t>
      </w:r>
      <w:r w:rsidR="00ED1A6C">
        <w:t xml:space="preserve"> Esos rayos invisibles </w:t>
      </w:r>
      <w:r w:rsidR="002D333D">
        <w:t xml:space="preserve">que </w:t>
      </w:r>
      <w:r w:rsidR="00ED1A6C">
        <w:t>emitían una radiación de longitud de onda más corta que el azul y violeta</w:t>
      </w:r>
      <w:r w:rsidR="002D333D">
        <w:t>, más tarde en el siglo XX serian conocidos como rayos UV</w:t>
      </w:r>
      <w:r w:rsidR="00ED1A6C">
        <w:t>.</w:t>
      </w:r>
      <w:r>
        <w:t xml:space="preserve"> En 1810 se creó la lámpara de arco, en un principio por el físico inglés Humprey Davy, la lámpara en cuestión establecía un arco eléctrico entre dos carbones recubiertos de hierro</w:t>
      </w:r>
      <w:r w:rsidR="0028598E">
        <w:t xml:space="preserve"> la cual emitía luz ultravioleta</w:t>
      </w:r>
      <w:r>
        <w:t xml:space="preserve">.  </w:t>
      </w:r>
    </w:p>
    <w:p w14:paraId="00000058" w14:textId="4A1139AF" w:rsidR="00AF4D88" w:rsidRDefault="001D64F7" w:rsidP="00FF31D9">
      <w:r>
        <w:t xml:space="preserve">Más tarde, entre 1860-1904 Niels Ryberg Fiensen estudió los efectos de la luz en la piel para beneficio en el área de la medicina, e inventó el arco de carbón con luz UV que ejercía una función </w:t>
      </w:r>
      <w:r w:rsidR="005072BA">
        <w:t>foto terapéutica</w:t>
      </w:r>
      <w:r>
        <w:t xml:space="preserve"> con acción antiinflamatoria, para tratar numerosas afecciones de tuberculosis cutánea.</w:t>
      </w:r>
    </w:p>
    <w:p w14:paraId="00000059" w14:textId="2D69BC26" w:rsidR="00AF4D88" w:rsidRDefault="001D64F7" w:rsidP="00FF31D9">
      <w:r>
        <w:t>A partir de 1878, año en el que los científicos ingleses A. Downes y T. P. Blunt</w:t>
      </w:r>
      <w:r>
        <w:rPr>
          <w:rFonts w:ascii="Arial" w:eastAsia="Arial" w:hAnsi="Arial" w:cs="Arial"/>
          <w:sz w:val="27"/>
          <w:szCs w:val="27"/>
          <w:highlight w:val="white"/>
        </w:rPr>
        <w:t xml:space="preserve"> </w:t>
      </w:r>
      <w:r>
        <w:t>descubrieron los efectos germicidas de la energía radiante del sol, se empez</w:t>
      </w:r>
      <w:r w:rsidR="009C2CA0">
        <w:t>aron</w:t>
      </w:r>
      <w:r>
        <w:t xml:space="preserve"> a usar los rayos UV para la desinfección y eliminación de microorganismos. principalmente en alimentos con exceso de elementos patógenos a través del daño fotoquímico</w:t>
      </w:r>
      <w:r w:rsidR="009C2CA0">
        <w:t xml:space="preserve"> que este sistema ejercía sobre las cadenas moleculares </w:t>
      </w:r>
      <w:r w:rsidR="00585092">
        <w:t>autores replicantes</w:t>
      </w:r>
      <w:r>
        <w:t>, al igual que en uso industrial para eliminación de bacterias.</w:t>
      </w:r>
    </w:p>
    <w:p w14:paraId="02E82F1A" w14:textId="2DB814EB" w:rsidR="007756FE" w:rsidRDefault="001D64F7" w:rsidP="009059CD">
      <w:r>
        <w:t xml:space="preserve">En 1901 el ingeniero estadounidense Peter Cooper Hewitt creó la primera lámpara de vapor de mercurio un nuevo medio de producción de rayos UV, y en la década de 1930 este proyecto se fue mejorando con la creación de lámparas mejoradas, ya de la forma moderna, por las </w:t>
      </w:r>
      <w:r>
        <w:lastRenderedPageBreak/>
        <w:t>compañías Osram-GEC, general electric y otras, llevaron al uso de las lámparas para la iluminación general.</w:t>
      </w:r>
      <w:bookmarkStart w:id="0" w:name="_Hlk119064120"/>
    </w:p>
    <w:bookmarkEnd w:id="0"/>
    <w:p w14:paraId="6FA6D1CA" w14:textId="77777777" w:rsidR="00660D03" w:rsidRDefault="00660D03" w:rsidP="00660D03">
      <w:r w:rsidRPr="00DA6642">
        <w:rPr>
          <w:b/>
          <w:bCs/>
        </w:rPr>
        <w:t>Roentgen:</w:t>
      </w:r>
      <w:r>
        <w:t xml:space="preserve"> E</w:t>
      </w:r>
      <w:r w:rsidRPr="007756FE">
        <w:t>s una unidad de medida de exposición radiométrica, es decir, la carga total de iones liberada por masa de aire seco en condiciones estándar de presión y temperatura. Establecida en 1928, toma su nombre de </w:t>
      </w:r>
      <w:hyperlink r:id="rId9" w:tooltip="Röntgen" w:history="1">
        <w:r w:rsidRPr="00373949">
          <w:rPr>
            <w:rStyle w:val="Hipervnculo"/>
            <w:rFonts w:ascii="Arial" w:hAnsi="Arial" w:cs="Arial"/>
            <w:color w:val="000000" w:themeColor="text1"/>
            <w:sz w:val="22"/>
            <w:u w:val="none"/>
          </w:rPr>
          <w:t>Wilhelm</w:t>
        </w:r>
        <w:r>
          <w:rPr>
            <w:rStyle w:val="Hipervnculo"/>
            <w:rFonts w:ascii="Arial" w:hAnsi="Arial" w:cs="Arial"/>
            <w:color w:val="000000" w:themeColor="text1"/>
            <w:sz w:val="22"/>
            <w:u w:val="none"/>
          </w:rPr>
          <w:t xml:space="preserve"> </w:t>
        </w:r>
        <w:r w:rsidRPr="00373949">
          <w:rPr>
            <w:rStyle w:val="Hipervnculo"/>
            <w:rFonts w:ascii="Arial" w:hAnsi="Arial" w:cs="Arial"/>
            <w:color w:val="000000" w:themeColor="text1"/>
            <w:sz w:val="22"/>
            <w:u w:val="none"/>
          </w:rPr>
          <w:t>Röntgen</w:t>
        </w:r>
      </w:hyperlink>
      <w:r w:rsidRPr="007756FE">
        <w:t>, el descubridor de los Rayos X</w:t>
      </w:r>
      <w:r>
        <w:t>.</w:t>
      </w:r>
    </w:p>
    <w:p w14:paraId="6DCB1656" w14:textId="77777777" w:rsidR="00660D03" w:rsidRPr="00373949" w:rsidRDefault="00660D03" w:rsidP="00660D03">
      <w:r w:rsidRPr="00373949">
        <w:t xml:space="preserve">El Roentgen equivale a la exposición de una unidad electrostática de carga liberada en un centímetro cúbico de aire. En las unidades del SI, es la exposición recibida por 1 kg de aire si se produce un número de pares de iones equivalente a 2.58 E-4 </w:t>
      </w:r>
      <w:proofErr w:type="spellStart"/>
      <w:r w:rsidRPr="00373949">
        <w:t>Coulomb</w:t>
      </w:r>
      <w:r>
        <w:t>s</w:t>
      </w:r>
      <w:proofErr w:type="spellEnd"/>
      <w:r w:rsidRPr="00373949">
        <w:t>.</w:t>
      </w:r>
    </w:p>
    <w:p w14:paraId="6154CCB6" w14:textId="490E5688" w:rsidR="00660D03" w:rsidRPr="00660D03" w:rsidRDefault="00660D03" w:rsidP="00660D03">
      <w:r w:rsidRPr="00373949">
        <w:t>Al referirse al aire seco y no a cualquier otro material en concreto, existen otras unidades para medir la energía depositada, siendo el </w:t>
      </w:r>
      <w:hyperlink r:id="rId10" w:tooltip="Gray" w:history="1">
        <w:r w:rsidRPr="00373949">
          <w:rPr>
            <w:rStyle w:val="Hipervnculo"/>
            <w:rFonts w:ascii="Arial" w:hAnsi="Arial" w:cs="Arial"/>
            <w:color w:val="000000" w:themeColor="text1"/>
            <w:sz w:val="22"/>
          </w:rPr>
          <w:t>Gray</w:t>
        </w:r>
      </w:hyperlink>
      <w:r w:rsidRPr="00373949">
        <w:t> la unidad del SI para la dosis absorbida y el </w:t>
      </w:r>
      <w:hyperlink r:id="rId11" w:tooltip="Rad (unidad radiobiológica)" w:history="1">
        <w:r w:rsidRPr="00373949">
          <w:rPr>
            <w:rStyle w:val="Hipervnculo"/>
            <w:rFonts w:ascii="Arial" w:hAnsi="Arial" w:cs="Arial"/>
            <w:color w:val="000000" w:themeColor="text1"/>
            <w:sz w:val="22"/>
          </w:rPr>
          <w:t>Rad</w:t>
        </w:r>
      </w:hyperlink>
      <w:r w:rsidRPr="00373949">
        <w:t> </w:t>
      </w:r>
      <w:r>
        <w:t xml:space="preserve">(R) </w:t>
      </w:r>
      <w:r w:rsidRPr="00373949">
        <w:t>su centésima parte. No obstante, se da el hecho de que un Roentgen deposita en el tejido humano una dosis de 0'96 rads, lo que al estar cercano a la unidad hace que a veces se confundan estas dos unidades. La dosis natural de radiación (principalmente rayos cósmicos) es de aproximadamente 10 µR por hora (aumenta con la altitud). Una dosis de 100 R por hora durante 5 horas = 500 R durante 5 horas es mortal para un humano.</w:t>
      </w:r>
    </w:p>
    <w:p w14:paraId="0C7EE522" w14:textId="54C69527" w:rsidR="00E8553E" w:rsidRDefault="00DF5432" w:rsidP="009059CD">
      <w:pPr>
        <w:ind w:firstLine="0"/>
      </w:pPr>
      <w:r>
        <w:rPr>
          <w:b/>
          <w:bCs/>
        </w:rPr>
        <w:t>Nanómetro</w:t>
      </w:r>
      <w:r w:rsidR="00E8553E">
        <w:rPr>
          <w:b/>
          <w:bCs/>
        </w:rPr>
        <w:t xml:space="preserve">: </w:t>
      </w:r>
      <w:r w:rsidR="00E8553E">
        <w:t xml:space="preserve">Es una unidad de longitud, del sistema internacional de unidades, que equivale a una mil millonésima parte de un metro </w:t>
      </w:r>
      <w:r w:rsidR="00807FEF">
        <w:t>(</w:t>
      </w:r>
      <w:r w:rsidR="00807FEF">
        <w:rPr>
          <w:rFonts w:ascii="Arial" w:hAnsi="Arial" w:cs="Arial"/>
          <w:color w:val="202122"/>
          <w:sz w:val="21"/>
          <w:szCs w:val="21"/>
          <w:shd w:val="clear" w:color="auto" w:fill="FFFFFF"/>
        </w:rPr>
        <w:t>1 </w:t>
      </w:r>
      <w:r w:rsidR="00807FEF" w:rsidRPr="00807FEF">
        <w:rPr>
          <w:rFonts w:cs="Times New Roman"/>
          <w:color w:val="202122"/>
          <w:sz w:val="21"/>
          <w:szCs w:val="21"/>
          <w:shd w:val="clear" w:color="auto" w:fill="FFFFFF"/>
        </w:rPr>
        <w:t>nm</w:t>
      </w:r>
      <w:r w:rsidR="00807FEF">
        <w:rPr>
          <w:rFonts w:ascii="Arial" w:hAnsi="Arial" w:cs="Arial"/>
          <w:color w:val="202122"/>
          <w:sz w:val="21"/>
          <w:szCs w:val="21"/>
          <w:shd w:val="clear" w:color="auto" w:fill="FFFFFF"/>
        </w:rPr>
        <w:t xml:space="preserve"> = 10</w:t>
      </w:r>
      <w:r w:rsidR="00807FEF">
        <w:rPr>
          <w:rFonts w:ascii="Arial" w:hAnsi="Arial" w:cs="Arial"/>
          <w:color w:val="202122"/>
          <w:shd w:val="clear" w:color="auto" w:fill="FFFFFF"/>
          <w:vertAlign w:val="superscript"/>
        </w:rPr>
        <w:t>−9</w:t>
      </w:r>
      <w:r w:rsidR="00807FEF">
        <w:rPr>
          <w:rFonts w:ascii="Arial" w:hAnsi="Arial" w:cs="Arial"/>
          <w:color w:val="202122"/>
          <w:sz w:val="21"/>
          <w:szCs w:val="21"/>
          <w:shd w:val="clear" w:color="auto" w:fill="FFFFFF"/>
        </w:rPr>
        <w:t> </w:t>
      </w:r>
      <w:r w:rsidR="00807FEF" w:rsidRPr="00807FEF">
        <w:rPr>
          <w:rFonts w:cs="Times New Roman"/>
          <w:color w:val="202122"/>
          <w:sz w:val="21"/>
          <w:szCs w:val="21"/>
          <w:shd w:val="clear" w:color="auto" w:fill="FFFFFF"/>
        </w:rPr>
        <w:t>m</w:t>
      </w:r>
      <w:r w:rsidR="00807FEF">
        <w:t>), o a la millonésima parte de un milímetro. El nanómetro(nm) se usa para expresar dimensiones en escala atómica, como por ejemplo el diámetro de un átomo de helio (0,1 nm) o el de un ribosoma (20 nm). También es usado para</w:t>
      </w:r>
      <w:r w:rsidR="00C33617">
        <w:t xml:space="preserve"> medir la longitud de onda de la radiación UV, radiación infrarroja y la luz.</w:t>
      </w:r>
    </w:p>
    <w:p w14:paraId="0AA03349" w14:textId="5BB8D60F" w:rsidR="0049390E" w:rsidRPr="00660D03" w:rsidRDefault="006736CA" w:rsidP="00660D03">
      <w:pPr>
        <w:ind w:firstLine="0"/>
        <w:rPr>
          <w:rFonts w:cs="Times New Roman"/>
          <w:szCs w:val="24"/>
        </w:rPr>
      </w:pPr>
      <w:r>
        <w:rPr>
          <w:rFonts w:cs="Times New Roman"/>
          <w:color w:val="202122"/>
          <w:szCs w:val="24"/>
          <w:shd w:val="clear" w:color="auto" w:fill="FFFFFF"/>
        </w:rPr>
        <w:t xml:space="preserve"> </w:t>
      </w:r>
      <w:r w:rsidRPr="006736CA">
        <w:rPr>
          <w:rFonts w:cs="Times New Roman"/>
          <w:color w:val="202122"/>
          <w:szCs w:val="24"/>
          <w:shd w:val="clear" w:color="auto" w:fill="FFFFFF"/>
        </w:rPr>
        <w:t>Las ondas electromagnéticas (como la </w:t>
      </w:r>
      <w:r w:rsidRPr="006736CA">
        <w:rPr>
          <w:rFonts w:cs="Times New Roman"/>
          <w:szCs w:val="24"/>
        </w:rPr>
        <w:t>luz</w:t>
      </w:r>
      <w:r w:rsidRPr="006736CA">
        <w:rPr>
          <w:rFonts w:cs="Times New Roman"/>
          <w:color w:val="202122"/>
          <w:szCs w:val="24"/>
          <w:shd w:val="clear" w:color="auto" w:fill="FFFFFF"/>
        </w:rPr>
        <w:t xml:space="preserve">) poseen una determinada longitud de onda en relación con su frecuencia. Es posible </w:t>
      </w:r>
      <w:r>
        <w:rPr>
          <w:rFonts w:cs="Times New Roman"/>
          <w:color w:val="202122"/>
          <w:szCs w:val="24"/>
          <w:shd w:val="clear" w:color="auto" w:fill="FFFFFF"/>
        </w:rPr>
        <w:t xml:space="preserve">obtener </w:t>
      </w:r>
      <w:r w:rsidRPr="006736CA">
        <w:rPr>
          <w:rFonts w:cs="Times New Roman"/>
          <w:color w:val="202122"/>
          <w:szCs w:val="24"/>
          <w:shd w:val="clear" w:color="auto" w:fill="FFFFFF"/>
        </w:rPr>
        <w:t>información mediante una determinada longitud</w:t>
      </w:r>
      <w:r>
        <w:rPr>
          <w:rFonts w:cs="Times New Roman"/>
          <w:color w:val="202122"/>
          <w:szCs w:val="24"/>
          <w:shd w:val="clear" w:color="auto" w:fill="FFFFFF"/>
        </w:rPr>
        <w:t xml:space="preserve">, por </w:t>
      </w:r>
      <w:r w:rsidR="00290692">
        <w:rPr>
          <w:rFonts w:cs="Times New Roman"/>
          <w:color w:val="202122"/>
          <w:szCs w:val="24"/>
          <w:shd w:val="clear" w:color="auto" w:fill="FFFFFF"/>
        </w:rPr>
        <w:lastRenderedPageBreak/>
        <w:t>ejemplo,</w:t>
      </w:r>
      <w:r>
        <w:rPr>
          <w:rFonts w:cs="Times New Roman"/>
          <w:color w:val="202122"/>
          <w:szCs w:val="24"/>
          <w:shd w:val="clear" w:color="auto" w:fill="FFFFFF"/>
        </w:rPr>
        <w:t xml:space="preserve"> en el caso de</w:t>
      </w:r>
      <w:r>
        <w:rPr>
          <w:rFonts w:cs="Times New Roman"/>
          <w:szCs w:val="24"/>
        </w:rPr>
        <w:t xml:space="preserve"> l</w:t>
      </w:r>
      <w:r w:rsidR="00C33617">
        <w:t xml:space="preserve">a longitud de onda de los rayos UV </w:t>
      </w:r>
      <w:r w:rsidR="00DF5432">
        <w:t>está</w:t>
      </w:r>
      <w:r w:rsidR="00C33617">
        <w:t xml:space="preserve"> comprendida aproximadamente</w:t>
      </w:r>
      <w:r w:rsidR="00DF5432">
        <w:t xml:space="preserve"> entre los 100 nm (</w:t>
      </w:r>
      <w:r w:rsidR="00DF5432">
        <w:rPr>
          <w:rFonts w:ascii="Arial" w:hAnsi="Arial" w:cs="Arial"/>
          <w:color w:val="202122"/>
          <w:sz w:val="21"/>
          <w:szCs w:val="21"/>
          <w:shd w:val="clear" w:color="auto" w:fill="FFFFFF"/>
        </w:rPr>
        <w:t>100×10</w:t>
      </w:r>
      <w:r w:rsidR="00DF5432">
        <w:rPr>
          <w:rFonts w:ascii="Arial" w:hAnsi="Arial" w:cs="Arial"/>
          <w:color w:val="202122"/>
          <w:shd w:val="clear" w:color="auto" w:fill="FFFFFF"/>
          <w:vertAlign w:val="superscript"/>
        </w:rPr>
        <w:t>−9</w:t>
      </w:r>
      <w:r w:rsidR="00DF5432">
        <w:t>m) y los 400 nm (</w:t>
      </w:r>
      <w:r w:rsidR="00DF5432">
        <w:rPr>
          <w:rFonts w:ascii="Arial" w:hAnsi="Arial" w:cs="Arial"/>
          <w:color w:val="202122"/>
          <w:sz w:val="21"/>
          <w:szCs w:val="21"/>
          <w:shd w:val="clear" w:color="auto" w:fill="FFFFFF"/>
        </w:rPr>
        <w:t>400×10</w:t>
      </w:r>
      <w:r w:rsidR="00DF5432">
        <w:rPr>
          <w:rFonts w:ascii="Arial" w:hAnsi="Arial" w:cs="Arial"/>
          <w:color w:val="202122"/>
          <w:shd w:val="clear" w:color="auto" w:fill="FFFFFF"/>
          <w:vertAlign w:val="superscript"/>
        </w:rPr>
        <w:t>−9</w:t>
      </w:r>
      <w:r w:rsidR="00DF5432">
        <w:rPr>
          <w:rFonts w:ascii="Arial" w:hAnsi="Arial" w:cs="Arial"/>
          <w:color w:val="202122"/>
          <w:sz w:val="21"/>
          <w:szCs w:val="21"/>
          <w:shd w:val="clear" w:color="auto" w:fill="FFFFFF"/>
        </w:rPr>
        <w:t> </w:t>
      </w:r>
      <w:r w:rsidR="00DF5432">
        <w:t>m)</w:t>
      </w:r>
      <w:r>
        <w:t xml:space="preserve">. Cuando la longitud de onda </w:t>
      </w:r>
      <w:r w:rsidR="00290692">
        <w:t xml:space="preserve">de </w:t>
      </w:r>
      <w:r>
        <w:t xml:space="preserve">los rayos UV </w:t>
      </w:r>
      <w:r w:rsidR="00290692">
        <w:t xml:space="preserve">es mayor a 315 nm, se presenta una radiación suave, y cuando esta es inferior a los 316 nm, se presenta una radiación intermedia, </w:t>
      </w:r>
      <w:r w:rsidR="00660D03">
        <w:t>y cuando esta es inferior a 280 nm, se presenta una radiación alta. Estos tres tipos de radiación se clasifican respectivamente como radiación UV-A, UV-B y UV-C.</w:t>
      </w:r>
      <w:r w:rsidR="00290692">
        <w:t xml:space="preserve"> </w:t>
      </w:r>
    </w:p>
    <w:p w14:paraId="038FD632" w14:textId="77777777" w:rsidR="00660D03" w:rsidRDefault="00660D03" w:rsidP="00FF31D9">
      <w:pPr>
        <w:rPr>
          <w:b/>
          <w:bCs/>
        </w:rPr>
      </w:pPr>
    </w:p>
    <w:p w14:paraId="7669833E" w14:textId="461A8C94" w:rsidR="0049390E" w:rsidRPr="00DA6642" w:rsidRDefault="00C202D6" w:rsidP="00FF31D9">
      <w:pPr>
        <w:rPr>
          <w:b/>
          <w:bCs/>
        </w:rPr>
      </w:pPr>
      <w:r w:rsidRPr="00DA6642">
        <w:rPr>
          <w:b/>
          <w:bCs/>
        </w:rPr>
        <w:t>E</w:t>
      </w:r>
      <w:r w:rsidR="00D7555A" w:rsidRPr="00DA6642">
        <w:rPr>
          <w:b/>
          <w:bCs/>
        </w:rPr>
        <w:t>fectos de la radiación en la salud.</w:t>
      </w:r>
    </w:p>
    <w:p w14:paraId="29775068" w14:textId="14DC0B93" w:rsidR="00C202D6" w:rsidRDefault="00E03D92" w:rsidP="009059CD">
      <w:pPr>
        <w:rPr>
          <w:rFonts w:cs="Times New Roman"/>
          <w:color w:val="000000"/>
          <w:szCs w:val="24"/>
          <w:shd w:val="clear" w:color="auto" w:fill="FFFFFF"/>
        </w:rPr>
      </w:pPr>
      <w:r w:rsidRPr="00E03D92">
        <w:rPr>
          <w:rFonts w:ascii="Arial" w:hAnsi="Arial" w:cs="Arial"/>
          <w:sz w:val="21"/>
          <w:szCs w:val="21"/>
        </w:rPr>
        <w:t xml:space="preserve"> </w:t>
      </w:r>
      <w:r w:rsidRPr="00E03D92">
        <w:rPr>
          <w:rFonts w:cs="Times New Roman"/>
          <w:color w:val="000000"/>
          <w:szCs w:val="24"/>
          <w:shd w:val="clear" w:color="auto" w:fill="FFFFFF"/>
        </w:rPr>
        <w:t>Toda la radiación UVC y la mayor parte de la UVB son absorbidas por la capa de ozono de la Tierra, por lo que casi toda la radiación ultravioleta que se recibe en la Tierra es UVA. Tanto la radiación UVA como la UVB pueden afectar la salud</w:t>
      </w:r>
      <w:r>
        <w:rPr>
          <w:rFonts w:cs="Times New Roman"/>
          <w:color w:val="000000"/>
          <w:szCs w:val="24"/>
          <w:shd w:val="clear" w:color="auto" w:fill="FFFFFF"/>
        </w:rPr>
        <w:t>.</w:t>
      </w:r>
    </w:p>
    <w:p w14:paraId="60EA7FAF" w14:textId="636CB92D" w:rsidR="005A4156" w:rsidRDefault="005A4156" w:rsidP="009059CD">
      <w:pPr>
        <w:rPr>
          <w:rFonts w:cs="Times New Roman"/>
          <w:color w:val="000000"/>
          <w:szCs w:val="24"/>
          <w:shd w:val="clear" w:color="auto" w:fill="FFFFFF"/>
        </w:rPr>
      </w:pPr>
      <w:r>
        <w:rPr>
          <w:rFonts w:cs="Times New Roman"/>
          <w:color w:val="000000"/>
          <w:szCs w:val="24"/>
          <w:shd w:val="clear" w:color="auto" w:fill="FFFFFF"/>
        </w:rPr>
        <w:t>La radiación UVA que tiene una longitud de onda de 315 – 399 nm, es la responsable de la mayoría de efectos tanto positivos como negativos en la salud, ya que es equivalente al 95% de radiación que penetra en la tierra, por otra parte, la radiación UVB con una longitud de onda de 280 – 314 nm, trae consigo únicamente efectos negativos en la salud a pesar de que solo un 5% de esta penetra en la tierra.</w:t>
      </w:r>
    </w:p>
    <w:p w14:paraId="5D08D8A6" w14:textId="46D35ACD" w:rsidR="005A4156" w:rsidRDefault="005A4156" w:rsidP="009059CD">
      <w:pPr>
        <w:rPr>
          <w:rFonts w:cs="Times New Roman"/>
          <w:color w:val="000000"/>
          <w:szCs w:val="24"/>
          <w:shd w:val="clear" w:color="auto" w:fill="FFFFFF"/>
        </w:rPr>
      </w:pPr>
      <w:r w:rsidRPr="005A4156">
        <w:rPr>
          <w:rFonts w:cs="Times New Roman"/>
          <w:color w:val="000000"/>
          <w:szCs w:val="24"/>
          <w:shd w:val="clear" w:color="auto" w:fill="FFFFFF"/>
        </w:rPr>
        <w:t>Los efectos beneficiosos de la radiación UV incluyen la producción de vitamina D, que es esencial para la salud humana. La vitamina D ayuda al cuerpo a absorber el calcio y el fósforo de los alimentos y contribuye a la formación de los huesos. La Organización Mundial de la Salud recomienda 5 a 15 minutos de exposición al sol, 2 o 3 veces por semana.</w:t>
      </w:r>
    </w:p>
    <w:p w14:paraId="72B2E9F7" w14:textId="77777777" w:rsidR="00660D03" w:rsidRPr="00617427" w:rsidRDefault="009059CD" w:rsidP="00660D03">
      <w:pPr>
        <w:rPr>
          <w:rFonts w:cs="Times New Roman"/>
          <w:color w:val="000000"/>
          <w:szCs w:val="24"/>
          <w:shd w:val="clear" w:color="auto" w:fill="FFFFFF"/>
        </w:rPr>
      </w:pPr>
      <w:r>
        <w:rPr>
          <w:rFonts w:cs="Times New Roman"/>
          <w:color w:val="000000"/>
          <w:szCs w:val="24"/>
          <w:shd w:val="clear" w:color="auto" w:fill="FFFFFF"/>
        </w:rPr>
        <w:lastRenderedPageBreak/>
        <w:t xml:space="preserve">Entre los efectos negativos de la radiación UV </w:t>
      </w:r>
      <w:r>
        <w:rPr>
          <w:rFonts w:eastAsia="Times New Roman" w:cs="Times New Roman"/>
          <w:color w:val="000000"/>
          <w:szCs w:val="24"/>
        </w:rPr>
        <w:t>están l</w:t>
      </w:r>
      <w:r w:rsidR="005A4156" w:rsidRPr="005A4156">
        <w:rPr>
          <w:rFonts w:eastAsia="Times New Roman" w:cs="Times New Roman"/>
          <w:color w:val="000000"/>
          <w:szCs w:val="24"/>
        </w:rPr>
        <w:t xml:space="preserve">as quemaduras solares </w:t>
      </w:r>
      <w:r>
        <w:rPr>
          <w:rFonts w:eastAsia="Times New Roman" w:cs="Times New Roman"/>
          <w:color w:val="000000"/>
          <w:szCs w:val="24"/>
        </w:rPr>
        <w:t>que s</w:t>
      </w:r>
      <w:r w:rsidR="005A4156" w:rsidRPr="005A4156">
        <w:rPr>
          <w:rFonts w:eastAsia="Times New Roman" w:cs="Times New Roman"/>
          <w:color w:val="000000"/>
          <w:szCs w:val="24"/>
        </w:rPr>
        <w:t xml:space="preserve">on un signo de sobrexposición por un corto periodo a la radiación UV, mientras que el envejecimiento prematuro y el cáncer de piel </w:t>
      </w:r>
      <w:r w:rsidR="005A4156" w:rsidRPr="00617427">
        <w:rPr>
          <w:rFonts w:eastAsia="Times New Roman" w:cs="Times New Roman"/>
          <w:color w:val="000000"/>
          <w:szCs w:val="24"/>
        </w:rPr>
        <w:t>son los efectos secundarios de la exposición prolongada.</w:t>
      </w:r>
    </w:p>
    <w:p w14:paraId="76407D29" w14:textId="53760BE3" w:rsidR="005A4156" w:rsidRPr="00617427" w:rsidRDefault="005A4156" w:rsidP="00660D03">
      <w:pPr>
        <w:rPr>
          <w:rFonts w:cs="Times New Roman"/>
          <w:color w:val="000000"/>
          <w:szCs w:val="24"/>
          <w:shd w:val="clear" w:color="auto" w:fill="FFFFFF"/>
        </w:rPr>
      </w:pPr>
      <w:r w:rsidRPr="00617427">
        <w:rPr>
          <w:rFonts w:eastAsia="Times New Roman" w:cs="Times New Roman"/>
          <w:color w:val="000000"/>
          <w:szCs w:val="24"/>
        </w:rPr>
        <w:t>Puede que algunos medicamentos orales y tópicos, como los antibióticos, las píldoras anticonceptivas y los productos que contienen peróxido de benzoílo, así como algunos cosméticos, aumenten la sensibilidad de la piel y los ojos a la radiación UV en todos los tipos de piel.</w:t>
      </w:r>
    </w:p>
    <w:p w14:paraId="230E7B4B" w14:textId="77777777" w:rsidR="005A4156" w:rsidRPr="00617427" w:rsidRDefault="005A4156" w:rsidP="009059CD">
      <w:pPr>
        <w:shd w:val="clear" w:color="auto" w:fill="FFFFFF"/>
        <w:spacing w:before="100" w:beforeAutospacing="1" w:after="100" w:afterAutospacing="1"/>
        <w:rPr>
          <w:rFonts w:eastAsia="Times New Roman" w:cs="Times New Roman"/>
          <w:color w:val="000000"/>
          <w:szCs w:val="24"/>
        </w:rPr>
      </w:pPr>
      <w:r w:rsidRPr="00617427">
        <w:rPr>
          <w:rFonts w:eastAsia="Times New Roman" w:cs="Times New Roman"/>
          <w:color w:val="000000"/>
          <w:szCs w:val="24"/>
        </w:rPr>
        <w:t>La exposición a la radiación UV aumenta el riesgo de presentar enfermedades que podrían causar ceguera si no se usa protección para los ojos.</w:t>
      </w:r>
    </w:p>
    <w:p w14:paraId="7D9CA736" w14:textId="77777777" w:rsidR="005A4156" w:rsidRPr="00617427" w:rsidRDefault="005A4156" w:rsidP="009059CD">
      <w:pPr>
        <w:shd w:val="clear" w:color="auto" w:fill="FFFFFF"/>
        <w:spacing w:before="100" w:beforeAutospacing="1" w:after="0"/>
        <w:rPr>
          <w:rFonts w:eastAsia="Times New Roman" w:cs="Times New Roman"/>
          <w:color w:val="000000"/>
          <w:szCs w:val="24"/>
        </w:rPr>
      </w:pPr>
      <w:r w:rsidRPr="00617427">
        <w:rPr>
          <w:rFonts w:eastAsia="Times New Roman" w:cs="Times New Roman"/>
          <w:color w:val="000000"/>
          <w:szCs w:val="24"/>
        </w:rPr>
        <w:t>La sobrexposición a la radiación UV puede causar graves problemas de salud, incluido el cáncer. El cáncer de piel es el tipo de cáncer más común en los Estados Unidos. Los dos tipos de cáncer de piel más comunes son el carcinoma de células basales y el carcinoma de células escamosas. Por lo general, se forman en la cabeza, la cara, el cuello, las manos y los brazos porque estas son las partes del cuerpo que más se exponen a la radiación UV. La mayoría de los casos de melanoma, el tipo de cáncer de piel más mortal, es causada por exposición a la radiación UV.</w:t>
      </w:r>
    </w:p>
    <w:p w14:paraId="634EFFEE" w14:textId="77777777" w:rsidR="005A4156" w:rsidRPr="005A4156" w:rsidRDefault="005A4156" w:rsidP="005A4156">
      <w:pPr>
        <w:rPr>
          <w:rFonts w:cs="Times New Roman"/>
          <w:color w:val="000000"/>
          <w:szCs w:val="24"/>
          <w:shd w:val="clear" w:color="auto" w:fill="FFFFFF"/>
        </w:rPr>
      </w:pPr>
    </w:p>
    <w:p w14:paraId="39828B00" w14:textId="1586C40E" w:rsidR="0049390E" w:rsidRDefault="0049390E" w:rsidP="00FF31D9"/>
    <w:p w14:paraId="38AF50F3" w14:textId="77777777" w:rsidR="00617427" w:rsidRPr="00C202D6" w:rsidRDefault="00617427" w:rsidP="00FF31D9"/>
    <w:p w14:paraId="50EDEF31" w14:textId="77777777" w:rsidR="00E14823" w:rsidRDefault="00E14823" w:rsidP="00224260">
      <w:pPr>
        <w:ind w:firstLine="0"/>
      </w:pPr>
    </w:p>
    <w:p w14:paraId="3EB32F5A" w14:textId="77777777" w:rsidR="009059CD" w:rsidRDefault="009059CD" w:rsidP="00FF31D9">
      <w:pPr>
        <w:jc w:val="center"/>
        <w:rPr>
          <w:b/>
          <w:bCs/>
        </w:rPr>
      </w:pPr>
    </w:p>
    <w:p w14:paraId="6E7F48C1" w14:textId="2724829B" w:rsidR="00BC084C" w:rsidRPr="00DA6642" w:rsidRDefault="00DA6642" w:rsidP="00FF31D9">
      <w:pPr>
        <w:jc w:val="center"/>
        <w:rPr>
          <w:b/>
          <w:bCs/>
        </w:rPr>
      </w:pPr>
      <w:r w:rsidRPr="00DA6642">
        <w:rPr>
          <w:b/>
          <w:bCs/>
        </w:rPr>
        <w:lastRenderedPageBreak/>
        <w:t>PLANTEAMIENTO DEL PROBLEMA</w:t>
      </w:r>
    </w:p>
    <w:p w14:paraId="37FC4CD6" w14:textId="77777777" w:rsidR="00DA6642" w:rsidRDefault="00DA6642" w:rsidP="00FF31D9">
      <w:pPr>
        <w:jc w:val="center"/>
      </w:pPr>
      <w:bookmarkStart w:id="1" w:name="_Hlk119067600"/>
    </w:p>
    <w:p w14:paraId="0BC99FF5" w14:textId="4E69882D" w:rsidR="00BC084C" w:rsidRPr="00DA6642" w:rsidRDefault="0034595F" w:rsidP="00FF31D9">
      <w:pPr>
        <w:rPr>
          <w:b/>
          <w:bCs/>
        </w:rPr>
      </w:pPr>
      <w:r w:rsidRPr="00DA6642">
        <w:rPr>
          <w:b/>
          <w:bCs/>
        </w:rPr>
        <w:t>ARDUINO</w:t>
      </w:r>
    </w:p>
    <w:bookmarkEnd w:id="1"/>
    <w:p w14:paraId="7ACFEBC6" w14:textId="73E0627D" w:rsidR="008B680C" w:rsidRPr="0034595F" w:rsidRDefault="0034595F" w:rsidP="00FF31D9">
      <w:r w:rsidRPr="0034595F">
        <w:t xml:space="preserve">Para la elaboración del detector de radiación </w:t>
      </w:r>
      <w:r w:rsidR="008B680C">
        <w:t>UV,</w:t>
      </w:r>
      <w:r w:rsidRPr="0034595F">
        <w:t xml:space="preserve"> se utiliza una placa </w:t>
      </w:r>
      <w:r w:rsidR="008B680C">
        <w:t xml:space="preserve">Arduino, </w:t>
      </w:r>
      <w:r w:rsidR="00774789">
        <w:t>estructurada sobre</w:t>
      </w:r>
      <w:r w:rsidRPr="0034595F">
        <w:t xml:space="preserve"> microcontroladores ATMEL, </w:t>
      </w:r>
      <w:r w:rsidR="00774789">
        <w:t>estos</w:t>
      </w:r>
      <w:r w:rsidRPr="0034595F">
        <w:t xml:space="preserve"> son circuitos integrados en los que se pueden grabar instrucciones, las cuales se escrib</w:t>
      </w:r>
      <w:r w:rsidR="00774789">
        <w:t>en</w:t>
      </w:r>
      <w:r w:rsidRPr="0034595F">
        <w:t xml:space="preserve"> en un lenguaje de programación que puede utilizarse en el entorno </w:t>
      </w:r>
      <w:r w:rsidR="008B680C">
        <w:t>A</w:t>
      </w:r>
      <w:r w:rsidRPr="0034595F">
        <w:t>rduino IDE. Arduino IDE es un programa informático compuesto por un conjunto de herramientas de programación, este programa permite crear códigos abiertos para trabajar de la mano con Arduino uno</w:t>
      </w:r>
      <w:r w:rsidR="008D260B">
        <w:t>,</w:t>
      </w:r>
      <w:r w:rsidRPr="0034595F">
        <w:t xml:space="preserve"> que guarda este código y lo ejecuta con ayuda de</w:t>
      </w:r>
      <w:r w:rsidR="008D260B">
        <w:t xml:space="preserve">l </w:t>
      </w:r>
      <w:r w:rsidRPr="0034595F">
        <w:t>s</w:t>
      </w:r>
      <w:r w:rsidR="008D260B">
        <w:t>ensor</w:t>
      </w:r>
      <w:r w:rsidRPr="0034595F">
        <w:t xml:space="preserve"> y demás circuitos que son los encargados de </w:t>
      </w:r>
      <w:r w:rsidR="008D260B">
        <w:t xml:space="preserve">procesar y </w:t>
      </w:r>
      <w:r w:rsidRPr="0034595F">
        <w:t xml:space="preserve">obtener la información </w:t>
      </w:r>
      <w:r w:rsidR="008D260B">
        <w:t>para ejecutar las acciones de alerta, según las condiciones que se cumplan.</w:t>
      </w:r>
    </w:p>
    <w:p w14:paraId="52488F31" w14:textId="6198DA23" w:rsidR="00BC084C" w:rsidRDefault="001700A2" w:rsidP="00FF31D9">
      <w:pPr>
        <w:ind w:firstLine="0"/>
      </w:pPr>
      <w:r>
        <w:rPr>
          <w:noProof/>
        </w:rPr>
        <w:drawing>
          <wp:anchor distT="0" distB="0" distL="114300" distR="114300" simplePos="0" relativeHeight="251658240" behindDoc="0" locked="0" layoutInCell="1" allowOverlap="1" wp14:anchorId="6DA5A2AB" wp14:editId="62946E41">
            <wp:simplePos x="0" y="0"/>
            <wp:positionH relativeFrom="margin">
              <wp:posOffset>527050</wp:posOffset>
            </wp:positionH>
            <wp:positionV relativeFrom="paragraph">
              <wp:posOffset>85090</wp:posOffset>
            </wp:positionV>
            <wp:extent cx="3649345" cy="27101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34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6453F" w14:textId="24DD8736" w:rsidR="00FF31D9" w:rsidRDefault="0034595F" w:rsidP="001700A2">
      <w:pPr>
        <w:ind w:firstLine="0"/>
      </w:pPr>
      <w:r>
        <w:t>Creado en TINKERC</w:t>
      </w:r>
      <w:r w:rsidR="00DA6642">
        <w:t>.</w:t>
      </w:r>
    </w:p>
    <w:p w14:paraId="378D3268" w14:textId="3ED3A383" w:rsidR="009A484A" w:rsidRDefault="009A484A" w:rsidP="00FF31D9"/>
    <w:p w14:paraId="5834A95D" w14:textId="77522747" w:rsidR="009A484A" w:rsidRDefault="009A484A" w:rsidP="00FF31D9"/>
    <w:p w14:paraId="25B9CE79" w14:textId="6432BF36" w:rsidR="009A484A" w:rsidRDefault="009A484A" w:rsidP="00FF31D9"/>
    <w:p w14:paraId="09DE70DC" w14:textId="77777777" w:rsidR="009A484A" w:rsidRDefault="009A484A" w:rsidP="00FF31D9"/>
    <w:p w14:paraId="19660134" w14:textId="7356A62D" w:rsidR="00CC27A6" w:rsidRDefault="00686B8E" w:rsidP="003F23BB">
      <w:r>
        <w:t>Cada parte de este sistema tiene una función fundamental para llevar a cabo su propósito general, el cual es; alertar en un punto especifico cuando se esté recibiendo una gran cantidad de rayos solares.</w:t>
      </w:r>
    </w:p>
    <w:p w14:paraId="77782135" w14:textId="1EC09C37" w:rsidR="00CC27A6" w:rsidRDefault="00CC27A6" w:rsidP="00CC27A6">
      <w:pPr>
        <w:ind w:firstLine="0"/>
        <w:rPr>
          <w:b/>
          <w:bCs/>
        </w:rPr>
      </w:pPr>
      <w:r>
        <w:rPr>
          <w:b/>
          <w:bCs/>
        </w:rPr>
        <w:lastRenderedPageBreak/>
        <w:t xml:space="preserve">SENSOR </w:t>
      </w:r>
      <w:r w:rsidR="00CE07E2">
        <w:rPr>
          <w:b/>
          <w:bCs/>
        </w:rPr>
        <w:t>UVM-3060</w:t>
      </w:r>
    </w:p>
    <w:p w14:paraId="6411A198" w14:textId="1EF92B92" w:rsidR="003F23BB" w:rsidRDefault="00CC27A6" w:rsidP="003F23BB">
      <w:r>
        <w:t>Para captar la radiación emitida por los rayos UV usamos</w:t>
      </w:r>
      <w:r w:rsidRPr="00CC27A6">
        <w:rPr>
          <w:lang w:val="es-ES"/>
        </w:rPr>
        <w:t xml:space="preserve"> un sensor de luz diseñado </w:t>
      </w:r>
      <w:r>
        <w:rPr>
          <w:lang w:val="es-ES"/>
        </w:rPr>
        <w:t xml:space="preserve">llamado Velm6070, </w:t>
      </w:r>
      <w:r w:rsidRPr="00CC27A6">
        <w:rPr>
          <w:lang w:val="es-ES"/>
        </w:rPr>
        <w:t xml:space="preserve">con memoria CMOS, este sensor </w:t>
      </w:r>
      <w:r>
        <w:rPr>
          <w:lang w:val="es-ES"/>
        </w:rPr>
        <w:t>f</w:t>
      </w:r>
      <w:r w:rsidRPr="00CC27A6">
        <w:rPr>
          <w:lang w:val="es-ES"/>
        </w:rPr>
        <w:t xml:space="preserve">unciona de manera estable con voltajes de 3 a </w:t>
      </w:r>
      <w:r>
        <w:rPr>
          <w:lang w:val="es-ES"/>
        </w:rPr>
        <w:t xml:space="preserve">5v, tiene la capacidad de captar </w:t>
      </w:r>
      <w:r w:rsidRPr="00CC27A6">
        <w:rPr>
          <w:lang w:val="es-ES"/>
        </w:rPr>
        <w:t xml:space="preserve">las señales en nanómetros (nm) unidad de longitud </w:t>
      </w:r>
      <w:r>
        <w:rPr>
          <w:lang w:val="es-ES"/>
        </w:rPr>
        <w:t xml:space="preserve">con </w:t>
      </w:r>
      <w:r w:rsidR="003F23BB">
        <w:rPr>
          <w:lang w:val="es-ES"/>
        </w:rPr>
        <w:t xml:space="preserve">una </w:t>
      </w:r>
      <w:r w:rsidR="003F23BB" w:rsidRPr="00CC27A6">
        <w:rPr>
          <w:lang w:val="es-ES"/>
        </w:rPr>
        <w:t>sensibilidad</w:t>
      </w:r>
      <w:r w:rsidRPr="00CC27A6">
        <w:rPr>
          <w:lang w:val="es-ES"/>
        </w:rPr>
        <w:t xml:space="preserve"> en espectro UV entre </w:t>
      </w:r>
      <w:r w:rsidR="00CE07E2">
        <w:rPr>
          <w:lang w:val="es-ES"/>
        </w:rPr>
        <w:t>200</w:t>
      </w:r>
      <w:r w:rsidRPr="00CC27A6">
        <w:rPr>
          <w:lang w:val="es-ES"/>
        </w:rPr>
        <w:t>-</w:t>
      </w:r>
      <w:r w:rsidR="00CE07E2">
        <w:rPr>
          <w:lang w:val="es-ES"/>
        </w:rPr>
        <w:t>370</w:t>
      </w:r>
      <w:r w:rsidRPr="00CC27A6">
        <w:rPr>
          <w:lang w:val="es-ES"/>
        </w:rPr>
        <w:t>nm.</w:t>
      </w:r>
    </w:p>
    <w:p w14:paraId="33509B7F" w14:textId="259D02C7" w:rsidR="00CC27A6" w:rsidRDefault="003F23BB" w:rsidP="003F23BB">
      <w:pPr>
        <w:ind w:firstLine="0"/>
        <w:rPr>
          <w:lang w:val="es-ES"/>
        </w:rPr>
      </w:pPr>
      <w:r>
        <w:rPr>
          <w:lang w:val="es-ES"/>
        </w:rPr>
        <w:t xml:space="preserve">Este sensor </w:t>
      </w:r>
      <w:r w:rsidR="00CC27A6" w:rsidRPr="00CC27A6">
        <w:rPr>
          <w:lang w:val="es-ES"/>
        </w:rPr>
        <w:t>es controlado fácilmente desde Arduino IDE que envía la información entre el ordenador y el sensor con ayuda de sus demás microcontroladores y conexiones, para cumplir con enviar un mensaje de alerta UVI.</w:t>
      </w:r>
    </w:p>
    <w:p w14:paraId="25268147" w14:textId="0A15AF51" w:rsidR="003F23BB" w:rsidRPr="003F23BB" w:rsidRDefault="00F263A5" w:rsidP="003F23BB">
      <w:pPr>
        <w:ind w:firstLine="0"/>
        <w:jc w:val="center"/>
        <w:rPr>
          <w:lang w:val="es-ES"/>
        </w:rPr>
      </w:pPr>
      <w:r>
        <w:rPr>
          <w:i/>
          <w:iCs/>
          <w:noProof/>
          <w:lang w:val="es-ES"/>
        </w:rPr>
        <w:drawing>
          <wp:inline distT="0" distB="0" distL="0" distR="0" wp14:anchorId="28159CDF" wp14:editId="7094B482">
            <wp:extent cx="2026920" cy="1576493"/>
            <wp:effectExtent l="0" t="0" r="0" b="5080"/>
            <wp:docPr id="875453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115" cy="1585200"/>
                    </a:xfrm>
                    <a:prstGeom prst="rect">
                      <a:avLst/>
                    </a:prstGeom>
                    <a:noFill/>
                  </pic:spPr>
                </pic:pic>
              </a:graphicData>
            </a:graphic>
          </wp:inline>
        </w:drawing>
      </w:r>
      <w:r w:rsidR="002C6105">
        <w:rPr>
          <w:i/>
          <w:iCs/>
          <w:lang w:val="es-ES"/>
        </w:rPr>
        <w:t xml:space="preserve">tomado de </w:t>
      </w:r>
      <w:r w:rsidR="002C6105" w:rsidRPr="002C6105">
        <w:rPr>
          <w:i/>
          <w:iCs/>
          <w:lang w:val="es-ES"/>
        </w:rPr>
        <w:t>mercado libre</w:t>
      </w:r>
    </w:p>
    <w:p w14:paraId="2105324A" w14:textId="5A4D10C0" w:rsidR="00F263A5" w:rsidRDefault="00F263A5" w:rsidP="00F263A5">
      <w:pPr>
        <w:ind w:firstLine="0"/>
        <w:rPr>
          <w:b/>
          <w:bCs/>
        </w:rPr>
      </w:pPr>
      <w:r w:rsidRPr="00F263A5">
        <w:rPr>
          <w:b/>
          <w:bCs/>
        </w:rPr>
        <w:t xml:space="preserve">SENSOR </w:t>
      </w:r>
      <w:r>
        <w:rPr>
          <w:b/>
          <w:bCs/>
        </w:rPr>
        <w:t>HC-06</w:t>
      </w:r>
    </w:p>
    <w:p w14:paraId="0DECA5C0" w14:textId="4A3C7C0D" w:rsidR="00F263A5" w:rsidRDefault="00F263A5" w:rsidP="00F263A5">
      <w:pPr>
        <w:ind w:firstLine="0"/>
      </w:pPr>
      <w:r>
        <w:rPr>
          <w:b/>
          <w:bCs/>
        </w:rPr>
        <w:t xml:space="preserve">    </w:t>
      </w:r>
      <w:r>
        <w:t>Para registrar y enviar las señales del sensor UV, usamos un sensor bluetooth llamado HC-06 el cual e</w:t>
      </w:r>
      <w:r w:rsidRPr="00F263A5">
        <w:t>s un módulo bluetooth con el cual podemos realizar una conexión inalámbrica hacia cualquier dispositivo que tenga integrado Bluetooth, Podemos formar una conexión para transmitir datos entre un Microcontrolador PIC, Arduino, hacia nuestro Smartphone.</w:t>
      </w:r>
    </w:p>
    <w:p w14:paraId="238AF22C" w14:textId="2923BE5F" w:rsidR="00F263A5" w:rsidRDefault="00421DBF" w:rsidP="00421DBF">
      <w:pPr>
        <w:ind w:firstLine="0"/>
        <w:jc w:val="center"/>
      </w:pPr>
      <w:r>
        <w:rPr>
          <w:noProof/>
        </w:rPr>
        <w:lastRenderedPageBreak/>
        <w:drawing>
          <wp:inline distT="0" distB="0" distL="0" distR="0" wp14:anchorId="15F3E374" wp14:editId="66999C4E">
            <wp:extent cx="1668780" cy="1664951"/>
            <wp:effectExtent l="0" t="0" r="7620" b="0"/>
            <wp:docPr id="6629254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444" cy="1672598"/>
                    </a:xfrm>
                    <a:prstGeom prst="rect">
                      <a:avLst/>
                    </a:prstGeom>
                    <a:noFill/>
                  </pic:spPr>
                </pic:pic>
              </a:graphicData>
            </a:graphic>
          </wp:inline>
        </w:drawing>
      </w:r>
      <w:r w:rsidRPr="00421DBF">
        <w:t xml:space="preserve"> </w:t>
      </w:r>
      <w:r w:rsidRPr="00421DBF">
        <w:rPr>
          <w:i/>
          <w:iCs/>
        </w:rPr>
        <w:t>tomado de mercado libre</w:t>
      </w:r>
    </w:p>
    <w:p w14:paraId="44DF0943" w14:textId="5F67030B" w:rsidR="00B94500" w:rsidRDefault="001F0B56" w:rsidP="00FF31D9">
      <w:r w:rsidRPr="001F0B56">
        <w:t xml:space="preserve">Con el pasar de los siglos, la atmosfera, el medio de protección de la tierra contra los rayos UV, se ha visto afectado por la contaminación en el planeta, lo cual ha generado un adelgazamiento de la capa de ozono e incluso un agujero alrededor de la Antártida, lo cual es contraproducente para la vida humana </w:t>
      </w:r>
      <w:r w:rsidR="00802090">
        <w:t xml:space="preserve">y de otras especies </w:t>
      </w:r>
      <w:r w:rsidRPr="001F0B56">
        <w:t>en el planeta, y es de gran peligro para la salud, debido a las altas temperaturas</w:t>
      </w:r>
      <w:r w:rsidR="00B94500">
        <w:t xml:space="preserve"> y grandes cantidades de radiación que recibe la tierra </w:t>
      </w:r>
      <w:r w:rsidR="00802090">
        <w:t>a diario.</w:t>
      </w:r>
    </w:p>
    <w:p w14:paraId="33814D13" w14:textId="6A6AECA2" w:rsidR="004E59B4" w:rsidRPr="00A6596E" w:rsidRDefault="00BC25F3" w:rsidP="00A6596E">
      <w:r>
        <w:t xml:space="preserve">Ya que la radiación es un gran enemigo imperceptible para la vida en la tierra, y así mismo para el humano, se tiene como fin el desarrollo de este sensor para generar alertas que informen al usuario </w:t>
      </w:r>
      <w:r w:rsidR="00763D49">
        <w:t>sobre la gran exposición de UV a la que este se enfrenta y así él pueda tomar acciones sobre esto, bien sea retirándose de la zona de descarga de rayos, cubriéndose o aplicándose algún tipo de protector solar</w:t>
      </w:r>
    </w:p>
    <w:p w14:paraId="5FD58A82" w14:textId="53E02443" w:rsidR="00E81BB3" w:rsidRPr="0087760E" w:rsidRDefault="0087760E" w:rsidP="00E81BB3">
      <w:pPr>
        <w:rPr>
          <w:lang w:val="es-MX"/>
        </w:rPr>
      </w:pPr>
      <w:r w:rsidRPr="0087760E">
        <w:rPr>
          <w:lang w:val="es-MX"/>
        </w:rPr>
        <w:t xml:space="preserve">El prototipo será </w:t>
      </w:r>
      <w:r w:rsidR="002126E1">
        <w:rPr>
          <w:lang w:val="es-MX"/>
        </w:rPr>
        <w:t xml:space="preserve">programado </w:t>
      </w:r>
      <w:r w:rsidRPr="0087760E">
        <w:rPr>
          <w:lang w:val="es-MX"/>
        </w:rPr>
        <w:t>mediante un código abierto por la aplicación Arduino, una protob</w:t>
      </w:r>
      <w:r w:rsidR="00E54D43">
        <w:rPr>
          <w:lang w:val="es-MX"/>
        </w:rPr>
        <w:t>oard</w:t>
      </w:r>
      <w:r w:rsidRPr="0087760E">
        <w:rPr>
          <w:lang w:val="es-MX"/>
        </w:rPr>
        <w:t xml:space="preserve">, una tarjeta </w:t>
      </w:r>
      <w:r w:rsidR="005072BA" w:rsidRPr="0087760E">
        <w:rPr>
          <w:lang w:val="es-MX"/>
        </w:rPr>
        <w:t>Arduino</w:t>
      </w:r>
      <w:r w:rsidRPr="0087760E">
        <w:rPr>
          <w:lang w:val="es-MX"/>
        </w:rPr>
        <w:t xml:space="preserve"> UNO,</w:t>
      </w:r>
      <w:r w:rsidR="00E81BB3">
        <w:rPr>
          <w:lang w:val="es-MX"/>
        </w:rPr>
        <w:t xml:space="preserve"> </w:t>
      </w:r>
      <w:r w:rsidRPr="0087760E">
        <w:rPr>
          <w:lang w:val="es-MX"/>
        </w:rPr>
        <w:t xml:space="preserve">un sensor UV, </w:t>
      </w:r>
      <w:r w:rsidR="00F263A5">
        <w:rPr>
          <w:lang w:val="es-MX"/>
        </w:rPr>
        <w:t>un sensor bluetooth y una aplicación móvil.</w:t>
      </w:r>
    </w:p>
    <w:p w14:paraId="49D4B60C" w14:textId="79BFF68E" w:rsidR="0087760E" w:rsidRDefault="003F23BB" w:rsidP="00F263A5">
      <w:pPr>
        <w:rPr>
          <w:lang w:val="es-MX"/>
        </w:rPr>
      </w:pPr>
      <w:r>
        <w:rPr>
          <w:noProof/>
          <w:lang w:val="es-MX"/>
        </w:rPr>
        <w:lastRenderedPageBreak/>
        <w:drawing>
          <wp:anchor distT="0" distB="0" distL="114300" distR="114300" simplePos="0" relativeHeight="251659264" behindDoc="0" locked="0" layoutInCell="1" allowOverlap="1" wp14:anchorId="7438C9CA" wp14:editId="3C1C9C99">
            <wp:simplePos x="0" y="0"/>
            <wp:positionH relativeFrom="margin">
              <wp:align>left</wp:align>
            </wp:positionH>
            <wp:positionV relativeFrom="paragraph">
              <wp:posOffset>2478491</wp:posOffset>
            </wp:positionV>
            <wp:extent cx="1861751" cy="3374888"/>
            <wp:effectExtent l="0" t="0" r="571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79680"/>
                    <a:stretch/>
                  </pic:blipFill>
                  <pic:spPr bwMode="auto">
                    <a:xfrm>
                      <a:off x="0" y="0"/>
                      <a:ext cx="1866045" cy="33826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MX"/>
        </w:rPr>
        <w:drawing>
          <wp:anchor distT="0" distB="0" distL="114300" distR="114300" simplePos="0" relativeHeight="251661312" behindDoc="0" locked="0" layoutInCell="1" allowOverlap="1" wp14:anchorId="69100ECB" wp14:editId="1653C122">
            <wp:simplePos x="0" y="0"/>
            <wp:positionH relativeFrom="margin">
              <wp:align>right</wp:align>
            </wp:positionH>
            <wp:positionV relativeFrom="paragraph">
              <wp:posOffset>2470133</wp:posOffset>
            </wp:positionV>
            <wp:extent cx="1859280" cy="3399155"/>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76856"/>
                    <a:stretch/>
                  </pic:blipFill>
                  <pic:spPr bwMode="auto">
                    <a:xfrm>
                      <a:off x="0" y="0"/>
                      <a:ext cx="1859280" cy="3399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MX"/>
        </w:rPr>
        <w:drawing>
          <wp:anchor distT="0" distB="0" distL="114300" distR="114300" simplePos="0" relativeHeight="251662336" behindDoc="0" locked="0" layoutInCell="1" allowOverlap="1" wp14:anchorId="6CAAEC64" wp14:editId="0522D4FC">
            <wp:simplePos x="0" y="0"/>
            <wp:positionH relativeFrom="margin">
              <wp:align>center</wp:align>
            </wp:positionH>
            <wp:positionV relativeFrom="paragraph">
              <wp:posOffset>2467627</wp:posOffset>
            </wp:positionV>
            <wp:extent cx="1844675" cy="3393440"/>
            <wp:effectExtent l="0" t="0" r="317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3393440"/>
                    </a:xfrm>
                    <a:prstGeom prst="rect">
                      <a:avLst/>
                    </a:prstGeom>
                    <a:noFill/>
                  </pic:spPr>
                </pic:pic>
              </a:graphicData>
            </a:graphic>
          </wp:anchor>
        </w:drawing>
      </w:r>
      <w:r w:rsidR="0087760E" w:rsidRPr="0087760E">
        <w:rPr>
          <w:lang w:val="es-MX"/>
        </w:rPr>
        <w:t>En la realización del dispositivo de detección de radiación UV, en primer lugar</w:t>
      </w:r>
      <w:r w:rsidR="0087760E">
        <w:rPr>
          <w:lang w:val="es-MX"/>
        </w:rPr>
        <w:t>,</w:t>
      </w:r>
      <w:r w:rsidR="0087760E" w:rsidRPr="0087760E">
        <w:rPr>
          <w:lang w:val="es-MX"/>
        </w:rPr>
        <w:t xml:space="preserve"> se elaborará el pseudocódigo, para la creación de este código se hace el nombramiento de</w:t>
      </w:r>
      <w:r w:rsidR="00BE55BF">
        <w:rPr>
          <w:lang w:val="es-MX"/>
        </w:rPr>
        <w:t>l sensor</w:t>
      </w:r>
      <w:r w:rsidR="0087760E" w:rsidRPr="0087760E">
        <w:rPr>
          <w:lang w:val="es-MX"/>
        </w:rPr>
        <w:t xml:space="preserve"> </w:t>
      </w:r>
      <w:r w:rsidR="00F263A5">
        <w:rPr>
          <w:lang w:val="es-MX"/>
        </w:rPr>
        <w:t xml:space="preserve">UV </w:t>
      </w:r>
      <w:r w:rsidR="0087760E" w:rsidRPr="0087760E">
        <w:rPr>
          <w:lang w:val="es-MX"/>
        </w:rPr>
        <w:t xml:space="preserve">con el comando </w:t>
      </w:r>
      <w:proofErr w:type="spellStart"/>
      <w:r w:rsidR="0087760E" w:rsidRPr="0087760E">
        <w:rPr>
          <w:lang w:val="es-MX"/>
        </w:rPr>
        <w:t>int</w:t>
      </w:r>
      <w:proofErr w:type="spellEnd"/>
      <w:r w:rsidR="0087760E" w:rsidRPr="0087760E">
        <w:rPr>
          <w:lang w:val="es-MX"/>
        </w:rPr>
        <w:t xml:space="preserve"> y se le otorga un puerto de la tarjeta </w:t>
      </w:r>
      <w:r w:rsidR="005072BA" w:rsidRPr="0087760E">
        <w:rPr>
          <w:lang w:val="es-MX"/>
        </w:rPr>
        <w:t>Arduino</w:t>
      </w:r>
      <w:r w:rsidR="0087760E" w:rsidRPr="0087760E">
        <w:rPr>
          <w:lang w:val="es-MX"/>
        </w:rPr>
        <w:t xml:space="preserve"> UNO</w:t>
      </w:r>
      <w:r w:rsidR="00E23B7A">
        <w:rPr>
          <w:lang w:val="es-MX"/>
        </w:rPr>
        <w:t xml:space="preserve">, </w:t>
      </w:r>
      <w:r w:rsidR="0087760E" w:rsidRPr="0087760E">
        <w:rPr>
          <w:lang w:val="es-MX"/>
        </w:rPr>
        <w:t>a</w:t>
      </w:r>
      <w:r w:rsidR="00E23B7A">
        <w:rPr>
          <w:lang w:val="es-MX"/>
        </w:rPr>
        <w:t xml:space="preserve">l igual que </w:t>
      </w:r>
      <w:r w:rsidR="00F263A5">
        <w:rPr>
          <w:lang w:val="es-MX"/>
        </w:rPr>
        <w:t>al sensor bluetooth</w:t>
      </w:r>
      <w:r w:rsidR="0087760E" w:rsidRPr="0087760E">
        <w:rPr>
          <w:lang w:val="es-MX"/>
        </w:rPr>
        <w:t xml:space="preserve">, después se crea el </w:t>
      </w:r>
      <w:proofErr w:type="spellStart"/>
      <w:r w:rsidR="0087760E" w:rsidRPr="0087760E">
        <w:rPr>
          <w:lang w:val="es-MX"/>
        </w:rPr>
        <w:t>void</w:t>
      </w:r>
      <w:proofErr w:type="spellEnd"/>
      <w:r w:rsidR="0087760E" w:rsidRPr="0087760E">
        <w:rPr>
          <w:lang w:val="es-MX"/>
        </w:rPr>
        <w:t xml:space="preserve"> </w:t>
      </w:r>
      <w:proofErr w:type="spellStart"/>
      <w:r w:rsidR="0087760E" w:rsidRPr="0087760E">
        <w:rPr>
          <w:lang w:val="es-MX"/>
        </w:rPr>
        <w:t>setup</w:t>
      </w:r>
      <w:proofErr w:type="spellEnd"/>
      <w:r w:rsidR="0087760E" w:rsidRPr="0087760E">
        <w:rPr>
          <w:lang w:val="es-MX"/>
        </w:rPr>
        <w:t xml:space="preserve"> donde se escriben las órdenes a</w:t>
      </w:r>
      <w:r w:rsidR="006A0170">
        <w:rPr>
          <w:lang w:val="es-MX"/>
        </w:rPr>
        <w:t xml:space="preserve">l </w:t>
      </w:r>
      <w:r w:rsidR="0087760E" w:rsidRPr="0087760E">
        <w:rPr>
          <w:lang w:val="es-MX"/>
        </w:rPr>
        <w:t>sensor y se le otorga</w:t>
      </w:r>
      <w:r w:rsidR="00A644F7">
        <w:rPr>
          <w:lang w:val="es-MX"/>
        </w:rPr>
        <w:t xml:space="preserve"> </w:t>
      </w:r>
      <w:r w:rsidR="0087760E" w:rsidRPr="0087760E">
        <w:rPr>
          <w:lang w:val="es-MX"/>
        </w:rPr>
        <w:t xml:space="preserve">un pin y por último se hace un </w:t>
      </w:r>
      <w:proofErr w:type="spellStart"/>
      <w:r w:rsidR="0087760E" w:rsidRPr="0087760E">
        <w:rPr>
          <w:lang w:val="es-MX"/>
        </w:rPr>
        <w:t>void</w:t>
      </w:r>
      <w:proofErr w:type="spellEnd"/>
      <w:r w:rsidR="0087760E" w:rsidRPr="0087760E">
        <w:rPr>
          <w:lang w:val="es-MX"/>
        </w:rPr>
        <w:t xml:space="preserve"> </w:t>
      </w:r>
      <w:proofErr w:type="spellStart"/>
      <w:r w:rsidR="0087760E" w:rsidRPr="0087760E">
        <w:rPr>
          <w:lang w:val="es-MX"/>
        </w:rPr>
        <w:t>loop</w:t>
      </w:r>
      <w:proofErr w:type="spellEnd"/>
      <w:r w:rsidR="0087760E" w:rsidRPr="0087760E">
        <w:rPr>
          <w:lang w:val="es-MX"/>
        </w:rPr>
        <w:t xml:space="preserve"> que realiza las </w:t>
      </w:r>
      <w:r w:rsidR="006A0170" w:rsidRPr="0087760E">
        <w:rPr>
          <w:lang w:val="es-MX"/>
        </w:rPr>
        <w:t>órden</w:t>
      </w:r>
      <w:r w:rsidR="006A0170">
        <w:rPr>
          <w:lang w:val="es-MX"/>
        </w:rPr>
        <w:t>es</w:t>
      </w:r>
      <w:r w:rsidR="0087760E" w:rsidRPr="0087760E">
        <w:rPr>
          <w:lang w:val="es-MX"/>
        </w:rPr>
        <w:t xml:space="preserve"> de</w:t>
      </w:r>
      <w:r w:rsidR="006A0170">
        <w:rPr>
          <w:lang w:val="es-MX"/>
        </w:rPr>
        <w:t xml:space="preserve">l </w:t>
      </w:r>
      <w:r w:rsidR="0087760E" w:rsidRPr="0087760E">
        <w:rPr>
          <w:lang w:val="es-MX"/>
        </w:rPr>
        <w:t xml:space="preserve">sensor </w:t>
      </w:r>
      <w:r w:rsidR="005C7AD3">
        <w:rPr>
          <w:lang w:val="es-MX"/>
        </w:rPr>
        <w:t>adaptándose a sus medidas</w:t>
      </w:r>
      <w:r w:rsidR="00A644F7">
        <w:rPr>
          <w:lang w:val="es-MX"/>
        </w:rPr>
        <w:t xml:space="preserve"> (en el caso del sensor </w:t>
      </w:r>
      <w:r w:rsidR="00F263A5">
        <w:t>UVM-3060</w:t>
      </w:r>
      <w:r w:rsidR="00A644F7">
        <w:t xml:space="preserve"> este toma la radiación de unidades de longitud nm), </w:t>
      </w:r>
      <w:r w:rsidR="005C7AD3">
        <w:rPr>
          <w:lang w:val="es-MX"/>
        </w:rPr>
        <w:t xml:space="preserve">y requisitos, </w:t>
      </w:r>
      <w:r w:rsidR="0087760E" w:rsidRPr="0087760E">
        <w:rPr>
          <w:lang w:val="es-MX"/>
        </w:rPr>
        <w:t>y guarda los resultados</w:t>
      </w:r>
      <w:r w:rsidR="005C7AD3">
        <w:rPr>
          <w:lang w:val="es-MX"/>
        </w:rPr>
        <w:t xml:space="preserve"> en el lapso de tiempo que se establezca</w:t>
      </w:r>
      <w:r w:rsidR="0087760E" w:rsidRPr="0087760E">
        <w:rPr>
          <w:lang w:val="es-MX"/>
        </w:rPr>
        <w:t>.</w:t>
      </w:r>
      <w:r w:rsidRPr="003F23BB">
        <w:rPr>
          <w:noProof/>
          <w:lang w:val="es-MX"/>
        </w:rPr>
        <w:t xml:space="preserve"> </w:t>
      </w:r>
    </w:p>
    <w:p w14:paraId="001B12BE" w14:textId="350B1DCE" w:rsidR="00E23B7A" w:rsidRDefault="00E23B7A" w:rsidP="003F23BB">
      <w:pPr>
        <w:ind w:firstLine="0"/>
        <w:rPr>
          <w:lang w:val="es-MX"/>
        </w:rPr>
      </w:pPr>
    </w:p>
    <w:p w14:paraId="6EF2B764" w14:textId="48394195" w:rsidR="003F23BB" w:rsidRDefault="003F23BB" w:rsidP="00FF31D9">
      <w:pPr>
        <w:rPr>
          <w:lang w:val="es-MX"/>
        </w:rPr>
      </w:pPr>
    </w:p>
    <w:p w14:paraId="731865E0" w14:textId="5C8A0059" w:rsidR="003F23BB" w:rsidRDefault="003F23BB" w:rsidP="00FF31D9">
      <w:pPr>
        <w:rPr>
          <w:lang w:val="es-MX"/>
        </w:rPr>
      </w:pPr>
    </w:p>
    <w:p w14:paraId="1C412812" w14:textId="34D14D89" w:rsidR="003F23BB" w:rsidRDefault="003F23BB" w:rsidP="00FF31D9">
      <w:pPr>
        <w:rPr>
          <w:lang w:val="es-MX"/>
        </w:rPr>
      </w:pPr>
    </w:p>
    <w:p w14:paraId="5F50C962" w14:textId="18DB0BCC" w:rsidR="003F23BB" w:rsidRDefault="003F23BB" w:rsidP="00FF31D9">
      <w:pPr>
        <w:rPr>
          <w:lang w:val="es-MX"/>
        </w:rPr>
      </w:pPr>
    </w:p>
    <w:p w14:paraId="003E0913" w14:textId="34436637" w:rsidR="003F23BB" w:rsidRDefault="003F23BB" w:rsidP="00FF31D9">
      <w:pPr>
        <w:rPr>
          <w:lang w:val="es-MX"/>
        </w:rPr>
      </w:pPr>
    </w:p>
    <w:p w14:paraId="7347E362" w14:textId="77777777" w:rsidR="003F23BB" w:rsidRDefault="003F23BB" w:rsidP="00FF31D9">
      <w:pPr>
        <w:rPr>
          <w:lang w:val="es-MX"/>
        </w:rPr>
      </w:pPr>
    </w:p>
    <w:p w14:paraId="5F3D09C1" w14:textId="7590EC8C" w:rsidR="0087760E" w:rsidRDefault="00E54D43" w:rsidP="003F23BB">
      <w:pPr>
        <w:rPr>
          <w:lang w:val="es-MX"/>
        </w:rPr>
      </w:pPr>
      <w:r>
        <w:rPr>
          <w:lang w:val="es-MX"/>
        </w:rPr>
        <w:t>para</w:t>
      </w:r>
      <w:r w:rsidR="0087760E" w:rsidRPr="0087760E">
        <w:rPr>
          <w:lang w:val="es-MX"/>
        </w:rPr>
        <w:t xml:space="preserve"> armar el </w:t>
      </w:r>
      <w:r w:rsidR="00E23B7A" w:rsidRPr="0087760E">
        <w:rPr>
          <w:lang w:val="es-MX"/>
        </w:rPr>
        <w:t>dispositivo, primero</w:t>
      </w:r>
      <w:r w:rsidR="0087760E" w:rsidRPr="0087760E">
        <w:rPr>
          <w:lang w:val="es-MX"/>
        </w:rPr>
        <w:t xml:space="preserve"> </w:t>
      </w:r>
      <w:r>
        <w:rPr>
          <w:lang w:val="es-MX"/>
        </w:rPr>
        <w:t>se ensambla</w:t>
      </w:r>
      <w:r w:rsidR="0087760E" w:rsidRPr="0087760E">
        <w:rPr>
          <w:lang w:val="es-MX"/>
        </w:rPr>
        <w:t xml:space="preserve"> un puente de positivo y negativo en la protob</w:t>
      </w:r>
      <w:r>
        <w:rPr>
          <w:lang w:val="es-MX"/>
        </w:rPr>
        <w:t>o</w:t>
      </w:r>
      <w:r w:rsidR="0087760E" w:rsidRPr="0087760E">
        <w:rPr>
          <w:lang w:val="es-MX"/>
        </w:rPr>
        <w:t>ar</w:t>
      </w:r>
      <w:r>
        <w:rPr>
          <w:lang w:val="es-MX"/>
        </w:rPr>
        <w:t>d</w:t>
      </w:r>
      <w:r w:rsidR="0087760E" w:rsidRPr="0087760E">
        <w:rPr>
          <w:lang w:val="es-MX"/>
        </w:rPr>
        <w:t xml:space="preserve"> para dar energía en todos los puertos, </w:t>
      </w:r>
      <w:r>
        <w:rPr>
          <w:lang w:val="es-MX"/>
        </w:rPr>
        <w:t xml:space="preserve">luego se </w:t>
      </w:r>
      <w:r w:rsidR="0087760E" w:rsidRPr="0087760E">
        <w:rPr>
          <w:lang w:val="es-MX"/>
        </w:rPr>
        <w:t>conecta</w:t>
      </w:r>
      <w:r>
        <w:rPr>
          <w:lang w:val="es-MX"/>
        </w:rPr>
        <w:t>n</w:t>
      </w:r>
      <w:r w:rsidR="0087760E" w:rsidRPr="0087760E">
        <w:rPr>
          <w:lang w:val="es-MX"/>
        </w:rPr>
        <w:t xml:space="preserve"> los puertos GND y positivos de la tarjeta </w:t>
      </w:r>
      <w:r w:rsidR="005072BA" w:rsidRPr="0087760E">
        <w:rPr>
          <w:lang w:val="es-MX"/>
        </w:rPr>
        <w:t>Arduino</w:t>
      </w:r>
      <w:r w:rsidR="0087760E" w:rsidRPr="0087760E">
        <w:rPr>
          <w:lang w:val="es-MX"/>
        </w:rPr>
        <w:t xml:space="preserve"> y la pro</w:t>
      </w:r>
      <w:r w:rsidR="00EF2B21">
        <w:rPr>
          <w:lang w:val="es-MX"/>
        </w:rPr>
        <w:t>t</w:t>
      </w:r>
      <w:r w:rsidR="0087760E" w:rsidRPr="0087760E">
        <w:rPr>
          <w:lang w:val="es-MX"/>
        </w:rPr>
        <w:t>ob</w:t>
      </w:r>
      <w:r>
        <w:rPr>
          <w:lang w:val="es-MX"/>
        </w:rPr>
        <w:t>o</w:t>
      </w:r>
      <w:r w:rsidR="0087760E" w:rsidRPr="0087760E">
        <w:rPr>
          <w:lang w:val="es-MX"/>
        </w:rPr>
        <w:t>ar</w:t>
      </w:r>
      <w:r>
        <w:rPr>
          <w:lang w:val="es-MX"/>
        </w:rPr>
        <w:t>d;</w:t>
      </w:r>
      <w:r w:rsidR="0087760E" w:rsidRPr="0087760E">
        <w:rPr>
          <w:lang w:val="es-MX"/>
        </w:rPr>
        <w:t xml:space="preserve"> se hace la conexión de los sensores en cada puerto que se indicó en el código y se conecta al puerto GND y al positivo</w:t>
      </w:r>
      <w:r w:rsidR="00934CAC">
        <w:rPr>
          <w:lang w:val="es-MX"/>
        </w:rPr>
        <w:t xml:space="preserve">, y por </w:t>
      </w:r>
      <w:r w:rsidR="00FD7420">
        <w:rPr>
          <w:lang w:val="es-MX"/>
        </w:rPr>
        <w:t>último</w:t>
      </w:r>
      <w:r w:rsidR="00934CAC">
        <w:rPr>
          <w:lang w:val="es-MX"/>
        </w:rPr>
        <w:t xml:space="preserve"> se conecta</w:t>
      </w:r>
      <w:r w:rsidR="00421DBF">
        <w:rPr>
          <w:lang w:val="es-MX"/>
        </w:rPr>
        <w:t xml:space="preserve"> el sensor bluetooth </w:t>
      </w:r>
      <w:r w:rsidR="00934CAC">
        <w:rPr>
          <w:lang w:val="es-MX"/>
        </w:rPr>
        <w:t xml:space="preserve">en la </w:t>
      </w:r>
      <w:proofErr w:type="spellStart"/>
      <w:r w:rsidR="00934CAC">
        <w:rPr>
          <w:lang w:val="es-MX"/>
        </w:rPr>
        <w:t>protoboard</w:t>
      </w:r>
      <w:proofErr w:type="spellEnd"/>
      <w:r w:rsidR="0087760E" w:rsidRPr="0087760E">
        <w:rPr>
          <w:lang w:val="es-MX"/>
        </w:rPr>
        <w:t xml:space="preserve">. Al tener el dispositivo armado </w:t>
      </w:r>
      <w:r>
        <w:rPr>
          <w:lang w:val="es-MX"/>
        </w:rPr>
        <w:t>se</w:t>
      </w:r>
      <w:r w:rsidR="0087760E" w:rsidRPr="0087760E">
        <w:rPr>
          <w:lang w:val="es-MX"/>
        </w:rPr>
        <w:t xml:space="preserve"> conecta</w:t>
      </w:r>
      <w:r>
        <w:rPr>
          <w:lang w:val="es-MX"/>
        </w:rPr>
        <w:t>rá</w:t>
      </w:r>
      <w:r w:rsidR="0087760E" w:rsidRPr="0087760E">
        <w:rPr>
          <w:lang w:val="es-MX"/>
        </w:rPr>
        <w:t xml:space="preserve"> al computador y </w:t>
      </w:r>
      <w:r>
        <w:rPr>
          <w:lang w:val="es-MX"/>
        </w:rPr>
        <w:t xml:space="preserve">se cargará </w:t>
      </w:r>
      <w:r w:rsidR="0087760E" w:rsidRPr="0087760E">
        <w:rPr>
          <w:lang w:val="es-MX"/>
        </w:rPr>
        <w:t>el código previamente creado.</w:t>
      </w:r>
      <w:r w:rsidR="00D02A6D">
        <w:rPr>
          <w:lang w:val="es-MX"/>
        </w:rPr>
        <w:t xml:space="preserve">  </w:t>
      </w:r>
    </w:p>
    <w:p w14:paraId="76478279" w14:textId="699D332F" w:rsidR="00D02A6D" w:rsidRDefault="00421DBF" w:rsidP="001B4B6F">
      <w:pPr>
        <w:jc w:val="center"/>
        <w:rPr>
          <w:lang w:val="es-MX"/>
        </w:rPr>
      </w:pPr>
      <w:r>
        <w:rPr>
          <w:noProof/>
          <w:lang w:val="es-MX"/>
        </w:rPr>
        <w:lastRenderedPageBreak/>
        <w:drawing>
          <wp:inline distT="0" distB="0" distL="0" distR="0" wp14:anchorId="04CF7AAE" wp14:editId="3BC09825">
            <wp:extent cx="2766060" cy="1779116"/>
            <wp:effectExtent l="0" t="0" r="0" b="0"/>
            <wp:docPr id="3843801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4400" cy="1790912"/>
                    </a:xfrm>
                    <a:prstGeom prst="rect">
                      <a:avLst/>
                    </a:prstGeom>
                    <a:noFill/>
                  </pic:spPr>
                </pic:pic>
              </a:graphicData>
            </a:graphic>
          </wp:inline>
        </w:drawing>
      </w:r>
    </w:p>
    <w:p w14:paraId="265EEEB9" w14:textId="22F8FD5C" w:rsidR="00FD7420" w:rsidRDefault="00FD7420" w:rsidP="00FD7420">
      <w:pPr>
        <w:ind w:firstLine="0"/>
        <w:rPr>
          <w:lang w:val="es-MX"/>
        </w:rPr>
      </w:pPr>
      <w:r>
        <w:rPr>
          <w:lang w:val="es-MX"/>
        </w:rPr>
        <w:t>Los datos obtenidos a través del sensor son procesados y almacenados en el programa Arduino IDE, los cuales son visibles para el usuario en el monitor serial de Arduino. Dichos datos son almacenados en el lapso de tiempo que lo requiera el usuario.</w:t>
      </w:r>
    </w:p>
    <w:p w14:paraId="451C7735" w14:textId="57D7518E" w:rsidR="00FD7420" w:rsidRDefault="00FD7420" w:rsidP="002C6105">
      <w:pPr>
        <w:ind w:firstLine="0"/>
        <w:jc w:val="center"/>
        <w:rPr>
          <w:lang w:val="es-MX"/>
        </w:rPr>
      </w:pPr>
      <w:r>
        <w:rPr>
          <w:noProof/>
          <w:lang w:val="es-MX"/>
        </w:rPr>
        <w:drawing>
          <wp:inline distT="0" distB="0" distL="0" distR="0" wp14:anchorId="18E831A7" wp14:editId="7A2E92BD">
            <wp:extent cx="3962400" cy="1565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2586" cy="1585743"/>
                    </a:xfrm>
                    <a:prstGeom prst="rect">
                      <a:avLst/>
                    </a:prstGeom>
                    <a:noFill/>
                  </pic:spPr>
                </pic:pic>
              </a:graphicData>
            </a:graphic>
          </wp:inline>
        </w:drawing>
      </w:r>
    </w:p>
    <w:p w14:paraId="0AC96338" w14:textId="00D81A84" w:rsidR="003F23BB" w:rsidRDefault="00FD7420" w:rsidP="002C6105">
      <w:pPr>
        <w:ind w:firstLine="0"/>
        <w:rPr>
          <w:lang w:val="es-MX"/>
        </w:rPr>
      </w:pPr>
      <w:r>
        <w:rPr>
          <w:lang w:val="es-MX"/>
        </w:rPr>
        <w:t xml:space="preserve">Una vez que se reciban estos datos, cada vez que el sensor detecte un aumento en la radiación del ambiente, estos números aumentaran y por tanto el programa empezara a actuar mandando señales a </w:t>
      </w:r>
      <w:r w:rsidR="00421DBF">
        <w:rPr>
          <w:lang w:val="es-MX"/>
        </w:rPr>
        <w:t>través de el sensor bluetooth a el dispositivo móvil que esté conectado a la red del sensor</w:t>
      </w:r>
      <w:r>
        <w:rPr>
          <w:lang w:val="es-MX"/>
        </w:rPr>
        <w:t>.</w:t>
      </w:r>
    </w:p>
    <w:p w14:paraId="627AAD19" w14:textId="77777777" w:rsidR="00421DBF" w:rsidRDefault="00421DBF" w:rsidP="002C6105">
      <w:pPr>
        <w:ind w:firstLine="0"/>
        <w:rPr>
          <w:lang w:val="es-MX"/>
        </w:rPr>
      </w:pPr>
    </w:p>
    <w:p w14:paraId="619DD0B1" w14:textId="77777777" w:rsidR="00421DBF" w:rsidRDefault="00421DBF" w:rsidP="002C6105">
      <w:pPr>
        <w:ind w:firstLine="0"/>
        <w:rPr>
          <w:lang w:val="es-MX"/>
        </w:rPr>
      </w:pPr>
    </w:p>
    <w:p w14:paraId="2C00B9BF" w14:textId="77777777" w:rsidR="00421DBF" w:rsidRPr="002C6105" w:rsidRDefault="00421DBF" w:rsidP="002C6105">
      <w:pPr>
        <w:ind w:firstLine="0"/>
        <w:rPr>
          <w:lang w:val="es-MX"/>
        </w:rPr>
      </w:pPr>
    </w:p>
    <w:p w14:paraId="50F992EE" w14:textId="6A6DA114" w:rsidR="00D02A6D" w:rsidRDefault="00D02A6D" w:rsidP="00D02A6D">
      <w:pPr>
        <w:jc w:val="center"/>
        <w:rPr>
          <w:b/>
          <w:bCs/>
        </w:rPr>
      </w:pPr>
      <w:r>
        <w:rPr>
          <w:b/>
          <w:bCs/>
        </w:rPr>
        <w:lastRenderedPageBreak/>
        <w:t>CONCLUCIONES</w:t>
      </w:r>
    </w:p>
    <w:p w14:paraId="24DBAAD2" w14:textId="1A34F410" w:rsidR="00D02A6D" w:rsidRDefault="00D02A6D" w:rsidP="005C7AD3">
      <w:pPr>
        <w:rPr>
          <w:b/>
          <w:bCs/>
        </w:rPr>
      </w:pPr>
    </w:p>
    <w:p w14:paraId="7C83BF02" w14:textId="292451F9" w:rsidR="00D02A6D" w:rsidRDefault="00D02A6D" w:rsidP="005C7AD3">
      <w:r>
        <w:t xml:space="preserve">El prototipo </w:t>
      </w:r>
      <w:r w:rsidR="00E822D9">
        <w:t>de detección de</w:t>
      </w:r>
      <w:r>
        <w:t xml:space="preserve"> radiación UV, logro </w:t>
      </w:r>
      <w:r w:rsidR="005C7AD3">
        <w:t>cuantificar la cantidad de radiación producida por los rayos UV</w:t>
      </w:r>
      <w:r w:rsidR="00E822D9">
        <w:t xml:space="preserve"> gracias al sensor</w:t>
      </w:r>
      <w:r w:rsidR="00421DBF">
        <w:t xml:space="preserve"> UVM-3060</w:t>
      </w:r>
      <w:r w:rsidR="005C7AD3">
        <w:t>,</w:t>
      </w:r>
      <w:r w:rsidR="00E822D9">
        <w:t xml:space="preserve"> esto lo logra percibir el usuario</w:t>
      </w:r>
      <w:r w:rsidR="00421DBF">
        <w:t xml:space="preserve">, </w:t>
      </w:r>
      <w:r w:rsidR="00E822D9">
        <w:t>gracias a</w:t>
      </w:r>
      <w:r w:rsidR="00421DBF">
        <w:t xml:space="preserve"> su smartphone que a través de una app le a</w:t>
      </w:r>
      <w:r w:rsidR="00E822D9">
        <w:t>dvierte sobre los cambios de radiación.</w:t>
      </w:r>
      <w:r w:rsidR="005C7AD3">
        <w:t xml:space="preserve"> </w:t>
      </w:r>
    </w:p>
    <w:p w14:paraId="3E84B323" w14:textId="66A26B1A" w:rsidR="00FA1747" w:rsidRDefault="00E822D9" w:rsidP="00E822D9">
      <w:r>
        <w:t>El diseño de un sistema que comunique al usuario los niveles de radiación d</w:t>
      </w:r>
      <w:r w:rsidR="00421DBF">
        <w:t xml:space="preserve">esde un dispositivo móvil </w:t>
      </w:r>
      <w:r w:rsidR="00E23B7A">
        <w:t>se logró</w:t>
      </w:r>
      <w:r w:rsidR="00940179">
        <w:t>, ya se puede alertar al usuario a través de</w:t>
      </w:r>
      <w:r w:rsidR="00421DBF">
        <w:t xml:space="preserve"> una app móvil.</w:t>
      </w:r>
    </w:p>
    <w:p w14:paraId="7AAD7EC8" w14:textId="320E01CA" w:rsidR="00FA1747" w:rsidRDefault="00FA1747" w:rsidP="00E822D9">
      <w:r>
        <w:t>El prototipo de detección de radiación UV</w:t>
      </w:r>
      <w:r w:rsidR="00A6596E">
        <w:t xml:space="preserve"> tendrá como propósito </w:t>
      </w:r>
      <w:r w:rsidR="00FC2FAD">
        <w:t>la disposición de crear una app con una interfaz gráfica más agradable y de uso sencillo para todo usuario, así como el implemento de un sensor de mayor potencia.</w:t>
      </w:r>
    </w:p>
    <w:p w14:paraId="4CDBF042" w14:textId="71EDF13F" w:rsidR="00FF31D9" w:rsidRDefault="00FA1747" w:rsidP="00A644F7">
      <w:r>
        <w:t xml:space="preserve">En un futuro se planea seguir diseñando un código más sólido, con sensores de mayor </w:t>
      </w:r>
      <w:r w:rsidR="00477DF1">
        <w:t>capacidad</w:t>
      </w:r>
      <w:r>
        <w:t>, y realizar un diseño</w:t>
      </w:r>
      <w:r w:rsidR="00477DF1">
        <w:t xml:space="preserve"> de protector</w:t>
      </w:r>
      <w:r>
        <w:t xml:space="preserve"> para nuestro prototipo, para que este se vea agradable para el consumidor y tenga mayor resistencia.  </w:t>
      </w:r>
    </w:p>
    <w:p w14:paraId="004F4E65" w14:textId="5F0BACEE" w:rsidR="00E822D9" w:rsidRDefault="00A644F7" w:rsidP="00E822D9">
      <w:r>
        <w:t xml:space="preserve"> </w:t>
      </w:r>
    </w:p>
    <w:p w14:paraId="1E6CF94B" w14:textId="55A47F1F" w:rsidR="00FF31D9" w:rsidRDefault="00FF31D9" w:rsidP="00FF31D9"/>
    <w:p w14:paraId="5364F4F3" w14:textId="77777777" w:rsidR="00FF31D9" w:rsidRDefault="00FF31D9" w:rsidP="00FF31D9"/>
    <w:p w14:paraId="43070907" w14:textId="77777777" w:rsidR="00FC2FAD" w:rsidRDefault="00FC2FAD" w:rsidP="00FF31D9"/>
    <w:p w14:paraId="05BC9FB4" w14:textId="77777777" w:rsidR="00FC2FAD" w:rsidRDefault="00FC2FAD" w:rsidP="00FF31D9"/>
    <w:p w14:paraId="4198DA18" w14:textId="77777777" w:rsidR="00A644F7" w:rsidRDefault="00A644F7" w:rsidP="00FF31D9">
      <w:pPr>
        <w:ind w:firstLine="0"/>
      </w:pPr>
    </w:p>
    <w:p w14:paraId="7E70CF6E" w14:textId="50392974" w:rsidR="0019610F" w:rsidRPr="00DA6642" w:rsidRDefault="00DA6642" w:rsidP="00FF31D9">
      <w:pPr>
        <w:jc w:val="center"/>
        <w:rPr>
          <w:b/>
          <w:bCs/>
        </w:rPr>
      </w:pPr>
      <w:r w:rsidRPr="00DA6642">
        <w:rPr>
          <w:b/>
          <w:bCs/>
        </w:rPr>
        <w:lastRenderedPageBreak/>
        <w:t>BIBLIOGRAFÍA</w:t>
      </w:r>
    </w:p>
    <w:p w14:paraId="5F3DCEC6" w14:textId="77777777" w:rsidR="00FF31D9" w:rsidRPr="00E81FF2" w:rsidRDefault="00FF31D9" w:rsidP="00FF31D9">
      <w:pPr>
        <w:jc w:val="center"/>
        <w:rPr>
          <w:rFonts w:cs="Times New Roman"/>
          <w:b/>
          <w:bCs/>
        </w:rPr>
      </w:pPr>
    </w:p>
    <w:p w14:paraId="008F55C6" w14:textId="174578F3" w:rsidR="00BC250E" w:rsidRPr="00E81FF2" w:rsidRDefault="000471ED" w:rsidP="00E81FF2">
      <w:pPr>
        <w:rPr>
          <w:rFonts w:cs="Times New Roman"/>
          <w:szCs w:val="24"/>
        </w:rPr>
      </w:pPr>
      <w:r w:rsidRPr="00E81FF2">
        <w:rPr>
          <w:rFonts w:cs="Times New Roman"/>
          <w:szCs w:val="24"/>
        </w:rPr>
        <w:t>Anónimo. (</w:t>
      </w:r>
      <w:r w:rsidR="004F0675" w:rsidRPr="00E81FF2">
        <w:rPr>
          <w:rFonts w:cs="Times New Roman"/>
          <w:szCs w:val="24"/>
        </w:rPr>
        <w:t xml:space="preserve">Última edición: 19 mayo 2022). </w:t>
      </w:r>
      <w:r w:rsidRPr="00E81FF2">
        <w:rPr>
          <w:rFonts w:cs="Times New Roman"/>
          <w:szCs w:val="24"/>
        </w:rPr>
        <w:t>Clorofluorocarburo. Wikipedia. Recuperado de: (</w:t>
      </w:r>
      <w:r w:rsidR="004F0675" w:rsidRPr="00E81FF2">
        <w:rPr>
          <w:rFonts w:cs="Times New Roman"/>
          <w:szCs w:val="24"/>
        </w:rPr>
        <w:t xml:space="preserve"> </w:t>
      </w:r>
      <w:hyperlink r:id="rId20" w:history="1">
        <w:r w:rsidR="004F0675" w:rsidRPr="00E81FF2">
          <w:rPr>
            <w:rStyle w:val="Hipervnculo"/>
            <w:rFonts w:cs="Times New Roman"/>
            <w:szCs w:val="24"/>
          </w:rPr>
          <w:t>https://es.m.wikipedia.org/wiki/CFC</w:t>
        </w:r>
      </w:hyperlink>
      <w:r w:rsidR="002371E6" w:rsidRPr="00E81FF2">
        <w:rPr>
          <w:rFonts w:cs="Times New Roman"/>
          <w:szCs w:val="24"/>
        </w:rPr>
        <w:t xml:space="preserve"> </w:t>
      </w:r>
      <w:r w:rsidRPr="00E81FF2">
        <w:rPr>
          <w:rFonts w:cs="Times New Roman"/>
          <w:szCs w:val="24"/>
        </w:rPr>
        <w:t>).[2022].</w:t>
      </w:r>
      <w:r w:rsidR="00BC250E" w:rsidRPr="00E81FF2">
        <w:rPr>
          <w:rFonts w:cs="Times New Roman"/>
          <w:szCs w:val="24"/>
        </w:rPr>
        <w:t xml:space="preserve"> </w:t>
      </w:r>
    </w:p>
    <w:p w14:paraId="6425EDAB" w14:textId="4BD4AEF3" w:rsidR="0028598E" w:rsidRPr="00E81FF2" w:rsidRDefault="0028598E" w:rsidP="00E81FF2">
      <w:pPr>
        <w:rPr>
          <w:rFonts w:cs="Times New Roman"/>
          <w:szCs w:val="24"/>
        </w:rPr>
      </w:pPr>
      <w:r w:rsidRPr="00E81FF2">
        <w:rPr>
          <w:rFonts w:cs="Times New Roman"/>
          <w:szCs w:val="24"/>
        </w:rPr>
        <w:t xml:space="preserve">Bibliografía de Johann Wilhelm Ritter. Recuperado de: (https://es.wikipedia.org/wiki/Johann_Wilhelm_Ritter) </w:t>
      </w:r>
    </w:p>
    <w:p w14:paraId="3F09089F" w14:textId="15DA42F5" w:rsidR="004F0675" w:rsidRPr="00E81FF2" w:rsidRDefault="00BC250E" w:rsidP="00E81FF2">
      <w:pPr>
        <w:rPr>
          <w:rFonts w:cs="Times New Roman"/>
          <w:szCs w:val="24"/>
        </w:rPr>
      </w:pPr>
      <w:r w:rsidRPr="00E81FF2">
        <w:rPr>
          <w:rFonts w:cs="Times New Roman"/>
          <w:szCs w:val="24"/>
        </w:rPr>
        <w:t>Anónimo. (Última edición 23 febrero 2022). Lámpara de Vapor de mercurio. Wikipedia. Recuperado de: (</w:t>
      </w:r>
      <w:hyperlink r:id="rId21" w:history="1">
        <w:r w:rsidRPr="00E81FF2">
          <w:rPr>
            <w:rStyle w:val="Hipervnculo"/>
            <w:rFonts w:cs="Times New Roman"/>
            <w:szCs w:val="24"/>
          </w:rPr>
          <w:t>https://es.wikipedia.org/wiki/L%C3%A1mpara_de_vapor_de_mercurio</w:t>
        </w:r>
      </w:hyperlink>
      <w:r w:rsidRPr="00E81FF2">
        <w:rPr>
          <w:rFonts w:cs="Times New Roman"/>
          <w:szCs w:val="24"/>
        </w:rPr>
        <w:t>).</w:t>
      </w:r>
    </w:p>
    <w:p w14:paraId="6803F0ED" w14:textId="77777777" w:rsidR="00BA7B56" w:rsidRPr="00E81FF2" w:rsidRDefault="00BA7B56" w:rsidP="00E81FF2">
      <w:pPr>
        <w:rPr>
          <w:rFonts w:cs="Times New Roman"/>
          <w:szCs w:val="24"/>
        </w:rPr>
      </w:pPr>
      <w:r w:rsidRPr="00E81FF2">
        <w:rPr>
          <w:rFonts w:cs="Times New Roman"/>
          <w:szCs w:val="24"/>
        </w:rPr>
        <w:t>Bibliografía de Niels Ryberg Finsen. Recuperado de: (</w:t>
      </w:r>
      <w:r w:rsidRPr="00E81FF2">
        <w:rPr>
          <w:rFonts w:cs="Times New Roman"/>
          <w:b/>
          <w:szCs w:val="24"/>
        </w:rPr>
        <w:t xml:space="preserve"> </w:t>
      </w:r>
      <w:hyperlink r:id="rId22" w:history="1">
        <w:r w:rsidRPr="00E81FF2">
          <w:rPr>
            <w:rStyle w:val="Hipervnculo"/>
            <w:rFonts w:cs="Times New Roman"/>
            <w:b/>
            <w:szCs w:val="24"/>
          </w:rPr>
          <w:t>www.uv.es/capelo/finsen.html</w:t>
        </w:r>
      </w:hyperlink>
      <w:r w:rsidRPr="00E81FF2">
        <w:rPr>
          <w:rFonts w:cs="Times New Roman"/>
          <w:szCs w:val="24"/>
        </w:rPr>
        <w:t xml:space="preserve"> ).</w:t>
      </w:r>
    </w:p>
    <w:p w14:paraId="7D72479F" w14:textId="3E09E2B9" w:rsidR="00BA7B56" w:rsidRPr="00E81FF2" w:rsidRDefault="00C33617" w:rsidP="00E81FF2">
      <w:pPr>
        <w:ind w:firstLine="0"/>
        <w:rPr>
          <w:rFonts w:cs="Times New Roman"/>
          <w:szCs w:val="24"/>
        </w:rPr>
      </w:pPr>
      <w:r w:rsidRPr="00E81FF2">
        <w:rPr>
          <w:rFonts w:cs="Times New Roman"/>
          <w:szCs w:val="24"/>
        </w:rPr>
        <w:t xml:space="preserve">   </w:t>
      </w:r>
      <w:proofErr w:type="spellStart"/>
      <w:r w:rsidR="00BA7B56" w:rsidRPr="00E81FF2">
        <w:rPr>
          <w:rFonts w:cs="Times New Roman"/>
          <w:szCs w:val="24"/>
        </w:rPr>
        <w:t>CurioSfera</w:t>
      </w:r>
      <w:proofErr w:type="spellEnd"/>
      <w:r w:rsidR="00BA7B56" w:rsidRPr="00E81FF2">
        <w:rPr>
          <w:rFonts w:cs="Times New Roman"/>
          <w:szCs w:val="24"/>
        </w:rPr>
        <w:t xml:space="preserve"> Historia (2022). Historia de los rayos UVA. Recuperado de: (</w:t>
      </w:r>
      <w:hyperlink r:id="rId23" w:history="1">
        <w:r w:rsidR="00BA7B56" w:rsidRPr="00E81FF2">
          <w:rPr>
            <w:rStyle w:val="Hipervnculo"/>
            <w:rFonts w:cs="Times New Roman"/>
            <w:szCs w:val="24"/>
          </w:rPr>
          <w:t>https://curiosfera-historia.com/historia-de-los-rayos-uva-y-su-descubridor/</w:t>
        </w:r>
      </w:hyperlink>
      <w:r w:rsidR="00BA7B56" w:rsidRPr="00E81FF2">
        <w:rPr>
          <w:rFonts w:cs="Times New Roman"/>
          <w:color w:val="1155CC"/>
          <w:szCs w:val="24"/>
          <w:u w:val="single"/>
        </w:rPr>
        <w:t xml:space="preserve"> </w:t>
      </w:r>
      <w:r w:rsidR="00BA7B56" w:rsidRPr="00E81FF2">
        <w:rPr>
          <w:rFonts w:cs="Times New Roman"/>
          <w:szCs w:val="24"/>
        </w:rPr>
        <w:t>).</w:t>
      </w:r>
    </w:p>
    <w:p w14:paraId="1A8FFEB3" w14:textId="6F615B17" w:rsidR="00017AB1" w:rsidRPr="00E81FF2" w:rsidRDefault="00C33617" w:rsidP="00E81FF2">
      <w:pPr>
        <w:ind w:firstLine="0"/>
        <w:rPr>
          <w:rFonts w:cs="Times New Roman"/>
          <w:szCs w:val="24"/>
        </w:rPr>
      </w:pPr>
      <w:r w:rsidRPr="00E81FF2">
        <w:rPr>
          <w:rFonts w:cs="Times New Roman"/>
          <w:szCs w:val="24"/>
        </w:rPr>
        <w:t xml:space="preserve">   </w:t>
      </w:r>
      <w:r w:rsidR="00017AB1" w:rsidRPr="00E81FF2">
        <w:rPr>
          <w:rFonts w:cs="Times New Roman"/>
          <w:szCs w:val="24"/>
        </w:rPr>
        <w:t>Ensayo Dra. Agualdo Gil, L. Especialista. Clínica Universidad De Navarra.</w:t>
      </w:r>
    </w:p>
    <w:p w14:paraId="5C80478C" w14:textId="0E16D4AF" w:rsidR="00017AB1" w:rsidRPr="00E81FF2" w:rsidRDefault="00C33617" w:rsidP="00E81FF2">
      <w:pPr>
        <w:ind w:firstLine="0"/>
        <w:rPr>
          <w:rFonts w:cs="Times New Roman"/>
          <w:szCs w:val="24"/>
        </w:rPr>
      </w:pPr>
      <w:r w:rsidRPr="00E81FF2">
        <w:rPr>
          <w:rFonts w:cs="Times New Roman"/>
          <w:szCs w:val="24"/>
        </w:rPr>
        <w:t xml:space="preserve">   </w:t>
      </w:r>
      <w:r w:rsidR="00017AB1" w:rsidRPr="00E81FF2">
        <w:rPr>
          <w:rFonts w:cs="Times New Roman"/>
          <w:szCs w:val="24"/>
        </w:rPr>
        <w:t xml:space="preserve">Fernández, Y. (3 agosto 2020). Qué es Arduino, cómo funciona y qué puedes hacer con uno. </w:t>
      </w:r>
      <w:r w:rsidRPr="00E81FF2">
        <w:rPr>
          <w:rFonts w:cs="Times New Roman"/>
          <w:szCs w:val="24"/>
        </w:rPr>
        <w:t xml:space="preserve">     </w:t>
      </w:r>
      <w:proofErr w:type="spellStart"/>
      <w:r w:rsidR="00017AB1" w:rsidRPr="00E81FF2">
        <w:rPr>
          <w:rFonts w:cs="Times New Roman"/>
          <w:szCs w:val="24"/>
        </w:rPr>
        <w:t>Xataca</w:t>
      </w:r>
      <w:proofErr w:type="spellEnd"/>
      <w:r w:rsidR="00017AB1" w:rsidRPr="00E81FF2">
        <w:rPr>
          <w:rFonts w:cs="Times New Roman"/>
          <w:szCs w:val="24"/>
        </w:rPr>
        <w:t>. Recuperado de: (</w:t>
      </w:r>
      <w:hyperlink r:id="rId24" w:history="1">
        <w:r w:rsidR="00017AB1" w:rsidRPr="00E81FF2">
          <w:rPr>
            <w:rStyle w:val="Hipervnculo"/>
            <w:rFonts w:cs="Times New Roman"/>
            <w:b/>
            <w:szCs w:val="24"/>
          </w:rPr>
          <w:t>https://www.xataka.com/basics/que-arduino-como-funciona-que-puedes-hacer-uno</w:t>
        </w:r>
      </w:hyperlink>
      <w:r w:rsidR="00017AB1" w:rsidRPr="00E81FF2">
        <w:rPr>
          <w:rFonts w:cs="Times New Roman"/>
          <w:b/>
          <w:szCs w:val="24"/>
        </w:rPr>
        <w:t>).</w:t>
      </w:r>
    </w:p>
    <w:p w14:paraId="5AC972A6" w14:textId="7D9F954C" w:rsidR="004F0675" w:rsidRPr="00E81FF2" w:rsidRDefault="00C33617" w:rsidP="00E81FF2">
      <w:pPr>
        <w:ind w:firstLine="0"/>
        <w:rPr>
          <w:rFonts w:cs="Times New Roman"/>
          <w:szCs w:val="24"/>
        </w:rPr>
      </w:pPr>
      <w:r w:rsidRPr="00E81FF2">
        <w:rPr>
          <w:rFonts w:eastAsia="Times New Roman" w:cs="Times New Roman"/>
          <w:color w:val="000000"/>
          <w:szCs w:val="24"/>
        </w:rPr>
        <w:t xml:space="preserve">   </w:t>
      </w:r>
      <w:r w:rsidR="0083718C" w:rsidRPr="00E81FF2">
        <w:rPr>
          <w:rFonts w:eastAsia="Times New Roman" w:cs="Times New Roman"/>
          <w:color w:val="000000"/>
          <w:szCs w:val="24"/>
        </w:rPr>
        <w:t>Gonzáles Cappa, D. (2</w:t>
      </w:r>
      <w:r w:rsidR="004F0675" w:rsidRPr="00E81FF2">
        <w:rPr>
          <w:rFonts w:eastAsia="Times New Roman" w:cs="Times New Roman"/>
          <w:color w:val="000000"/>
          <w:szCs w:val="24"/>
        </w:rPr>
        <w:t>6</w:t>
      </w:r>
      <w:r w:rsidR="0083718C" w:rsidRPr="00E81FF2">
        <w:rPr>
          <w:rFonts w:eastAsia="Times New Roman" w:cs="Times New Roman"/>
          <w:color w:val="000000"/>
          <w:szCs w:val="24"/>
        </w:rPr>
        <w:t xml:space="preserve"> octubre de 2021). Cambio climático</w:t>
      </w:r>
      <w:r w:rsidR="004F0675" w:rsidRPr="00E81FF2">
        <w:rPr>
          <w:rFonts w:eastAsia="Times New Roman" w:cs="Times New Roman"/>
          <w:color w:val="000000"/>
          <w:szCs w:val="24"/>
        </w:rPr>
        <w:t xml:space="preserve">. BBC NEWS. Recuperado de: </w:t>
      </w:r>
      <w:r w:rsidR="004F0675" w:rsidRPr="00E81FF2">
        <w:rPr>
          <w:rFonts w:eastAsia="Times New Roman" w:cs="Times New Roman"/>
          <w:color w:val="000000"/>
          <w:szCs w:val="24"/>
        </w:rPr>
        <w:tab/>
        <w:t xml:space="preserve"> (</w:t>
      </w:r>
      <w:r w:rsidR="0083718C" w:rsidRPr="00E81FF2">
        <w:rPr>
          <w:rFonts w:cs="Times New Roman"/>
          <w:color w:val="1155CC"/>
          <w:szCs w:val="24"/>
          <w:u w:val="single"/>
        </w:rPr>
        <w:t xml:space="preserve"> </w:t>
      </w:r>
      <w:hyperlink r:id="rId25" w:history="1">
        <w:r w:rsidR="0083718C" w:rsidRPr="00E81FF2">
          <w:rPr>
            <w:rStyle w:val="Hipervnculo"/>
            <w:rFonts w:cs="Times New Roman"/>
            <w:szCs w:val="24"/>
          </w:rPr>
          <w:t>https://www.google.com/amp/s/www.bbc.com/mundo/noticias-58982415.amp</w:t>
        </w:r>
      </w:hyperlink>
      <w:r w:rsidR="004F0675" w:rsidRPr="00E81FF2">
        <w:rPr>
          <w:rFonts w:eastAsia="Times New Roman" w:cs="Times New Roman"/>
          <w:color w:val="000000"/>
          <w:szCs w:val="24"/>
        </w:rPr>
        <w:t xml:space="preserve"> </w:t>
      </w:r>
      <w:r w:rsidR="004F0675" w:rsidRPr="00E81FF2">
        <w:rPr>
          <w:rFonts w:cs="Times New Roman"/>
          <w:szCs w:val="24"/>
        </w:rPr>
        <w:t>)[2022]</w:t>
      </w:r>
      <w:r w:rsidR="000471ED" w:rsidRPr="00E81FF2">
        <w:rPr>
          <w:rFonts w:cs="Times New Roman"/>
          <w:szCs w:val="24"/>
        </w:rPr>
        <w:t>.</w:t>
      </w:r>
    </w:p>
    <w:p w14:paraId="1717E738" w14:textId="0204E40C" w:rsidR="00C33617" w:rsidRPr="00E81FF2" w:rsidRDefault="00C33617" w:rsidP="00E81FF2">
      <w:pPr>
        <w:ind w:firstLine="0"/>
        <w:rPr>
          <w:rFonts w:cs="Times New Roman"/>
          <w:b/>
          <w:szCs w:val="24"/>
        </w:rPr>
      </w:pPr>
      <w:r w:rsidRPr="00E81FF2">
        <w:rPr>
          <w:rFonts w:cs="Times New Roman"/>
          <w:bCs/>
          <w:szCs w:val="24"/>
        </w:rPr>
        <w:t xml:space="preserve">   </w:t>
      </w:r>
      <w:proofErr w:type="spellStart"/>
      <w:r w:rsidR="00BC250E" w:rsidRPr="00E81FF2">
        <w:rPr>
          <w:rFonts w:cs="Times New Roman"/>
          <w:bCs/>
          <w:szCs w:val="24"/>
        </w:rPr>
        <w:t>Lumitos</w:t>
      </w:r>
      <w:proofErr w:type="spellEnd"/>
      <w:r w:rsidR="00BC250E" w:rsidRPr="00E81FF2">
        <w:rPr>
          <w:rFonts w:cs="Times New Roman"/>
          <w:bCs/>
          <w:szCs w:val="24"/>
        </w:rPr>
        <w:t xml:space="preserve"> AG. (2022). Roentgen. Quimica.es. Recuperado de: (</w:t>
      </w:r>
      <w:hyperlink r:id="rId26" w:history="1">
        <w:r w:rsidR="00BC250E" w:rsidRPr="00E81FF2">
          <w:rPr>
            <w:rStyle w:val="Hipervnculo"/>
            <w:rFonts w:cs="Times New Roman"/>
            <w:b/>
            <w:szCs w:val="24"/>
          </w:rPr>
          <w:t>https://www.quimica.es/enciclopedia/Roentgen_%28unidad%29.html</w:t>
        </w:r>
      </w:hyperlink>
      <w:r w:rsidR="00BC250E" w:rsidRPr="00E81FF2">
        <w:rPr>
          <w:rFonts w:cs="Times New Roman"/>
          <w:b/>
          <w:szCs w:val="24"/>
        </w:rPr>
        <w:t>).</w:t>
      </w:r>
    </w:p>
    <w:p w14:paraId="51BBC13C" w14:textId="4018FA21" w:rsidR="00C33617" w:rsidRDefault="00C33617" w:rsidP="00E81FF2">
      <w:pPr>
        <w:ind w:firstLine="0"/>
        <w:rPr>
          <w:rStyle w:val="reference-text"/>
          <w:rFonts w:cs="Times New Roman"/>
          <w:color w:val="202122"/>
          <w:szCs w:val="24"/>
        </w:rPr>
      </w:pPr>
      <w:r w:rsidRPr="00E81FF2">
        <w:rPr>
          <w:rStyle w:val="reference-text"/>
          <w:rFonts w:cs="Times New Roman"/>
          <w:color w:val="202122"/>
          <w:szCs w:val="24"/>
        </w:rPr>
        <w:lastRenderedPageBreak/>
        <w:t xml:space="preserve">   </w:t>
      </w:r>
      <w:proofErr w:type="spellStart"/>
      <w:r w:rsidRPr="00E81FF2">
        <w:rPr>
          <w:rStyle w:val="reference-text"/>
          <w:rFonts w:cs="Times New Roman"/>
          <w:color w:val="202122"/>
          <w:szCs w:val="24"/>
        </w:rPr>
        <w:t>Hewakuruppu</w:t>
      </w:r>
      <w:proofErr w:type="spellEnd"/>
      <w:r w:rsidRPr="00E81FF2">
        <w:rPr>
          <w:rStyle w:val="reference-text"/>
          <w:rFonts w:cs="Times New Roman"/>
          <w:color w:val="202122"/>
          <w:szCs w:val="24"/>
        </w:rPr>
        <w:t>, Y., et al., </w:t>
      </w:r>
      <w:proofErr w:type="spellStart"/>
      <w:r w:rsidRPr="00E81FF2">
        <w:rPr>
          <w:rStyle w:val="reference-text"/>
          <w:rFonts w:cs="Times New Roman"/>
          <w:i/>
          <w:iCs/>
          <w:color w:val="202122"/>
          <w:szCs w:val="24"/>
        </w:rPr>
        <w:fldChar w:fldCharType="begin"/>
      </w:r>
      <w:r w:rsidRPr="00E81FF2">
        <w:rPr>
          <w:rStyle w:val="reference-text"/>
          <w:rFonts w:cs="Times New Roman"/>
          <w:i/>
          <w:iCs/>
          <w:color w:val="202122"/>
          <w:szCs w:val="24"/>
        </w:rPr>
        <w:instrText xml:space="preserve"> HYPERLINK "https://www.researchgate.net/publication/257069746_Plasmonic__pump__probe__method_to_study_semi-transparent_nanofluids?ev=prf_pub" </w:instrText>
      </w:r>
      <w:r w:rsidRPr="00E81FF2">
        <w:rPr>
          <w:rStyle w:val="reference-text"/>
          <w:rFonts w:cs="Times New Roman"/>
          <w:i/>
          <w:iCs/>
          <w:color w:val="202122"/>
          <w:szCs w:val="24"/>
        </w:rPr>
      </w:r>
      <w:r w:rsidRPr="00E81FF2">
        <w:rPr>
          <w:rStyle w:val="reference-text"/>
          <w:rFonts w:cs="Times New Roman"/>
          <w:i/>
          <w:iCs/>
          <w:color w:val="202122"/>
          <w:szCs w:val="24"/>
        </w:rPr>
        <w:fldChar w:fldCharType="separate"/>
      </w:r>
      <w:r w:rsidRPr="00E81FF2">
        <w:rPr>
          <w:rStyle w:val="Hipervnculo"/>
          <w:rFonts w:cs="Times New Roman"/>
          <w:i/>
          <w:iCs/>
          <w:color w:val="3366BB"/>
          <w:szCs w:val="24"/>
        </w:rPr>
        <w:t>Plasmonic</w:t>
      </w:r>
      <w:proofErr w:type="spellEnd"/>
      <w:r w:rsidRPr="00E81FF2">
        <w:rPr>
          <w:rStyle w:val="Hipervnculo"/>
          <w:rFonts w:cs="Times New Roman"/>
          <w:i/>
          <w:iCs/>
          <w:color w:val="3366BB"/>
          <w:szCs w:val="24"/>
        </w:rPr>
        <w:t xml:space="preserve"> " </w:t>
      </w:r>
      <w:proofErr w:type="spellStart"/>
      <w:r w:rsidRPr="00E81FF2">
        <w:rPr>
          <w:rStyle w:val="Hipervnculo"/>
          <w:rFonts w:cs="Times New Roman"/>
          <w:i/>
          <w:iCs/>
          <w:color w:val="3366BB"/>
          <w:szCs w:val="24"/>
        </w:rPr>
        <w:t>pump</w:t>
      </w:r>
      <w:proofErr w:type="spellEnd"/>
      <w:r w:rsidRPr="00E81FF2">
        <w:rPr>
          <w:rStyle w:val="Hipervnculo"/>
          <w:rFonts w:cs="Times New Roman"/>
          <w:i/>
          <w:iCs/>
          <w:color w:val="3366BB"/>
          <w:szCs w:val="24"/>
        </w:rPr>
        <w:t xml:space="preserve"> – probe " </w:t>
      </w:r>
      <w:proofErr w:type="spellStart"/>
      <w:r w:rsidRPr="00E81FF2">
        <w:rPr>
          <w:rStyle w:val="Hipervnculo"/>
          <w:rFonts w:cs="Times New Roman"/>
          <w:i/>
          <w:iCs/>
          <w:color w:val="3366BB"/>
          <w:szCs w:val="24"/>
        </w:rPr>
        <w:t>method</w:t>
      </w:r>
      <w:proofErr w:type="spellEnd"/>
      <w:r w:rsidRPr="00E81FF2">
        <w:rPr>
          <w:rStyle w:val="Hipervnculo"/>
          <w:rFonts w:cs="Times New Roman"/>
          <w:i/>
          <w:iCs/>
          <w:color w:val="3366BB"/>
          <w:szCs w:val="24"/>
        </w:rPr>
        <w:t xml:space="preserve"> </w:t>
      </w:r>
      <w:proofErr w:type="spellStart"/>
      <w:r w:rsidRPr="00E81FF2">
        <w:rPr>
          <w:rStyle w:val="Hipervnculo"/>
          <w:rFonts w:cs="Times New Roman"/>
          <w:i/>
          <w:iCs/>
          <w:color w:val="3366BB"/>
          <w:szCs w:val="24"/>
        </w:rPr>
        <w:t>to</w:t>
      </w:r>
      <w:proofErr w:type="spellEnd"/>
      <w:r w:rsidRPr="00E81FF2">
        <w:rPr>
          <w:rStyle w:val="Hipervnculo"/>
          <w:rFonts w:cs="Times New Roman"/>
          <w:i/>
          <w:iCs/>
          <w:color w:val="3366BB"/>
          <w:szCs w:val="24"/>
        </w:rPr>
        <w:t xml:space="preserve"> </w:t>
      </w:r>
      <w:proofErr w:type="spellStart"/>
      <w:r w:rsidRPr="00E81FF2">
        <w:rPr>
          <w:rStyle w:val="Hipervnculo"/>
          <w:rFonts w:cs="Times New Roman"/>
          <w:i/>
          <w:iCs/>
          <w:color w:val="3366BB"/>
          <w:szCs w:val="24"/>
        </w:rPr>
        <w:t>study</w:t>
      </w:r>
      <w:proofErr w:type="spellEnd"/>
      <w:r w:rsidRPr="00E81FF2">
        <w:rPr>
          <w:rStyle w:val="Hipervnculo"/>
          <w:rFonts w:cs="Times New Roman"/>
          <w:i/>
          <w:iCs/>
          <w:color w:val="3366BB"/>
          <w:szCs w:val="24"/>
        </w:rPr>
        <w:t xml:space="preserve"> </w:t>
      </w:r>
      <w:proofErr w:type="spellStart"/>
      <w:r w:rsidRPr="00E81FF2">
        <w:rPr>
          <w:rStyle w:val="Hipervnculo"/>
          <w:rFonts w:cs="Times New Roman"/>
          <w:i/>
          <w:iCs/>
          <w:color w:val="3366BB"/>
          <w:szCs w:val="24"/>
        </w:rPr>
        <w:t>semi-transparent</w:t>
      </w:r>
      <w:proofErr w:type="spellEnd"/>
      <w:r w:rsidRPr="00E81FF2">
        <w:rPr>
          <w:rStyle w:val="Hipervnculo"/>
          <w:rFonts w:cs="Times New Roman"/>
          <w:i/>
          <w:iCs/>
          <w:color w:val="3366BB"/>
          <w:szCs w:val="24"/>
        </w:rPr>
        <w:t xml:space="preserve"> </w:t>
      </w:r>
      <w:proofErr w:type="spellStart"/>
      <w:r w:rsidRPr="00E81FF2">
        <w:rPr>
          <w:rStyle w:val="Hipervnculo"/>
          <w:rFonts w:cs="Times New Roman"/>
          <w:i/>
          <w:iCs/>
          <w:color w:val="3366BB"/>
          <w:szCs w:val="24"/>
        </w:rPr>
        <w:t>nanofluids</w:t>
      </w:r>
      <w:proofErr w:type="spellEnd"/>
      <w:r w:rsidRPr="00E81FF2">
        <w:rPr>
          <w:rStyle w:val="reference-text"/>
          <w:rFonts w:cs="Times New Roman"/>
          <w:i/>
          <w:iCs/>
          <w:color w:val="202122"/>
          <w:szCs w:val="24"/>
        </w:rPr>
        <w:fldChar w:fldCharType="end"/>
      </w:r>
      <w:r w:rsidRPr="00E81FF2">
        <w:rPr>
          <w:rStyle w:val="reference-text"/>
          <w:rFonts w:cs="Times New Roman"/>
          <w:color w:val="202122"/>
          <w:szCs w:val="24"/>
        </w:rPr>
        <w:t xml:space="preserve">, </w:t>
      </w:r>
      <w:proofErr w:type="spellStart"/>
      <w:r w:rsidRPr="00E81FF2">
        <w:rPr>
          <w:rStyle w:val="reference-text"/>
          <w:rFonts w:cs="Times New Roman"/>
          <w:color w:val="202122"/>
          <w:szCs w:val="24"/>
        </w:rPr>
        <w:t>Applied</w:t>
      </w:r>
      <w:proofErr w:type="spellEnd"/>
      <w:r w:rsidRPr="00E81FF2">
        <w:rPr>
          <w:rStyle w:val="reference-text"/>
          <w:rFonts w:cs="Times New Roman"/>
          <w:color w:val="202122"/>
          <w:szCs w:val="24"/>
        </w:rPr>
        <w:t xml:space="preserve"> </w:t>
      </w:r>
      <w:proofErr w:type="spellStart"/>
      <w:r w:rsidRPr="00E81FF2">
        <w:rPr>
          <w:rStyle w:val="reference-text"/>
          <w:rFonts w:cs="Times New Roman"/>
          <w:color w:val="202122"/>
          <w:szCs w:val="24"/>
        </w:rPr>
        <w:t>Optics</w:t>
      </w:r>
      <w:proofErr w:type="spellEnd"/>
      <w:r w:rsidRPr="00E81FF2">
        <w:rPr>
          <w:rStyle w:val="reference-text"/>
          <w:rFonts w:cs="Times New Roman"/>
          <w:color w:val="202122"/>
          <w:szCs w:val="24"/>
        </w:rPr>
        <w:t>, 52(24):6041-6050</w:t>
      </w:r>
    </w:p>
    <w:p w14:paraId="1940A626" w14:textId="10674BFB" w:rsidR="00660D03" w:rsidRPr="00660D03" w:rsidRDefault="00660D03" w:rsidP="00E81FF2">
      <w:pPr>
        <w:ind w:firstLine="0"/>
        <w:rPr>
          <w:rFonts w:cs="Times New Roman"/>
          <w:b/>
          <w:szCs w:val="24"/>
        </w:rPr>
      </w:pPr>
      <w:r>
        <w:rPr>
          <w:rFonts w:cs="Times New Roman"/>
          <w:b/>
          <w:szCs w:val="24"/>
        </w:rPr>
        <w:t xml:space="preserve">  </w:t>
      </w:r>
      <w:hyperlink r:id="rId27" w:history="1">
        <w:r w:rsidRPr="00660D03">
          <w:rPr>
            <w:rStyle w:val="Hipervnculo"/>
            <w:rFonts w:cs="Times New Roman"/>
            <w:color w:val="3366BB"/>
            <w:szCs w:val="24"/>
            <w:shd w:val="clear" w:color="auto" w:fill="FFFFFF"/>
          </w:rPr>
          <w:t xml:space="preserve">ISO 21348: </w:t>
        </w:r>
        <w:proofErr w:type="spellStart"/>
        <w:r w:rsidRPr="00660D03">
          <w:rPr>
            <w:rStyle w:val="Hipervnculo"/>
            <w:rFonts w:cs="Times New Roman"/>
            <w:color w:val="3366BB"/>
            <w:szCs w:val="24"/>
            <w:shd w:val="clear" w:color="auto" w:fill="FFFFFF"/>
          </w:rPr>
          <w:t>Definitions</w:t>
        </w:r>
        <w:proofErr w:type="spellEnd"/>
        <w:r w:rsidRPr="00660D03">
          <w:rPr>
            <w:rStyle w:val="Hipervnculo"/>
            <w:rFonts w:cs="Times New Roman"/>
            <w:color w:val="3366BB"/>
            <w:szCs w:val="24"/>
            <w:shd w:val="clear" w:color="auto" w:fill="FFFFFF"/>
          </w:rPr>
          <w:t xml:space="preserve"> </w:t>
        </w:r>
        <w:proofErr w:type="spellStart"/>
        <w:r w:rsidRPr="00660D03">
          <w:rPr>
            <w:rStyle w:val="Hipervnculo"/>
            <w:rFonts w:cs="Times New Roman"/>
            <w:color w:val="3366BB"/>
            <w:szCs w:val="24"/>
            <w:shd w:val="clear" w:color="auto" w:fill="FFFFFF"/>
          </w:rPr>
          <w:t>of</w:t>
        </w:r>
        <w:proofErr w:type="spellEnd"/>
        <w:r w:rsidRPr="00660D03">
          <w:rPr>
            <w:rStyle w:val="Hipervnculo"/>
            <w:rFonts w:cs="Times New Roman"/>
            <w:color w:val="3366BB"/>
            <w:szCs w:val="24"/>
            <w:shd w:val="clear" w:color="auto" w:fill="FFFFFF"/>
          </w:rPr>
          <w:t xml:space="preserve"> Solar </w:t>
        </w:r>
        <w:proofErr w:type="spellStart"/>
        <w:r w:rsidRPr="00660D03">
          <w:rPr>
            <w:rStyle w:val="Hipervnculo"/>
            <w:rFonts w:cs="Times New Roman"/>
            <w:color w:val="3366BB"/>
            <w:szCs w:val="24"/>
            <w:shd w:val="clear" w:color="auto" w:fill="FFFFFF"/>
          </w:rPr>
          <w:t>Irradiance</w:t>
        </w:r>
        <w:proofErr w:type="spellEnd"/>
        <w:r w:rsidRPr="00660D03">
          <w:rPr>
            <w:rStyle w:val="Hipervnculo"/>
            <w:rFonts w:cs="Times New Roman"/>
            <w:color w:val="3366BB"/>
            <w:szCs w:val="24"/>
            <w:shd w:val="clear" w:color="auto" w:fill="FFFFFF"/>
          </w:rPr>
          <w:t xml:space="preserve"> </w:t>
        </w:r>
        <w:proofErr w:type="spellStart"/>
        <w:r w:rsidRPr="00660D03">
          <w:rPr>
            <w:rStyle w:val="Hipervnculo"/>
            <w:rFonts w:cs="Times New Roman"/>
            <w:color w:val="3366BB"/>
            <w:szCs w:val="24"/>
            <w:shd w:val="clear" w:color="auto" w:fill="FFFFFF"/>
          </w:rPr>
          <w:t>Spectral</w:t>
        </w:r>
        <w:proofErr w:type="spellEnd"/>
        <w:r w:rsidRPr="00660D03">
          <w:rPr>
            <w:rStyle w:val="Hipervnculo"/>
            <w:rFonts w:cs="Times New Roman"/>
            <w:color w:val="3366BB"/>
            <w:szCs w:val="24"/>
            <w:shd w:val="clear" w:color="auto" w:fill="FFFFFF"/>
          </w:rPr>
          <w:t xml:space="preserve"> </w:t>
        </w:r>
        <w:proofErr w:type="spellStart"/>
        <w:r w:rsidRPr="00660D03">
          <w:rPr>
            <w:rStyle w:val="Hipervnculo"/>
            <w:rFonts w:cs="Times New Roman"/>
            <w:color w:val="3366BB"/>
            <w:szCs w:val="24"/>
            <w:shd w:val="clear" w:color="auto" w:fill="FFFFFF"/>
          </w:rPr>
          <w:t>Categories</w:t>
        </w:r>
        <w:proofErr w:type="spellEnd"/>
      </w:hyperlink>
      <w:r w:rsidRPr="00660D03">
        <w:rPr>
          <w:rFonts w:cs="Times New Roman"/>
          <w:color w:val="202122"/>
          <w:szCs w:val="24"/>
          <w:shd w:val="clear" w:color="auto" w:fill="FFFFFF"/>
        </w:rPr>
        <w:t>.</w:t>
      </w:r>
    </w:p>
    <w:p w14:paraId="1D0AE7B0" w14:textId="77777777" w:rsidR="00E81FF2" w:rsidRDefault="00C33617" w:rsidP="00E81FF2">
      <w:pPr>
        <w:shd w:val="clear" w:color="auto" w:fill="FFFFFF"/>
        <w:spacing w:before="100" w:beforeAutospacing="1" w:after="24"/>
        <w:ind w:firstLine="0"/>
        <w:rPr>
          <w:rStyle w:val="citation"/>
          <w:rFonts w:cs="Times New Roman"/>
          <w:color w:val="202122"/>
          <w:szCs w:val="24"/>
        </w:rPr>
      </w:pPr>
      <w:r w:rsidRPr="00E81FF2">
        <w:rPr>
          <w:rStyle w:val="citation"/>
          <w:rFonts w:cs="Times New Roman"/>
          <w:color w:val="202122"/>
          <w:szCs w:val="24"/>
        </w:rPr>
        <w:t xml:space="preserve">   Klose, Rainer (23 de mayo de 2017). </w:t>
      </w:r>
      <w:hyperlink r:id="rId28" w:history="1">
        <w:r w:rsidRPr="00E81FF2">
          <w:rPr>
            <w:rStyle w:val="Hipervnculo"/>
            <w:rFonts w:cs="Times New Roman"/>
            <w:color w:val="3366BB"/>
            <w:szCs w:val="24"/>
          </w:rPr>
          <w:t>«</w:t>
        </w:r>
        <w:proofErr w:type="spellStart"/>
        <w:r w:rsidRPr="00E81FF2">
          <w:rPr>
            <w:rStyle w:val="Hipervnculo"/>
            <w:rFonts w:cs="Times New Roman"/>
            <w:color w:val="3366BB"/>
            <w:szCs w:val="24"/>
          </w:rPr>
          <w:t>Soot</w:t>
        </w:r>
        <w:proofErr w:type="spellEnd"/>
        <w:r w:rsidRPr="00E81FF2">
          <w:rPr>
            <w:rStyle w:val="Hipervnculo"/>
            <w:rFonts w:cs="Times New Roman"/>
            <w:color w:val="3366BB"/>
            <w:szCs w:val="24"/>
          </w:rPr>
          <w:t xml:space="preserve"> </w:t>
        </w:r>
        <w:proofErr w:type="spellStart"/>
        <w:r w:rsidRPr="00E81FF2">
          <w:rPr>
            <w:rStyle w:val="Hipervnculo"/>
            <w:rFonts w:cs="Times New Roman"/>
            <w:color w:val="3366BB"/>
            <w:szCs w:val="24"/>
          </w:rPr>
          <w:t>particles</w:t>
        </w:r>
        <w:proofErr w:type="spellEnd"/>
        <w:r w:rsidRPr="00E81FF2">
          <w:rPr>
            <w:rStyle w:val="Hipervnculo"/>
            <w:rFonts w:cs="Times New Roman"/>
            <w:color w:val="3366BB"/>
            <w:szCs w:val="24"/>
          </w:rPr>
          <w:t xml:space="preserve"> </w:t>
        </w:r>
        <w:proofErr w:type="spellStart"/>
        <w:r w:rsidRPr="00E81FF2">
          <w:rPr>
            <w:rStyle w:val="Hipervnculo"/>
            <w:rFonts w:cs="Times New Roman"/>
            <w:color w:val="3366BB"/>
            <w:szCs w:val="24"/>
          </w:rPr>
          <w:t>from</w:t>
        </w:r>
        <w:proofErr w:type="spellEnd"/>
        <w:r w:rsidRPr="00E81FF2">
          <w:rPr>
            <w:rStyle w:val="Hipervnculo"/>
            <w:rFonts w:cs="Times New Roman"/>
            <w:color w:val="3366BB"/>
            <w:szCs w:val="24"/>
          </w:rPr>
          <w:t xml:space="preserve"> GDI </w:t>
        </w:r>
        <w:proofErr w:type="spellStart"/>
        <w:r w:rsidRPr="00E81FF2">
          <w:rPr>
            <w:rStyle w:val="Hipervnculo"/>
            <w:rFonts w:cs="Times New Roman"/>
            <w:color w:val="3366BB"/>
            <w:szCs w:val="24"/>
          </w:rPr>
          <w:t>engines</w:t>
        </w:r>
        <w:proofErr w:type="spellEnd"/>
        <w:r w:rsidRPr="00E81FF2">
          <w:rPr>
            <w:rStyle w:val="Hipervnculo"/>
            <w:rFonts w:cs="Times New Roman"/>
            <w:color w:val="3366BB"/>
            <w:szCs w:val="24"/>
          </w:rPr>
          <w:t>»</w:t>
        </w:r>
      </w:hyperlink>
      <w:r w:rsidRPr="00E81FF2">
        <w:rPr>
          <w:rStyle w:val="citation"/>
          <w:rFonts w:cs="Times New Roman"/>
          <w:color w:val="202122"/>
          <w:szCs w:val="24"/>
        </w:rPr>
        <w:t xml:space="preserve">. En </w:t>
      </w:r>
      <w:proofErr w:type="spellStart"/>
      <w:r w:rsidRPr="00E81FF2">
        <w:rPr>
          <w:rStyle w:val="citation"/>
          <w:rFonts w:cs="Times New Roman"/>
          <w:color w:val="202122"/>
          <w:szCs w:val="24"/>
        </w:rPr>
        <w:t>Empa</w:t>
      </w:r>
      <w:proofErr w:type="spellEnd"/>
      <w:r w:rsidRPr="00E81FF2">
        <w:rPr>
          <w:rStyle w:val="citation"/>
          <w:rFonts w:cs="Times New Roman"/>
          <w:color w:val="202122"/>
          <w:szCs w:val="24"/>
        </w:rPr>
        <w:t>, ed. </w:t>
      </w:r>
      <w:proofErr w:type="spellStart"/>
      <w:r w:rsidRPr="00E81FF2">
        <w:rPr>
          <w:rStyle w:val="citation"/>
          <w:rFonts w:cs="Times New Roman"/>
          <w:i/>
          <w:iCs/>
          <w:color w:val="202122"/>
          <w:szCs w:val="24"/>
        </w:rPr>
        <w:t>Advanced</w:t>
      </w:r>
      <w:proofErr w:type="spellEnd"/>
      <w:r w:rsidRPr="00E81FF2">
        <w:rPr>
          <w:rStyle w:val="citation"/>
          <w:rFonts w:cs="Times New Roman"/>
          <w:i/>
          <w:iCs/>
          <w:color w:val="202122"/>
          <w:szCs w:val="24"/>
        </w:rPr>
        <w:t xml:space="preserve"> </w:t>
      </w:r>
      <w:proofErr w:type="spellStart"/>
      <w:r w:rsidRPr="00E81FF2">
        <w:rPr>
          <w:rStyle w:val="citation"/>
          <w:rFonts w:cs="Times New Roman"/>
          <w:i/>
          <w:iCs/>
          <w:color w:val="202122"/>
          <w:szCs w:val="24"/>
        </w:rPr>
        <w:t>Analytical</w:t>
      </w:r>
      <w:proofErr w:type="spellEnd"/>
      <w:r w:rsidRPr="00E81FF2">
        <w:rPr>
          <w:rStyle w:val="citation"/>
          <w:rFonts w:cs="Times New Roman"/>
          <w:i/>
          <w:iCs/>
          <w:color w:val="202122"/>
          <w:szCs w:val="24"/>
        </w:rPr>
        <w:t xml:space="preserve"> Technologies</w:t>
      </w:r>
      <w:r w:rsidRPr="00E81FF2">
        <w:rPr>
          <w:rStyle w:val="citation"/>
          <w:rFonts w:cs="Times New Roman"/>
          <w:color w:val="202122"/>
          <w:szCs w:val="24"/>
        </w:rPr>
        <w:t> </w:t>
      </w:r>
      <w:r w:rsidRPr="00E81FF2">
        <w:rPr>
          <w:rStyle w:val="citation"/>
          <w:rFonts w:cs="Times New Roman"/>
          <w:color w:val="555555"/>
          <w:szCs w:val="24"/>
        </w:rPr>
        <w:t>(en inglés)</w:t>
      </w:r>
      <w:r w:rsidRPr="00E81FF2">
        <w:rPr>
          <w:rStyle w:val="reference-accessdate"/>
          <w:rFonts w:cs="Times New Roman"/>
          <w:color w:val="202122"/>
          <w:szCs w:val="24"/>
        </w:rPr>
        <w:t>. Consultado el 1 de septiembre de 2017</w:t>
      </w:r>
      <w:r w:rsidRPr="00E81FF2">
        <w:rPr>
          <w:rStyle w:val="citation"/>
          <w:rFonts w:cs="Times New Roman"/>
          <w:color w:val="202122"/>
          <w:szCs w:val="24"/>
        </w:rPr>
        <w:t>.</w:t>
      </w:r>
    </w:p>
    <w:p w14:paraId="2B8B4017" w14:textId="0AC18215" w:rsidR="00E81FF2" w:rsidRPr="00E81FF2" w:rsidRDefault="00E81FF2" w:rsidP="00E81FF2">
      <w:pPr>
        <w:shd w:val="clear" w:color="auto" w:fill="FFFFFF"/>
        <w:spacing w:before="100" w:beforeAutospacing="1" w:after="24"/>
        <w:ind w:firstLine="0"/>
        <w:rPr>
          <w:rFonts w:cs="Times New Roman"/>
          <w:color w:val="202122"/>
          <w:szCs w:val="24"/>
        </w:rPr>
      </w:pPr>
      <w:r>
        <w:rPr>
          <w:rFonts w:cs="Times New Roman"/>
          <w:szCs w:val="24"/>
        </w:rPr>
        <w:t xml:space="preserve">  </w:t>
      </w:r>
      <w:hyperlink r:id="rId29" w:history="1">
        <w:r w:rsidRPr="00E81FF2">
          <w:rPr>
            <w:rStyle w:val="Hipervnculo"/>
            <w:rFonts w:cs="Times New Roman"/>
            <w:color w:val="075290"/>
            <w:szCs w:val="24"/>
            <w:shd w:val="clear" w:color="auto" w:fill="FFFFFF"/>
          </w:rPr>
          <w:t>Centro Nacional de Salud Ambiental</w:t>
        </w:r>
      </w:hyperlink>
      <w:r w:rsidRPr="00E81FF2">
        <w:rPr>
          <w:rFonts w:cs="Times New Roman"/>
          <w:color w:val="333333"/>
          <w:szCs w:val="24"/>
          <w:shd w:val="clear" w:color="auto" w:fill="FFFFFF"/>
        </w:rPr>
        <w:t>,</w:t>
      </w:r>
      <w:r>
        <w:rPr>
          <w:rFonts w:cs="Times New Roman"/>
          <w:color w:val="333333"/>
          <w:szCs w:val="24"/>
          <w:shd w:val="clear" w:color="auto" w:fill="FFFFFF"/>
        </w:rPr>
        <w:t xml:space="preserve"> </w:t>
      </w:r>
      <w:proofErr w:type="spellStart"/>
      <w:r>
        <w:rPr>
          <w:rFonts w:cs="Times New Roman"/>
          <w:color w:val="333333"/>
          <w:szCs w:val="24"/>
          <w:shd w:val="clear" w:color="auto" w:fill="FFFFFF"/>
        </w:rPr>
        <w:t>Radiacion</w:t>
      </w:r>
      <w:proofErr w:type="spellEnd"/>
      <w:r>
        <w:rPr>
          <w:rFonts w:cs="Times New Roman"/>
          <w:color w:val="333333"/>
          <w:szCs w:val="24"/>
          <w:shd w:val="clear" w:color="auto" w:fill="FFFFFF"/>
        </w:rPr>
        <w:t xml:space="preserve"> UV,</w:t>
      </w:r>
      <w:r w:rsidRPr="00E81FF2">
        <w:rPr>
          <w:rFonts w:cs="Times New Roman"/>
          <w:color w:val="333333"/>
          <w:szCs w:val="24"/>
          <w:shd w:val="clear" w:color="auto" w:fill="FFFFFF"/>
        </w:rPr>
        <w:t xml:space="preserve"> Traducido por CDC </w:t>
      </w:r>
      <w:proofErr w:type="spellStart"/>
      <w:r w:rsidRPr="00E81FF2">
        <w:rPr>
          <w:rFonts w:cs="Times New Roman"/>
          <w:color w:val="333333"/>
          <w:szCs w:val="24"/>
          <w:shd w:val="clear" w:color="auto" w:fill="FFFFFF"/>
        </w:rPr>
        <w:t>Multilingual</w:t>
      </w:r>
      <w:proofErr w:type="spellEnd"/>
      <w:r>
        <w:rPr>
          <w:rFonts w:cs="Times New Roman"/>
          <w:color w:val="333333"/>
          <w:szCs w:val="24"/>
          <w:shd w:val="clear" w:color="auto" w:fill="FFFFFF"/>
        </w:rPr>
        <w:t>.</w:t>
      </w:r>
    </w:p>
    <w:p w14:paraId="178EDF7D" w14:textId="18268E98" w:rsidR="00373949" w:rsidRPr="00E81FF2" w:rsidRDefault="00E81FF2" w:rsidP="00E81FF2">
      <w:pPr>
        <w:ind w:firstLine="0"/>
        <w:rPr>
          <w:rFonts w:cs="Times New Roman"/>
          <w:szCs w:val="24"/>
        </w:rPr>
      </w:pPr>
      <w:r>
        <w:rPr>
          <w:rFonts w:cs="Times New Roman"/>
          <w:szCs w:val="24"/>
        </w:rPr>
        <w:t xml:space="preserve"> </w:t>
      </w:r>
      <w:r w:rsidR="00C33617" w:rsidRPr="00E81FF2">
        <w:rPr>
          <w:rFonts w:cs="Times New Roman"/>
          <w:szCs w:val="24"/>
        </w:rPr>
        <w:t xml:space="preserve">  </w:t>
      </w:r>
      <w:r w:rsidR="00BC250E" w:rsidRPr="00E81FF2">
        <w:rPr>
          <w:rFonts w:cs="Times New Roman"/>
          <w:szCs w:val="24"/>
        </w:rPr>
        <w:t>W.H.O. (29 abril 2016). Ionizin radiation, health effects and protective measures.</w:t>
      </w:r>
      <w:r w:rsidR="00CE149F" w:rsidRPr="00E81FF2">
        <w:rPr>
          <w:rFonts w:cs="Times New Roman"/>
          <w:szCs w:val="24"/>
        </w:rPr>
        <w:t xml:space="preserve"> </w:t>
      </w:r>
      <w:proofErr w:type="spellStart"/>
      <w:r w:rsidR="00CE149F" w:rsidRPr="00E81FF2">
        <w:rPr>
          <w:rFonts w:cs="Times New Roman"/>
          <w:szCs w:val="24"/>
        </w:rPr>
        <w:t>World</w:t>
      </w:r>
      <w:proofErr w:type="spellEnd"/>
      <w:r w:rsidR="00CE149F" w:rsidRPr="00E81FF2">
        <w:rPr>
          <w:rFonts w:cs="Times New Roman"/>
          <w:szCs w:val="24"/>
        </w:rPr>
        <w:t xml:space="preserve"> </w:t>
      </w:r>
      <w:r w:rsidR="00C33617" w:rsidRPr="00E81FF2">
        <w:rPr>
          <w:rFonts w:cs="Times New Roman"/>
          <w:szCs w:val="24"/>
        </w:rPr>
        <w:t xml:space="preserve">     </w:t>
      </w:r>
      <w:proofErr w:type="spellStart"/>
      <w:r w:rsidR="00CE149F" w:rsidRPr="00E81FF2">
        <w:rPr>
          <w:rFonts w:cs="Times New Roman"/>
          <w:szCs w:val="24"/>
        </w:rPr>
        <w:t>Health</w:t>
      </w:r>
      <w:proofErr w:type="spellEnd"/>
      <w:r w:rsidR="00CE149F" w:rsidRPr="00E81FF2">
        <w:rPr>
          <w:rFonts w:cs="Times New Roman"/>
          <w:szCs w:val="24"/>
        </w:rPr>
        <w:t xml:space="preserve"> </w:t>
      </w:r>
      <w:proofErr w:type="spellStart"/>
      <w:r w:rsidR="00CE149F" w:rsidRPr="00E81FF2">
        <w:rPr>
          <w:rFonts w:cs="Times New Roman"/>
          <w:szCs w:val="24"/>
        </w:rPr>
        <w:t>Organization</w:t>
      </w:r>
      <w:proofErr w:type="spellEnd"/>
      <w:r w:rsidR="00CE149F" w:rsidRPr="00E81FF2">
        <w:rPr>
          <w:rFonts w:cs="Times New Roman"/>
          <w:szCs w:val="24"/>
        </w:rPr>
        <w:t>. Recuperado de: (</w:t>
      </w:r>
      <w:hyperlink r:id="rId30" w:anchor=":~:text=Beyond%20certain%20thresholds%2C%20radiation%20can,doses%20and%20higher%20dose%20rates" w:history="1">
        <w:r w:rsidR="00CE149F" w:rsidRPr="00E81FF2">
          <w:rPr>
            <w:rStyle w:val="Hipervnculo"/>
            <w:rFonts w:cs="Times New Roman"/>
            <w:b/>
            <w:szCs w:val="24"/>
          </w:rPr>
          <w:t>https://www.who.int/news-room/fact-sheets/detail/ionizing-radiation-health-effects-and-protective-measures#:~:text=Beyond%20certain%20thresholds%2C%20radiation%20can,doses%20and%20higher%20dose%20rates</w:t>
        </w:r>
      </w:hyperlink>
      <w:r w:rsidR="00CE149F" w:rsidRPr="00E81FF2">
        <w:rPr>
          <w:rFonts w:cs="Times New Roman"/>
          <w:b/>
          <w:szCs w:val="24"/>
        </w:rPr>
        <w:t>)</w:t>
      </w:r>
      <w:r w:rsidR="00C202D6" w:rsidRPr="00E81FF2">
        <w:rPr>
          <w:rFonts w:cs="Times New Roman"/>
          <w:szCs w:val="24"/>
        </w:rPr>
        <w:t>.</w:t>
      </w:r>
      <w:r w:rsidR="00CE149F" w:rsidRPr="00E81FF2">
        <w:rPr>
          <w:rFonts w:cs="Times New Roman"/>
          <w:szCs w:val="24"/>
        </w:rPr>
        <w:t xml:space="preserve"> </w:t>
      </w:r>
    </w:p>
    <w:p w14:paraId="00000073" w14:textId="77777777" w:rsidR="00AF4D88" w:rsidRDefault="00AF4D88" w:rsidP="00FF31D9"/>
    <w:sectPr w:rsidR="00AF4D88" w:rsidSect="00545D43">
      <w:headerReference w:type="default" r:id="rId31"/>
      <w:pgSz w:w="12240" w:h="15840" w:code="1"/>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FF459" w14:textId="77777777" w:rsidR="0031499C" w:rsidRDefault="0031499C" w:rsidP="00FF31D9">
      <w:pPr>
        <w:spacing w:after="0" w:line="240" w:lineRule="auto"/>
      </w:pPr>
      <w:r>
        <w:separator/>
      </w:r>
    </w:p>
  </w:endnote>
  <w:endnote w:type="continuationSeparator" w:id="0">
    <w:p w14:paraId="396EE935" w14:textId="77777777" w:rsidR="0031499C" w:rsidRDefault="0031499C" w:rsidP="00FF3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42FD" w14:textId="77777777" w:rsidR="0031499C" w:rsidRDefault="0031499C" w:rsidP="00FF31D9">
      <w:pPr>
        <w:spacing w:after="0" w:line="240" w:lineRule="auto"/>
      </w:pPr>
      <w:r>
        <w:separator/>
      </w:r>
    </w:p>
  </w:footnote>
  <w:footnote w:type="continuationSeparator" w:id="0">
    <w:p w14:paraId="5EF57C7C" w14:textId="77777777" w:rsidR="0031499C" w:rsidRDefault="0031499C" w:rsidP="00FF3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453726"/>
      <w:docPartObj>
        <w:docPartGallery w:val="Page Numbers (Top of Page)"/>
        <w:docPartUnique/>
      </w:docPartObj>
    </w:sdtPr>
    <w:sdtContent>
      <w:p w14:paraId="39CFA4FD" w14:textId="1C1D7810" w:rsidR="00FF31D9" w:rsidRDefault="00FF31D9">
        <w:pPr>
          <w:pStyle w:val="Encabezado"/>
          <w:jc w:val="right"/>
        </w:pPr>
        <w:r>
          <w:fldChar w:fldCharType="begin"/>
        </w:r>
        <w:r>
          <w:instrText>PAGE   \* MERGEFORMAT</w:instrText>
        </w:r>
        <w:r>
          <w:fldChar w:fldCharType="separate"/>
        </w:r>
        <w:r>
          <w:rPr>
            <w:lang w:val="es-ES"/>
          </w:rPr>
          <w:t>2</w:t>
        </w:r>
        <w:r>
          <w:fldChar w:fldCharType="end"/>
        </w:r>
      </w:p>
    </w:sdtContent>
  </w:sdt>
  <w:p w14:paraId="66A5A050" w14:textId="77777777" w:rsidR="00FF31D9" w:rsidRDefault="00FF31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F4221A"/>
    <w:multiLevelType w:val="multilevel"/>
    <w:tmpl w:val="0AFCE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792D97"/>
    <w:multiLevelType w:val="multilevel"/>
    <w:tmpl w:val="7ADCE8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BD3FE5"/>
    <w:multiLevelType w:val="multilevel"/>
    <w:tmpl w:val="CFA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FB3106"/>
    <w:multiLevelType w:val="multilevel"/>
    <w:tmpl w:val="CCD2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2905418">
    <w:abstractNumId w:val="0"/>
  </w:num>
  <w:num w:numId="2" w16cid:durableId="1913274908">
    <w:abstractNumId w:val="1"/>
  </w:num>
  <w:num w:numId="3" w16cid:durableId="426655807">
    <w:abstractNumId w:val="3"/>
  </w:num>
  <w:num w:numId="4" w16cid:durableId="844975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D88"/>
    <w:rsid w:val="00017AB1"/>
    <w:rsid w:val="00021D00"/>
    <w:rsid w:val="000471ED"/>
    <w:rsid w:val="00086644"/>
    <w:rsid w:val="00131C4D"/>
    <w:rsid w:val="00133E41"/>
    <w:rsid w:val="00141876"/>
    <w:rsid w:val="001456E5"/>
    <w:rsid w:val="001700A2"/>
    <w:rsid w:val="0019610F"/>
    <w:rsid w:val="001B1B91"/>
    <w:rsid w:val="001B4B6F"/>
    <w:rsid w:val="001B6BC8"/>
    <w:rsid w:val="001C132A"/>
    <w:rsid w:val="001C56C4"/>
    <w:rsid w:val="001D64F7"/>
    <w:rsid w:val="001F0B56"/>
    <w:rsid w:val="002126E1"/>
    <w:rsid w:val="00224260"/>
    <w:rsid w:val="002259E4"/>
    <w:rsid w:val="002371E6"/>
    <w:rsid w:val="0028598E"/>
    <w:rsid w:val="00290692"/>
    <w:rsid w:val="002C6105"/>
    <w:rsid w:val="002D333D"/>
    <w:rsid w:val="002D3FCA"/>
    <w:rsid w:val="002F119C"/>
    <w:rsid w:val="0031499C"/>
    <w:rsid w:val="0034595F"/>
    <w:rsid w:val="00345B57"/>
    <w:rsid w:val="00365436"/>
    <w:rsid w:val="00367753"/>
    <w:rsid w:val="00373949"/>
    <w:rsid w:val="003D27AA"/>
    <w:rsid w:val="003E56E4"/>
    <w:rsid w:val="003F23BB"/>
    <w:rsid w:val="00420EC1"/>
    <w:rsid w:val="00421DBF"/>
    <w:rsid w:val="00465CB6"/>
    <w:rsid w:val="00466D51"/>
    <w:rsid w:val="00471CF1"/>
    <w:rsid w:val="00477DF1"/>
    <w:rsid w:val="0049390E"/>
    <w:rsid w:val="004B0D26"/>
    <w:rsid w:val="004B28A5"/>
    <w:rsid w:val="004C1A4E"/>
    <w:rsid w:val="004E59B4"/>
    <w:rsid w:val="004E73A8"/>
    <w:rsid w:val="004F0675"/>
    <w:rsid w:val="004F2E61"/>
    <w:rsid w:val="005072BA"/>
    <w:rsid w:val="00545D43"/>
    <w:rsid w:val="00580A24"/>
    <w:rsid w:val="00581D19"/>
    <w:rsid w:val="00585092"/>
    <w:rsid w:val="005A4156"/>
    <w:rsid w:val="005C32BA"/>
    <w:rsid w:val="005C7AD3"/>
    <w:rsid w:val="005F24F4"/>
    <w:rsid w:val="005F3A1D"/>
    <w:rsid w:val="00617427"/>
    <w:rsid w:val="00660138"/>
    <w:rsid w:val="00660D03"/>
    <w:rsid w:val="006639C4"/>
    <w:rsid w:val="006736CA"/>
    <w:rsid w:val="00686B8E"/>
    <w:rsid w:val="006A0170"/>
    <w:rsid w:val="006D5F71"/>
    <w:rsid w:val="00763D49"/>
    <w:rsid w:val="00774789"/>
    <w:rsid w:val="007756FE"/>
    <w:rsid w:val="007F08AA"/>
    <w:rsid w:val="007F5CB7"/>
    <w:rsid w:val="00802090"/>
    <w:rsid w:val="008079E7"/>
    <w:rsid w:val="00807FEF"/>
    <w:rsid w:val="0083718C"/>
    <w:rsid w:val="0087760E"/>
    <w:rsid w:val="008B53D2"/>
    <w:rsid w:val="008B680C"/>
    <w:rsid w:val="008D260B"/>
    <w:rsid w:val="008E288A"/>
    <w:rsid w:val="008F7A14"/>
    <w:rsid w:val="009059CD"/>
    <w:rsid w:val="00913D24"/>
    <w:rsid w:val="00934CAC"/>
    <w:rsid w:val="00940179"/>
    <w:rsid w:val="00985EB4"/>
    <w:rsid w:val="009A484A"/>
    <w:rsid w:val="009C2CA0"/>
    <w:rsid w:val="009D49D8"/>
    <w:rsid w:val="00A20FA9"/>
    <w:rsid w:val="00A458E3"/>
    <w:rsid w:val="00A644F7"/>
    <w:rsid w:val="00A6596E"/>
    <w:rsid w:val="00AF4D88"/>
    <w:rsid w:val="00AF5462"/>
    <w:rsid w:val="00B515DF"/>
    <w:rsid w:val="00B65C3D"/>
    <w:rsid w:val="00B86122"/>
    <w:rsid w:val="00B94500"/>
    <w:rsid w:val="00BA7B56"/>
    <w:rsid w:val="00BC084C"/>
    <w:rsid w:val="00BC250E"/>
    <w:rsid w:val="00BC25F3"/>
    <w:rsid w:val="00BE55BF"/>
    <w:rsid w:val="00BF356A"/>
    <w:rsid w:val="00C202D6"/>
    <w:rsid w:val="00C33617"/>
    <w:rsid w:val="00C52104"/>
    <w:rsid w:val="00C828B4"/>
    <w:rsid w:val="00CC27A6"/>
    <w:rsid w:val="00CD3A66"/>
    <w:rsid w:val="00CE07E2"/>
    <w:rsid w:val="00CE149F"/>
    <w:rsid w:val="00D02A6D"/>
    <w:rsid w:val="00D30350"/>
    <w:rsid w:val="00D357AA"/>
    <w:rsid w:val="00D7555A"/>
    <w:rsid w:val="00DA6642"/>
    <w:rsid w:val="00DF5432"/>
    <w:rsid w:val="00E03D92"/>
    <w:rsid w:val="00E1438D"/>
    <w:rsid w:val="00E14823"/>
    <w:rsid w:val="00E23B7A"/>
    <w:rsid w:val="00E31ADC"/>
    <w:rsid w:val="00E54D43"/>
    <w:rsid w:val="00E81BB3"/>
    <w:rsid w:val="00E81FF2"/>
    <w:rsid w:val="00E822D9"/>
    <w:rsid w:val="00E8553E"/>
    <w:rsid w:val="00EA4178"/>
    <w:rsid w:val="00EB3A7E"/>
    <w:rsid w:val="00EB7549"/>
    <w:rsid w:val="00EC732E"/>
    <w:rsid w:val="00ED1A6C"/>
    <w:rsid w:val="00EF2B21"/>
    <w:rsid w:val="00F104E7"/>
    <w:rsid w:val="00F20506"/>
    <w:rsid w:val="00F21088"/>
    <w:rsid w:val="00F263A5"/>
    <w:rsid w:val="00F331C5"/>
    <w:rsid w:val="00FA1747"/>
    <w:rsid w:val="00FC2FAD"/>
    <w:rsid w:val="00FD5027"/>
    <w:rsid w:val="00FD7420"/>
    <w:rsid w:val="00FD7703"/>
    <w:rsid w:val="00FF31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EE0B1"/>
  <w15:docId w15:val="{BA8BC220-4C12-4B6A-95E6-D7DA955A1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1D9"/>
    <w:pPr>
      <w:spacing w:after="200" w:line="480" w:lineRule="auto"/>
      <w:ind w:firstLine="284"/>
    </w:pPr>
    <w:rPr>
      <w:rFonts w:ascii="Times New Roman" w:hAnsi="Times New Roman"/>
      <w:sz w:val="24"/>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chemchapter">
    <w:name w:val="chem_chapter"/>
    <w:basedOn w:val="Normal"/>
    <w:rsid w:val="007756FE"/>
    <w:pPr>
      <w:spacing w:before="100" w:beforeAutospacing="1" w:after="100" w:afterAutospacing="1" w:line="240" w:lineRule="auto"/>
    </w:pPr>
    <w:rPr>
      <w:rFonts w:eastAsia="Times New Roman" w:cs="Times New Roman"/>
      <w:szCs w:val="24"/>
    </w:rPr>
  </w:style>
  <w:style w:type="character" w:styleId="Hipervnculo">
    <w:name w:val="Hyperlink"/>
    <w:basedOn w:val="Fuentedeprrafopredeter"/>
    <w:uiPriority w:val="99"/>
    <w:unhideWhenUsed/>
    <w:rsid w:val="007756FE"/>
    <w:rPr>
      <w:color w:val="0000FF"/>
      <w:u w:val="single"/>
    </w:rPr>
  </w:style>
  <w:style w:type="character" w:styleId="Mencinsinresolver">
    <w:name w:val="Unresolved Mention"/>
    <w:basedOn w:val="Fuentedeprrafopredeter"/>
    <w:uiPriority w:val="99"/>
    <w:semiHidden/>
    <w:unhideWhenUsed/>
    <w:rsid w:val="00373949"/>
    <w:rPr>
      <w:color w:val="605E5C"/>
      <w:shd w:val="clear" w:color="auto" w:fill="E1DFDD"/>
    </w:rPr>
  </w:style>
  <w:style w:type="paragraph" w:styleId="NormalWeb">
    <w:name w:val="Normal (Web)"/>
    <w:basedOn w:val="Normal"/>
    <w:uiPriority w:val="99"/>
    <w:semiHidden/>
    <w:unhideWhenUsed/>
    <w:rsid w:val="00C202D6"/>
    <w:pPr>
      <w:spacing w:before="100" w:beforeAutospacing="1" w:after="100" w:afterAutospacing="1" w:line="240" w:lineRule="auto"/>
    </w:pPr>
    <w:rPr>
      <w:rFonts w:eastAsia="Times New Roman" w:cs="Times New Roman"/>
      <w:szCs w:val="24"/>
    </w:rPr>
  </w:style>
  <w:style w:type="character" w:styleId="nfasis">
    <w:name w:val="Emphasis"/>
    <w:basedOn w:val="Fuentedeprrafopredeter"/>
    <w:uiPriority w:val="20"/>
    <w:qFormat/>
    <w:rsid w:val="00C202D6"/>
    <w:rPr>
      <w:i/>
      <w:iCs/>
    </w:rPr>
  </w:style>
  <w:style w:type="paragraph" w:styleId="Encabezado">
    <w:name w:val="header"/>
    <w:basedOn w:val="Normal"/>
    <w:link w:val="EncabezadoCar"/>
    <w:uiPriority w:val="99"/>
    <w:unhideWhenUsed/>
    <w:rsid w:val="00FF31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31D9"/>
    <w:rPr>
      <w:rFonts w:ascii="Times New Roman" w:hAnsi="Times New Roman"/>
      <w:sz w:val="24"/>
    </w:rPr>
  </w:style>
  <w:style w:type="paragraph" w:styleId="Piedepgina">
    <w:name w:val="footer"/>
    <w:basedOn w:val="Normal"/>
    <w:link w:val="PiedepginaCar"/>
    <w:uiPriority w:val="99"/>
    <w:unhideWhenUsed/>
    <w:rsid w:val="00FF31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31D9"/>
    <w:rPr>
      <w:rFonts w:ascii="Times New Roman" w:hAnsi="Times New Roman"/>
      <w:sz w:val="24"/>
    </w:rPr>
  </w:style>
  <w:style w:type="character" w:styleId="Hipervnculovisitado">
    <w:name w:val="FollowedHyperlink"/>
    <w:basedOn w:val="Fuentedeprrafopredeter"/>
    <w:uiPriority w:val="99"/>
    <w:semiHidden/>
    <w:unhideWhenUsed/>
    <w:rsid w:val="001C132A"/>
    <w:rPr>
      <w:color w:val="800080" w:themeColor="followedHyperlink"/>
      <w:u w:val="single"/>
    </w:rPr>
  </w:style>
  <w:style w:type="paragraph" w:customStyle="1" w:styleId="bbc-1a3w4ok">
    <w:name w:val="bbc-1a3w4ok"/>
    <w:basedOn w:val="Normal"/>
    <w:rsid w:val="0083718C"/>
    <w:pPr>
      <w:spacing w:before="100" w:beforeAutospacing="1" w:after="100" w:afterAutospacing="1" w:line="240" w:lineRule="auto"/>
      <w:ind w:firstLine="0"/>
    </w:pPr>
    <w:rPr>
      <w:rFonts w:eastAsia="Times New Roman" w:cs="Times New Roman"/>
      <w:szCs w:val="24"/>
    </w:rPr>
  </w:style>
  <w:style w:type="paragraph" w:customStyle="1" w:styleId="bbc-1p92jtu">
    <w:name w:val="bbc-1p92jtu"/>
    <w:basedOn w:val="Normal"/>
    <w:rsid w:val="0083718C"/>
    <w:pPr>
      <w:spacing w:before="100" w:beforeAutospacing="1" w:after="100" w:afterAutospacing="1" w:line="240" w:lineRule="auto"/>
      <w:ind w:firstLine="0"/>
    </w:pPr>
    <w:rPr>
      <w:rFonts w:eastAsia="Times New Roman" w:cs="Times New Roman"/>
      <w:szCs w:val="24"/>
    </w:rPr>
  </w:style>
  <w:style w:type="character" w:customStyle="1" w:styleId="reference-text">
    <w:name w:val="reference-text"/>
    <w:basedOn w:val="Fuentedeprrafopredeter"/>
    <w:rsid w:val="00C33617"/>
  </w:style>
  <w:style w:type="character" w:customStyle="1" w:styleId="mw-cite-backlink">
    <w:name w:val="mw-cite-backlink"/>
    <w:basedOn w:val="Fuentedeprrafopredeter"/>
    <w:rsid w:val="00C33617"/>
  </w:style>
  <w:style w:type="character" w:customStyle="1" w:styleId="citation">
    <w:name w:val="citation"/>
    <w:basedOn w:val="Fuentedeprrafopredeter"/>
    <w:rsid w:val="00C33617"/>
  </w:style>
  <w:style w:type="character" w:customStyle="1" w:styleId="reference-accessdate">
    <w:name w:val="reference-accessdate"/>
    <w:basedOn w:val="Fuentedeprrafopredeter"/>
    <w:rsid w:val="00C33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3088">
      <w:bodyDiv w:val="1"/>
      <w:marLeft w:val="0"/>
      <w:marRight w:val="0"/>
      <w:marTop w:val="0"/>
      <w:marBottom w:val="0"/>
      <w:divBdr>
        <w:top w:val="none" w:sz="0" w:space="0" w:color="auto"/>
        <w:left w:val="none" w:sz="0" w:space="0" w:color="auto"/>
        <w:bottom w:val="none" w:sz="0" w:space="0" w:color="auto"/>
        <w:right w:val="none" w:sz="0" w:space="0" w:color="auto"/>
      </w:divBdr>
    </w:div>
    <w:div w:id="176769640">
      <w:bodyDiv w:val="1"/>
      <w:marLeft w:val="0"/>
      <w:marRight w:val="0"/>
      <w:marTop w:val="0"/>
      <w:marBottom w:val="0"/>
      <w:divBdr>
        <w:top w:val="none" w:sz="0" w:space="0" w:color="auto"/>
        <w:left w:val="none" w:sz="0" w:space="0" w:color="auto"/>
        <w:bottom w:val="none" w:sz="0" w:space="0" w:color="auto"/>
        <w:right w:val="none" w:sz="0" w:space="0" w:color="auto"/>
      </w:divBdr>
    </w:div>
    <w:div w:id="335153764">
      <w:bodyDiv w:val="1"/>
      <w:marLeft w:val="0"/>
      <w:marRight w:val="0"/>
      <w:marTop w:val="0"/>
      <w:marBottom w:val="0"/>
      <w:divBdr>
        <w:top w:val="none" w:sz="0" w:space="0" w:color="auto"/>
        <w:left w:val="none" w:sz="0" w:space="0" w:color="auto"/>
        <w:bottom w:val="none" w:sz="0" w:space="0" w:color="auto"/>
        <w:right w:val="none" w:sz="0" w:space="0" w:color="auto"/>
      </w:divBdr>
    </w:div>
    <w:div w:id="366412224">
      <w:bodyDiv w:val="1"/>
      <w:marLeft w:val="0"/>
      <w:marRight w:val="0"/>
      <w:marTop w:val="0"/>
      <w:marBottom w:val="0"/>
      <w:divBdr>
        <w:top w:val="none" w:sz="0" w:space="0" w:color="auto"/>
        <w:left w:val="none" w:sz="0" w:space="0" w:color="auto"/>
        <w:bottom w:val="none" w:sz="0" w:space="0" w:color="auto"/>
        <w:right w:val="none" w:sz="0" w:space="0" w:color="auto"/>
      </w:divBdr>
    </w:div>
    <w:div w:id="504828371">
      <w:bodyDiv w:val="1"/>
      <w:marLeft w:val="0"/>
      <w:marRight w:val="0"/>
      <w:marTop w:val="0"/>
      <w:marBottom w:val="0"/>
      <w:divBdr>
        <w:top w:val="none" w:sz="0" w:space="0" w:color="auto"/>
        <w:left w:val="none" w:sz="0" w:space="0" w:color="auto"/>
        <w:bottom w:val="none" w:sz="0" w:space="0" w:color="auto"/>
        <w:right w:val="none" w:sz="0" w:space="0" w:color="auto"/>
      </w:divBdr>
    </w:div>
    <w:div w:id="619186552">
      <w:bodyDiv w:val="1"/>
      <w:marLeft w:val="0"/>
      <w:marRight w:val="0"/>
      <w:marTop w:val="0"/>
      <w:marBottom w:val="0"/>
      <w:divBdr>
        <w:top w:val="none" w:sz="0" w:space="0" w:color="auto"/>
        <w:left w:val="none" w:sz="0" w:space="0" w:color="auto"/>
        <w:bottom w:val="none" w:sz="0" w:space="0" w:color="auto"/>
        <w:right w:val="none" w:sz="0" w:space="0" w:color="auto"/>
      </w:divBdr>
      <w:divsChild>
        <w:div w:id="419258641">
          <w:marLeft w:val="0"/>
          <w:marRight w:val="0"/>
          <w:marTop w:val="0"/>
          <w:marBottom w:val="0"/>
          <w:divBdr>
            <w:top w:val="none" w:sz="0" w:space="0" w:color="auto"/>
            <w:left w:val="none" w:sz="0" w:space="0" w:color="auto"/>
            <w:bottom w:val="none" w:sz="0" w:space="0" w:color="auto"/>
            <w:right w:val="none" w:sz="0" w:space="0" w:color="auto"/>
          </w:divBdr>
          <w:divsChild>
            <w:div w:id="736515435">
              <w:marLeft w:val="0"/>
              <w:marRight w:val="0"/>
              <w:marTop w:val="0"/>
              <w:marBottom w:val="0"/>
              <w:divBdr>
                <w:top w:val="none" w:sz="0" w:space="0" w:color="auto"/>
                <w:left w:val="none" w:sz="0" w:space="0" w:color="auto"/>
                <w:bottom w:val="none" w:sz="0" w:space="0" w:color="auto"/>
                <w:right w:val="none" w:sz="0" w:space="0" w:color="auto"/>
              </w:divBdr>
            </w:div>
          </w:divsChild>
        </w:div>
        <w:div w:id="762994945">
          <w:marLeft w:val="0"/>
          <w:marRight w:val="0"/>
          <w:marTop w:val="300"/>
          <w:marBottom w:val="300"/>
          <w:divBdr>
            <w:top w:val="none" w:sz="0" w:space="0" w:color="auto"/>
            <w:left w:val="none" w:sz="0" w:space="0" w:color="auto"/>
            <w:bottom w:val="none" w:sz="0" w:space="0" w:color="auto"/>
            <w:right w:val="none" w:sz="0" w:space="0" w:color="auto"/>
          </w:divBdr>
          <w:divsChild>
            <w:div w:id="1578855418">
              <w:marLeft w:val="150"/>
              <w:marRight w:val="150"/>
              <w:marTop w:val="660"/>
              <w:marBottom w:val="0"/>
              <w:divBdr>
                <w:top w:val="none" w:sz="0" w:space="0" w:color="auto"/>
                <w:left w:val="none" w:sz="0" w:space="0" w:color="auto"/>
                <w:bottom w:val="none" w:sz="0" w:space="0" w:color="auto"/>
                <w:right w:val="none" w:sz="0" w:space="0" w:color="auto"/>
              </w:divBdr>
              <w:divsChild>
                <w:div w:id="1955286333">
                  <w:marLeft w:val="0"/>
                  <w:marRight w:val="0"/>
                  <w:marTop w:val="0"/>
                  <w:marBottom w:val="0"/>
                  <w:divBdr>
                    <w:top w:val="none" w:sz="0" w:space="0" w:color="auto"/>
                    <w:left w:val="none" w:sz="0" w:space="0" w:color="auto"/>
                    <w:bottom w:val="none" w:sz="0" w:space="0" w:color="auto"/>
                    <w:right w:val="none" w:sz="0" w:space="0" w:color="auto"/>
                  </w:divBdr>
                </w:div>
              </w:divsChild>
            </w:div>
            <w:div w:id="588318734">
              <w:marLeft w:val="150"/>
              <w:marRight w:val="150"/>
              <w:marTop w:val="660"/>
              <w:marBottom w:val="0"/>
              <w:divBdr>
                <w:top w:val="none" w:sz="0" w:space="0" w:color="auto"/>
                <w:left w:val="none" w:sz="0" w:space="0" w:color="auto"/>
                <w:bottom w:val="none" w:sz="0" w:space="0" w:color="auto"/>
                <w:right w:val="none" w:sz="0" w:space="0" w:color="auto"/>
              </w:divBdr>
              <w:divsChild>
                <w:div w:id="1894996476">
                  <w:marLeft w:val="0"/>
                  <w:marRight w:val="0"/>
                  <w:marTop w:val="0"/>
                  <w:marBottom w:val="0"/>
                  <w:divBdr>
                    <w:top w:val="none" w:sz="0" w:space="0" w:color="auto"/>
                    <w:left w:val="none" w:sz="0" w:space="0" w:color="auto"/>
                    <w:bottom w:val="none" w:sz="0" w:space="0" w:color="auto"/>
                    <w:right w:val="none" w:sz="0" w:space="0" w:color="auto"/>
                  </w:divBdr>
                </w:div>
              </w:divsChild>
            </w:div>
            <w:div w:id="1518155888">
              <w:marLeft w:val="150"/>
              <w:marRight w:val="150"/>
              <w:marTop w:val="660"/>
              <w:marBottom w:val="0"/>
              <w:divBdr>
                <w:top w:val="none" w:sz="0" w:space="0" w:color="auto"/>
                <w:left w:val="none" w:sz="0" w:space="0" w:color="auto"/>
                <w:bottom w:val="none" w:sz="0" w:space="0" w:color="auto"/>
                <w:right w:val="none" w:sz="0" w:space="0" w:color="auto"/>
              </w:divBdr>
              <w:divsChild>
                <w:div w:id="3523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22950">
      <w:bodyDiv w:val="1"/>
      <w:marLeft w:val="0"/>
      <w:marRight w:val="0"/>
      <w:marTop w:val="0"/>
      <w:marBottom w:val="0"/>
      <w:divBdr>
        <w:top w:val="none" w:sz="0" w:space="0" w:color="auto"/>
        <w:left w:val="none" w:sz="0" w:space="0" w:color="auto"/>
        <w:bottom w:val="none" w:sz="0" w:space="0" w:color="auto"/>
        <w:right w:val="none" w:sz="0" w:space="0" w:color="auto"/>
      </w:divBdr>
    </w:div>
    <w:div w:id="1247685934">
      <w:bodyDiv w:val="1"/>
      <w:marLeft w:val="0"/>
      <w:marRight w:val="0"/>
      <w:marTop w:val="0"/>
      <w:marBottom w:val="0"/>
      <w:divBdr>
        <w:top w:val="none" w:sz="0" w:space="0" w:color="auto"/>
        <w:left w:val="none" w:sz="0" w:space="0" w:color="auto"/>
        <w:bottom w:val="none" w:sz="0" w:space="0" w:color="auto"/>
        <w:right w:val="none" w:sz="0" w:space="0" w:color="auto"/>
      </w:divBdr>
    </w:div>
    <w:div w:id="1249344446">
      <w:bodyDiv w:val="1"/>
      <w:marLeft w:val="0"/>
      <w:marRight w:val="0"/>
      <w:marTop w:val="0"/>
      <w:marBottom w:val="0"/>
      <w:divBdr>
        <w:top w:val="none" w:sz="0" w:space="0" w:color="auto"/>
        <w:left w:val="none" w:sz="0" w:space="0" w:color="auto"/>
        <w:bottom w:val="none" w:sz="0" w:space="0" w:color="auto"/>
        <w:right w:val="none" w:sz="0" w:space="0" w:color="auto"/>
      </w:divBdr>
      <w:divsChild>
        <w:div w:id="426271626">
          <w:marLeft w:val="0"/>
          <w:marRight w:val="0"/>
          <w:marTop w:val="0"/>
          <w:marBottom w:val="0"/>
          <w:divBdr>
            <w:top w:val="none" w:sz="0" w:space="0" w:color="auto"/>
            <w:left w:val="none" w:sz="0" w:space="0" w:color="auto"/>
            <w:bottom w:val="none" w:sz="0" w:space="0" w:color="auto"/>
            <w:right w:val="none" w:sz="0" w:space="0" w:color="auto"/>
          </w:divBdr>
          <w:divsChild>
            <w:div w:id="7499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1097">
      <w:bodyDiv w:val="1"/>
      <w:marLeft w:val="0"/>
      <w:marRight w:val="0"/>
      <w:marTop w:val="0"/>
      <w:marBottom w:val="0"/>
      <w:divBdr>
        <w:top w:val="none" w:sz="0" w:space="0" w:color="auto"/>
        <w:left w:val="none" w:sz="0" w:space="0" w:color="auto"/>
        <w:bottom w:val="none" w:sz="0" w:space="0" w:color="auto"/>
        <w:right w:val="none" w:sz="0" w:space="0" w:color="auto"/>
      </w:divBdr>
      <w:divsChild>
        <w:div w:id="1692678907">
          <w:marLeft w:val="0"/>
          <w:marRight w:val="0"/>
          <w:marTop w:val="0"/>
          <w:marBottom w:val="0"/>
          <w:divBdr>
            <w:top w:val="none" w:sz="0" w:space="0" w:color="auto"/>
            <w:left w:val="none" w:sz="0" w:space="0" w:color="auto"/>
            <w:bottom w:val="none" w:sz="0" w:space="0" w:color="auto"/>
            <w:right w:val="none" w:sz="0" w:space="0" w:color="auto"/>
          </w:divBdr>
          <w:divsChild>
            <w:div w:id="2142920763">
              <w:marLeft w:val="0"/>
              <w:marRight w:val="0"/>
              <w:marTop w:val="0"/>
              <w:marBottom w:val="0"/>
              <w:divBdr>
                <w:top w:val="none" w:sz="0" w:space="0" w:color="auto"/>
                <w:left w:val="none" w:sz="0" w:space="0" w:color="auto"/>
                <w:bottom w:val="none" w:sz="0" w:space="0" w:color="auto"/>
                <w:right w:val="none" w:sz="0" w:space="0" w:color="auto"/>
              </w:divBdr>
            </w:div>
          </w:divsChild>
        </w:div>
        <w:div w:id="1414353768">
          <w:marLeft w:val="0"/>
          <w:marRight w:val="0"/>
          <w:marTop w:val="0"/>
          <w:marBottom w:val="0"/>
          <w:divBdr>
            <w:top w:val="none" w:sz="0" w:space="0" w:color="auto"/>
            <w:left w:val="none" w:sz="0" w:space="0" w:color="auto"/>
            <w:bottom w:val="none" w:sz="0" w:space="0" w:color="auto"/>
            <w:right w:val="none" w:sz="0" w:space="0" w:color="auto"/>
          </w:divBdr>
          <w:divsChild>
            <w:div w:id="9131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5932">
      <w:bodyDiv w:val="1"/>
      <w:marLeft w:val="0"/>
      <w:marRight w:val="0"/>
      <w:marTop w:val="0"/>
      <w:marBottom w:val="0"/>
      <w:divBdr>
        <w:top w:val="none" w:sz="0" w:space="0" w:color="auto"/>
        <w:left w:val="none" w:sz="0" w:space="0" w:color="auto"/>
        <w:bottom w:val="none" w:sz="0" w:space="0" w:color="auto"/>
        <w:right w:val="none" w:sz="0" w:space="0" w:color="auto"/>
      </w:divBdr>
    </w:div>
    <w:div w:id="2143113050">
      <w:bodyDiv w:val="1"/>
      <w:marLeft w:val="0"/>
      <w:marRight w:val="0"/>
      <w:marTop w:val="0"/>
      <w:marBottom w:val="0"/>
      <w:divBdr>
        <w:top w:val="none" w:sz="0" w:space="0" w:color="auto"/>
        <w:left w:val="none" w:sz="0" w:space="0" w:color="auto"/>
        <w:bottom w:val="none" w:sz="0" w:space="0" w:color="auto"/>
        <w:right w:val="none" w:sz="0" w:space="0" w:color="auto"/>
      </w:divBdr>
      <w:divsChild>
        <w:div w:id="1892957128">
          <w:marLeft w:val="0"/>
          <w:marRight w:val="0"/>
          <w:marTop w:val="0"/>
          <w:marBottom w:val="0"/>
          <w:divBdr>
            <w:top w:val="none" w:sz="0" w:space="0" w:color="auto"/>
            <w:left w:val="none" w:sz="0" w:space="0" w:color="auto"/>
            <w:bottom w:val="none" w:sz="0" w:space="0" w:color="auto"/>
            <w:right w:val="none" w:sz="0" w:space="0" w:color="auto"/>
          </w:divBdr>
          <w:divsChild>
            <w:div w:id="4697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quimica.es/enciclopedia/Roentgen_%28unidad%29.html" TargetMode="External"/><Relationship Id="rId3" Type="http://schemas.openxmlformats.org/officeDocument/2006/relationships/numbering" Target="numbering.xml"/><Relationship Id="rId21" Type="http://schemas.openxmlformats.org/officeDocument/2006/relationships/hyperlink" Target="https://es.wikipedia.org/wiki/L%C3%A1mpara_de_vapor_de_mercurio"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oogle.com/amp/s/www.bbc.com/mundo/noticias-58982415.am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s.m.wikipedia.org/wiki/CFC" TargetMode="External"/><Relationship Id="rId29" Type="http://schemas.openxmlformats.org/officeDocument/2006/relationships/hyperlink" Target="https://www.cdc.gov/nce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quimica.es/enciclopedia/Rad_%28unidad_radiobiol%C3%B3gica%29.html" TargetMode="External"/><Relationship Id="rId24" Type="http://schemas.openxmlformats.org/officeDocument/2006/relationships/hyperlink" Target="https://www.xataka.com/basics/que-arduino-como-funciona-que-puedes-hacer-uno"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curiosfera-historia.com/historia-de-los-rayos-uva-y-su-descubridor/" TargetMode="External"/><Relationship Id="rId28" Type="http://schemas.openxmlformats.org/officeDocument/2006/relationships/hyperlink" Target="https://www.empa.ch/web/s604/soot-particles-from-gdi" TargetMode="External"/><Relationship Id="rId10" Type="http://schemas.openxmlformats.org/officeDocument/2006/relationships/hyperlink" Target="https://www.quimica.es/enciclopedia/Gray.html"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quimica.es/enciclopedia/R%C3%B6ntgen.html" TargetMode="External"/><Relationship Id="rId14" Type="http://schemas.openxmlformats.org/officeDocument/2006/relationships/image" Target="media/image3.png"/><Relationship Id="rId22" Type="http://schemas.openxmlformats.org/officeDocument/2006/relationships/hyperlink" Target="http://www.uv.es/capelo/finsen.html" TargetMode="External"/><Relationship Id="rId27" Type="http://schemas.openxmlformats.org/officeDocument/2006/relationships/hyperlink" Target="http://www.spacewx.com/pdf/SET_21348_2004.pdf" TargetMode="External"/><Relationship Id="rId30" Type="http://schemas.openxmlformats.org/officeDocument/2006/relationships/hyperlink" Target="https://www.who.int/news-room/fact-sheets/detail/ionizing-radiation-health-effects-and-protective-measures"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daxG5w8dMif3veUm43YuDkAdw==">AMUW2mWVj734QrfC2bg6I8PgeeAaNM8WOkWXoNMVzdyZ8la15WEJSNJa/FBUele0QU2qG0zmFvnNmXDFqiWgaGhZV1U+kJUcYvnOPwPyeCj23OarlvZ2UhI=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75B266-437E-4004-87F0-83350B0E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3207</TotalTime>
  <Pages>1</Pages>
  <Words>2897</Words>
  <Characters>15935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Edwin Santiago Ballesteros Cristancho</cp:lastModifiedBy>
  <cp:revision>51</cp:revision>
  <dcterms:created xsi:type="dcterms:W3CDTF">2022-03-15T15:43:00Z</dcterms:created>
  <dcterms:modified xsi:type="dcterms:W3CDTF">2023-11-10T15:19:00Z</dcterms:modified>
</cp:coreProperties>
</file>