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6666"/>
          <w:sz w:val="22"/>
          <w:szCs w:val="22"/>
        </w:rPr>
        <w:t xml:space="preserve">Trace(자국) 기획 컨펌 준비</w:t>
      </w:r>
    </w:p>
    <w:p>
      <w:pPr>
        <w:spacing w:after="120"/>
      </w:pPr>
      <w:r>
        <w:rPr>
          <w:b/>
          <w:bCs/>
          <w:color w:val="1F3A5F"/>
          <w:sz w:val="44"/>
          <w:szCs w:val="44"/>
        </w:rPr>
        <w:t xml:space="preserve">교수 설득 전략 보고서</w:t>
      </w:r>
    </w:p>
    <w:p>
      <w:pPr>
        <w:spacing w:after="120"/>
      </w:pPr>
      <w:r>
        <w:rPr>
          <w:sz w:val="26"/>
          <w:szCs w:val="26"/>
        </w:rPr>
        <w:t xml:space="preserve">한국 교육 부정 대응의 패턴으로 Trace의 자리를 보여주는 발표 프레임</w:t>
      </w:r>
    </w:p>
    <w:p>
      <w:pPr>
        <w:pBdr>
          <w:bottom w:val="single" w:color="1F3A5F" w:sz="8" w:space="6"/>
        </w:pBdr>
        <w:spacing w:after="300"/>
      </w:pPr>
      <w:r>
        <w:rPr>
          <w:color w:val="555555"/>
          <w:sz w:val="18"/>
          <w:szCs w:val="18"/>
        </w:rPr>
        <w:t xml:space="preserve">2026년 10월 25일 · Trace 팀 내부용 · 근거: 학생 설문 34명(10/10), 교육부 「대학 AI 활용 윤리 가이드라인」(2026.8), Grammarly 공개 자료(2026년 10월)</w:t>
      </w:r>
    </w:p>
    <w:p>
      <w:pPr>
        <w:pStyle w:val="Heading1"/>
      </w:pPr>
      <w:r>
        <w:t xml:space="preserve">1. 목적과 핵심 프레임</w:t>
      </w:r>
    </w:p>
    <w:p>
      <w:pPr>
        <w:spacing w:after="120" w:line="300"/>
      </w:pPr>
      <w:r>
        <w:t xml:space="preserve">이 보고서는 기획서 최종 컨펌 자리에서 교수님을 설득하기 위한 발표 흐름과 답변 준비를 정리한 것이다. 지금 기획에서 가장 약한 고리는 </w:t>
      </w:r>
      <w:r>
        <w:rPr>
          <w:b/>
          <w:bCs/>
        </w:rPr>
        <w:t xml:space="preserve">"교수가 실제로 내역서를 요구하느냐"</w:t>
      </w:r>
      <w:r>
        <w:t xml:space="preserve">이며, 이 프레임은 그 질문을 컨펌 자리에서 바로 검증하도록 설계했다.</w:t>
      </w:r>
    </w:p>
    <w:p>
      <w:pPr>
        <w:pStyle w:val="Heading2"/>
      </w:pPr>
      <w:r>
        <w:t xml:space="preserve">핵심 프레임 한 문장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“우리나라는 교육 부정이 생길 때마다 같은 길을 걸었고, AI는 지금 그 길의 두 번째 칸에 있습니다. 다음 칸은 이미 정해져 있는데 아직 비어 있고, Trace는 그 칸을 미리 채웁니다.”</w:t>
      </w:r>
    </w:p>
    <w:p>
      <w:pPr>
        <w:pStyle w:val="Heading2"/>
      </w:pPr>
      <w:r>
        <w:t xml:space="preserve">설득 방식: 가르치지 않고 질문한다</w:t>
      </w:r>
    </w:p>
    <w:p>
      <w:pPr>
        <w:spacing w:after="120" w:line="300"/>
      </w:pPr>
      <w:r>
        <w:t xml:space="preserve">이 분야를 가르치는 교수님께 학생이 "앞으로 이렇게 될 것"이라고 단정하면 반박하고 싶어진다. 대신 교수님이 </w:t>
      </w:r>
      <w:r>
        <w:rPr>
          <w:b/>
          <w:bCs/>
        </w:rPr>
        <w:t xml:space="preserve">스스로 결론에 도달하도록 질문으로 이끈다.</w:t>
      </w:r>
      <w:r>
        <w:t xml:space="preserve"> 결론이 교수님의 판단이 되면, 그 판단을 뒤집으려면 교수님 자신의 판단을 뒤집어야 한다.</w:t>
      </w:r>
    </w:p>
    <w:p>
      <w:pPr>
        <w:pStyle w:val="Heading1"/>
      </w:pPr>
      <w:r>
        <w:t xml:space="preserve">2. 논리의 층 구분</w:t>
      </w:r>
    </w:p>
    <w:p>
      <w:pPr>
        <w:spacing w:after="120" w:line="300"/>
      </w:pPr>
      <w:r>
        <w:t xml:space="preserve">발표 전체에서 아래 세 층을 섞지 않는다. 역사 사례를 단정적으로 말하면 연도나 세부 사항 하나로 전체가 흔들린다.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474"/>
        <w:gridCol w:w="3788"/>
      </w:tblGrid>
      <w:tr>
        <w:trPr>
          <w:tblHeader/>
        </w:trPr>
        <w:tc>
          <w:tcPr>
            <w:tcW w:type="dxa" w:w="13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44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7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말하는 방식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사실</w:t>
            </w:r>
          </w:p>
        </w:tc>
        <w:tc>
          <w:tcPr>
            <w:tcW w:type="dxa" w:w="44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논문 표절·자기소개서가 거친 단계, 교육부 가이드라인, 학생 설문 결과, 그래멀리 오토쉽의 공개 수치</w:t>
            </w:r>
          </w:p>
        </w:tc>
        <w:tc>
          <w:tcPr>
            <w:tcW w:type="dxa" w:w="37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단정해서 말함. 출처를 댈 수 있어야 함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가설</w:t>
            </w:r>
          </w:p>
        </w:tc>
        <w:tc>
          <w:tcPr>
            <w:tcW w:type="dxa" w:w="44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과제도 "의무화 → 표준 도구" 단계로 갈 것</w:t>
            </w:r>
          </w:p>
        </w:tc>
        <w:tc>
          <w:tcPr>
            <w:tcW w:type="dxa" w:w="37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"패턴대로라면", "저희는 이렇게 봅니다"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447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Trace가 그 가설을 이번 학기에 시험하는 수단</w:t>
            </w:r>
          </w:p>
        </w:tc>
        <w:tc>
          <w:tcPr>
            <w:tcW w:type="dxa" w:w="37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"그래서 이번 학기에 확인하려고 합니다"</w:t>
            </w:r>
          </w:p>
        </w:tc>
      </w:tr>
    </w:tbl>
    <w:p>
      <w:pPr>
        <w:pStyle w:val="Heading1"/>
        <w:pageBreakBefore/>
      </w:pPr>
      <w:r>
        <w:t xml:space="preserve">3. 발표 흐름 5단계</w:t>
      </w:r>
    </w:p>
    <w:p>
      <w:pPr>
        <w:pStyle w:val="Heading2"/>
      </w:pPr>
      <w:r>
        <w:t xml:space="preserve">① 패턴 제시: 사실만 말하기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2"/>
        <w:gridCol w:w="1726"/>
        <w:gridCol w:w="2013"/>
        <w:gridCol w:w="2013"/>
        <w:gridCol w:w="2304"/>
      </w:tblGrid>
      <w:tr>
        <w:trPr>
          <w:tblHeader/>
        </w:trPr>
        <w:tc>
          <w:tcPr>
            <w:tcW w:type="dxa" w:w="15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① 논란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② 가이드라인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③ 의무화</w:t>
            </w:r>
          </w:p>
        </w:tc>
        <w:tc>
          <w:tcPr>
            <w:tcW w:type="dxa" w:w="23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④ 표준 도구</w:t>
            </w:r>
          </w:p>
        </w:tc>
      </w:tr>
      <w:tr>
        <w:trPr>
          <w:cantSplit/>
        </w:trPr>
        <w:tc>
          <w:tcPr>
            <w:tcW w:type="dxa" w:w="15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논문 표절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표절 논란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연구윤리 지침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학위논문 표절 검사</w:t>
            </w:r>
          </w:p>
        </w:tc>
        <w:tc>
          <w:tcPr>
            <w:tcW w:type="dxa" w:w="23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검사 시스템 일반화</w:t>
            </w:r>
          </w:p>
        </w:tc>
      </w:tr>
      <w:tr>
        <w:trPr>
          <w:cantSplit/>
        </w:trPr>
        <w:tc>
          <w:tcPr>
            <w:tcW w:type="dxa" w:w="15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자기소개서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대필·베끼기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작성 유의사항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유사도 검사</w:t>
            </w:r>
          </w:p>
        </w:tc>
        <w:tc>
          <w:tcPr>
            <w:tcW w:type="dxa" w:w="23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유사도 검색 시스템 → 폐지</w:t>
            </w:r>
          </w:p>
        </w:tc>
      </w:tr>
      <w:tr>
        <w:trPr>
          <w:cantSplit/>
        </w:trPr>
        <w:tc>
          <w:tcPr>
            <w:tcW w:type="dxa" w:w="15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AI 과제</w:t>
            </w:r>
          </w:p>
        </w:tc>
        <w:tc>
          <w:tcPr>
            <w:tcW w:type="dxa" w:w="1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탐지기 오탐·부정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교육부 가이드라인 (2026.8)</w:t>
            </w:r>
          </w:p>
        </w:tc>
        <w:tc>
          <w:tcPr>
            <w:tcW w:type="dxa" w:w="20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23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?</w:t>
            </w:r>
          </w:p>
        </w:tc>
      </w:tr>
    </w:tbl>
    <w:p>
      <w:pPr>
        <w:spacing w:after="120"/>
      </w:pP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“논문 표절도, 자기소개서도 같은 순서였습니다. AI는 지금 두 번째 칸에 와 있습니다.”</w:t>
      </w:r>
    </w:p>
    <w:p>
      <w:pPr>
        <w:pStyle w:val="Heading2"/>
      </w:pPr>
      <w:r>
        <w:t xml:space="preserve">② 질문으로 넘기기: 핵심 장면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“교수님, 이 패턴대로라면 다음 칸에는 무엇이 올 거라고 보세요?”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예상 반응:</w:t>
      </w:r>
      <w:r>
        <w:t xml:space="preserve"> "의무화", "공개 양식", "증빙" 같은 답. 이 분야를 가르치시는 만큼 답을 하지 않으시기가 더 어렵다.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효과:</w:t>
      </w:r>
      <w:r>
        <w:t xml:space="preserve"> 교수님의 답이 곧 우리 서비스의 근거가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다른 답이 나오면:</w:t>
      </w:r>
      <w:r>
        <w:t xml:space="preserve"> 그대로 받아 적고, 그 답과 Trace가 어떻게 이어지는지(또는 이어지지 않는지)를 ③~⑤에서 연결한다. 미리 준비한 결론으로 밀어붙이지 않는다.</w:t>
      </w:r>
    </w:p>
    <w:p>
      <w:pPr>
        <w:pStyle w:val="Heading2"/>
      </w:pPr>
      <w:r>
        <w:t xml:space="preserve">③ 빈칸의 정체 밝히기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“가이드라인은 '사용 사실과 범위를 밝혀라'고 합니다. 그런데 무엇을, 어떤 형식으로, 어떻게 믿을 수 있게 밝히는지는 비어 있습니다.”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tblHeader/>
        </w:trPr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 (학생 설문 34명)</w:t>
            </w:r>
          </w:p>
        </w:tc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사람 수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"어디까지 밝혀야 하는지 모르겠다"</w:t>
            </w:r>
          </w:p>
        </w:tc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20명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"교수에게 AI 사용에 대해 아무 말도 듣지 못했다"</w:t>
            </w:r>
          </w:p>
        </w:tc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20명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"교육부 가이드라인을 처음 듣는다"</w:t>
            </w:r>
          </w:p>
        </w:tc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28명</w:t>
            </w:r>
          </w:p>
        </w:tc>
      </w:tr>
    </w:tbl>
    <w:p>
      <w:pPr>
        <w:spacing w:after="160"/>
      </w:pPr>
      <w:r>
        <w:rPr>
          <w:color w:val="555555"/>
          <w:sz w:val="18"/>
          <w:szCs w:val="18"/>
        </w:rPr>
        <w:t xml:space="preserve">→ 규정은 있는데 현장에는 도착하지 않았다는 증거. 설문은 공학·컴퓨터 계열과 2학년에 치우쳐 있어 경향으로만 제시한다.</w:t>
      </w:r>
    </w:p>
    <w:p>
      <w:pPr>
        <w:pStyle w:val="Heading2"/>
      </w:pPr>
      <w:r>
        <w:t xml:space="preserve">④ 다른 결말이 왜 안 되는지 닫기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가능한 결말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왜 답이 아닌가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탐지기로 처벌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교육부가 이미 "탐지 결과만으로 판단 말라"고 함. 오탐 사례(49%·70% 판정 등)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AI 전면 금지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사회가 AI 활용 능력을 요구함. 방향은 "쓰되 밝혀라"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대면 평가로 회귀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일부는 그렇게 되겠지만, 모든 과제를 시험으로 바꿀 수는 없음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과제 중 상시 감시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개인정보 문제, 학생 반발 (설문 걸림돌 1위 "감시받는 느낌" 15명)</w:t>
            </w:r>
          </w:p>
        </w:tc>
      </w:tr>
    </w:tbl>
    <w:p>
      <w:pPr>
        <w:spacing w:after="120"/>
      </w:pP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“남는 것은 '밝히게 하고, 밝힌 것을 믿을 수 있게 하는 것'입니다.”</w:t>
      </w:r>
    </w:p>
    <w:p>
      <w:pPr>
        <w:pStyle w:val="Heading2"/>
      </w:pPr>
      <w:r>
        <w:t xml:space="preserve">⑤ Trace를 그 칸에 놓기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빈칸에 필요한 것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밝히는 형식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AI 활용 내역서 1장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믿을 수 있는 근거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자동 기록, AI 원래 답과 결과물의 문장 연결, PC·서버 양쪽 해시 체인(위변조 방지)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판단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교수님께. 점수 없음, 사실만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해외 선례</w:t>
            </w:r>
          </w:p>
        </w:tc>
        <w:tc>
          <w:tcPr>
            <w:tcW w:type="dxa" w:w="71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Grammarly Authorship: 누적 보고서 500만 건 이상(2026.8). Canvas·Blackboard 연동으로 교수가 과제에 보고서 제출을 필수로 지정할 수 있음</w:t>
            </w:r>
          </w:p>
        </w:tc>
      </w:tr>
    </w:tbl>
    <w:p>
      <w:pPr>
        <w:spacing w:after="120"/>
      </w:pP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“미국은 이 칸을 그래멀리가 채우고 있습니다. 한국에서는 아직 비어 있고, 한글·한국 기준에 맞는 도구는 없습니다.”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※ "미국 LMS에서 필수화됐다"고 말하지 않는다. 정확한 표현은 "LMS 연동으로 교수가 제출을 필수로 지정할 수 있게 됐다"이다.</w:t>
      </w:r>
    </w:p>
    <w:p>
      <w:pPr>
        <w:pStyle w:val="Heading1"/>
      </w:pPr>
      <w:r>
        <w:t xml:space="preserve">4. 마무리: 교수님을 "검증하는 사람"으로 세우기</w:t>
      </w:r>
    </w:p>
    <w:p>
      <w:pPr>
        <w:pBdr>
          <w:left w:val="single" w:color="1F3A5F" w:sz="24" w:space="8"/>
        </w:pBdr>
        <w:shd w:fill="EEF2F7" w:color="auto" w:val="clear"/>
        <w:spacing w:after="200" w:before="120" w:line="300"/>
        <w:ind w:left="200" w:right="200"/>
      </w:pPr>
      <w:r>
        <w:t xml:space="preserve">“이 예측이 맞는지는 저희도 확신하지 못합니다. 그래서 이번 학기에 검증하려고 합니다. 교수님 수업이라면 이 내역서를 과제 요건으로 거시겠습니까? 안 거신다면 무엇이 부족해서인지 여쭙고 싶습니다.”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  <w:tc>
          <w:tcPr>
            <w:tcW w:type="dxa" w:w="68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약한 고리를 그 자리에서 채움</w:t>
            </w:r>
          </w:p>
        </w:tc>
        <w:tc>
          <w:tcPr>
            <w:tcW w:type="dxa" w:w="68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"교수가 실제로 요구하나"에 대한 첫 번째 근거를 컨펌 자리에서 바로 얻는다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반대가 기여가 됨</w:t>
            </w:r>
          </w:p>
        </w:tc>
        <w:tc>
          <w:tcPr>
            <w:tcW w:type="dxa" w:w="68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교수님이 부족한 점을 말씀하시면 반대가 아니라 기획에 대한 기여가 된다. 교수님이 함께 만든 기획이 된다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답을 받은 뒤:</w:t>
      </w:r>
      <w:r>
        <w:t xml:space="preserve"> 교수님의 답(거신다 / 조건부 / 안 거신다와 그 이유)을 그대로 기록해 기획서의 "대상" 절과 검증 계획에 반영한다.</w:t>
      </w:r>
    </w:p>
    <w:p>
      <w:pPr>
        <w:pStyle w:val="Heading1"/>
      </w:pPr>
      <w:r>
        <w:t xml:space="preserve">5. 예상 질문과 답변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예상 질문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"자기소개서처럼 AI 과제도 결국 없어지는 거 아니냐?"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자기소개서는 입시 한 번이었지만, 과제는 교육의 기본 단위라 없앨 수 없습니다. 그래서 막는 쪽이 아니라 밝히는 쪽으로 갈 수밖에 없습니다.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"카피킬러 같은 기존 업체가 그 칸을 채우면?"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그들은 결과물을 보는 회사입니다. 과정을 기록하려면 학생 PC에 들어가야 하고, 그 신뢰는 판정하지 않는 도구만 얻을 수 있습니다.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"그래멀리가 한국에 들어오면?"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그래멀리는 영어 교정이 본업이라 한국어 과제에서는 설치 동기가 약하고, 한글(HWP)·코드·편집기 밖 AI 사용은 기록하지 못합니다.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"학생이 안 켜면?"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그래서 학생 혼자 쓰는 앱이 아니라 교수님이 요구하시는 수업에서 씁니다. 설문에서 켜는 이유 1위가 "받는 쪽이 요구하면"(20명)이었습니다.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"결국 감시 아니냐?"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과제를 시작할 때만 기록하고 키 내용·화면은 기록하지 않습니다. 멈춤·가리기가 있고, 교수님께 자동으로 가는 경로가 없습니다.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"휴대폰으로 AI를 보고 치면?"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잡지 못하고, 숨기지 않습니다. "출처 기록 없음"으로 씁니다. 대상이 AI 허용 과제라 숨길 이유가 약합니다.</w:t>
            </w:r>
          </w:p>
        </w:tc>
      </w:tr>
    </w:tbl>
    <w:p>
      <w:pPr>
        <w:pStyle w:val="Heading1"/>
      </w:pPr>
      <w:r>
        <w:t xml:space="preserve">6. 주의할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예측을 사실처럼 말하지 않는다.</w:t>
      </w:r>
      <w:r>
        <w:t xml:space="preserve"> "패턴은 사실, 다음 칸은 가설, Trace는 그 가설을 검증하는 수단"으로 층을 나눈다(2절).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자기소개서 사례의 함정을 알고 쓴다.</w:t>
      </w:r>
      <w:r>
        <w:t xml:space="preserve"> 결국 폐지된 사례라 "AI 과제도 없어진다"는 반론이 나올 수 있다. 5절 답변을 준비해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가르치려 들지 않는다.</w:t>
      </w:r>
      <w:r>
        <w:t xml:space="preserve"> 교수님 수업의 개념(메타인지, 과정 중심 평가 등)은 "교수님 수업에서 배운 ○○ 관점으로 보면"처럼 연결만 하고, 설명하는 데 시간을 쓰지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질문 장면(②)에서 기다린다.</w:t>
      </w:r>
      <w:r>
        <w:t xml:space="preserve"> 교수님이 답하시기 전에 우리가 먼저 답을 말하면 프레임의 힘이 사라진다.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시연을 준비한다.</w:t>
      </w:r>
      <w:r>
        <w:t xml:space="preserve"> "이 기술이 실제로 가능하면 획기적"이라는 이전 피드백이 있었다. ⑤ 직후 ChatGPT 답 → Word 붙여넣기 → 문장 연결 화면을 직접 보여주면 가장 강하다.</w:t>
      </w:r>
    </w:p>
    <w:p>
      <w:pPr>
        <w:pStyle w:val="Heading1"/>
      </w:pPr>
      <w:r>
        <w:t xml:space="preserve">7. 이 프레임의 강점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기존 설득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프레임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"이런 문제가 있어서 만들었습니다"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"교수님도 보시는 흐름의 다음 칸입니다"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근거를 우리가 제시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결론을 교수님이 직접 내림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"누가 쓰냐"가 약점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9"/>
                <w:szCs w:val="19"/>
              </w:rPr>
              <w:t xml:space="preserve">"교수님이라면 거시겠습니까"로 그 자리에서 검증</w:t>
            </w:r>
          </w:p>
        </w:tc>
      </w:tr>
    </w:tbl>
    <w:p>
      <w:pPr>
        <w:pStyle w:val="Heading1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6vwwkzv59yinepvg9uwyh">
        <w:r>
          <w:rPr>
            <w:rStyle w:val="Hyperlink"/>
            <w:sz w:val="18"/>
            <w:szCs w:val="18"/>
          </w:rPr>
          <w:t xml:space="preserve">Grammarly Authorship (공식)</w:t>
        </w:r>
      </w:hyperlink>
      <w:r>
        <w:rPr>
          <w:color w:val="777777"/>
          <w:sz w:val="16"/>
          <w:szCs w:val="16"/>
        </w:rPr>
        <w:t xml:space="preserve">  https://www.grammarly.com/authorship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lqnlocbacfxpiynwsvzhi">
        <w:r>
          <w:rPr>
            <w:rStyle w:val="Hyperlink"/>
            <w:sz w:val="18"/>
            <w:szCs w:val="18"/>
          </w:rPr>
          <w:t xml:space="preserve">Grammarly Authorship Now Integrated with Canvas LMS (Instructure)</w:t>
        </w:r>
      </w:hyperlink>
      <w:r>
        <w:rPr>
          <w:color w:val="777777"/>
          <w:sz w:val="16"/>
          <w:szCs w:val="16"/>
        </w:rPr>
        <w:t xml:space="preserve">  https://www.instructure.com/resources/blog/grammarly-authorship-now-integrated-canvas-lms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9bavfbgnvt3cqn6h4zrji">
        <w:r>
          <w:rPr>
            <w:rStyle w:val="Hyperlink"/>
            <w:sz w:val="18"/>
            <w:szCs w:val="18"/>
          </w:rPr>
          <w:t xml:space="preserve">Grammarly Authorship Is Now Available in Blackboard</w:t>
        </w:r>
      </w:hyperlink>
      <w:r>
        <w:rPr>
          <w:color w:val="777777"/>
          <w:sz w:val="16"/>
          <w:szCs w:val="16"/>
        </w:rPr>
        <w:t xml:space="preserve">  https://www.grammarly.com/blog/product/grammarly-authorship-is-now-available-in-blackboard/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교육부 「대학 AI 활용 윤리 가이드라인」 (2026.8.24)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Trace 학생 설문 결과 34명 (2026-10-10)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보도 사례: 이데일리(2026.9.4) · SBS(2025.4.7) · 스토리오브서울(2025.12.22)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Trace 교수 설득 전략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60"/>
      <w:outlineLvl w:val="0"/>
    </w:pPr>
    <w:rPr>
      <w:rFonts w:ascii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eastAsia="Malgun Gothic" w:hAnsi="Malgun Gothic"/>
      <w:b/>
      <w:bCs/>
      <w:color w:val="2E4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vwwkzv59yinepvg9uwyh" Type="http://schemas.openxmlformats.org/officeDocument/2006/relationships/hyperlink" Target="https://www.grammarly.com/authorship" TargetMode="External"/><Relationship Id="rIdlqnlocbacfxpiynwsvzhi" Type="http://schemas.openxmlformats.org/officeDocument/2006/relationships/hyperlink" Target="https://www.instructure.com/resources/blog/grammarly-authorship-now-integrated-canvas-lms" TargetMode="External"/><Relationship Id="rId9bavfbgnvt3cqn6h4zrji" Type="http://schemas.openxmlformats.org/officeDocument/2006/relationships/hyperlink" Target="https://www.grammarly.com/blog/product/grammarly-authorship-is-now-available-in-blackboard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교수 설득 전략 보고서</dc:title>
  <dc:creator>Trace 팀</dc:creator>
  <cp:lastModifiedBy>Un-named</cp:lastModifiedBy>
  <cp:revision>1</cp:revision>
  <dcterms:created xsi:type="dcterms:W3CDTF">2026-10-25T05:41:32.924Z</dcterms:created>
  <dcterms:modified xsi:type="dcterms:W3CDTF">2026-10-25T05:41:32.925Z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