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6ABEF" w14:textId="77777777" w:rsidR="00847F82" w:rsidRDefault="00847F82" w:rsidP="00847F82">
      <w:pPr>
        <w:ind w:left="284" w:right="379"/>
        <w:jc w:val="center"/>
        <w:rPr>
          <w:rFonts w:ascii="Arial" w:hAnsi="Arial" w:cs="Arial"/>
          <w:b/>
          <w:bCs/>
          <w:sz w:val="28"/>
          <w:szCs w:val="28"/>
        </w:rPr>
      </w:pPr>
      <w:r>
        <w:rPr>
          <w:rFonts w:ascii="Arial" w:hAnsi="Arial" w:cs="Arial"/>
          <w:b/>
          <w:bCs/>
          <w:sz w:val="28"/>
          <w:szCs w:val="28"/>
        </w:rPr>
        <w:t>Applied machine learning to estimate CO</w:t>
      </w:r>
      <w:r>
        <w:rPr>
          <w:rFonts w:ascii="Arial" w:hAnsi="Arial" w:cs="Arial"/>
          <w:b/>
          <w:bCs/>
          <w:sz w:val="28"/>
          <w:szCs w:val="28"/>
          <w:vertAlign w:val="subscript"/>
        </w:rPr>
        <w:t>2</w:t>
      </w:r>
      <w:r>
        <w:rPr>
          <w:rFonts w:ascii="Arial" w:hAnsi="Arial" w:cs="Arial"/>
          <w:b/>
          <w:bCs/>
          <w:sz w:val="28"/>
          <w:szCs w:val="28"/>
        </w:rPr>
        <w:t xml:space="preserve"> adsorp</w:t>
      </w:r>
      <w:r w:rsidRPr="0043057E">
        <w:rPr>
          <w:rFonts w:ascii="Arial" w:hAnsi="Arial" w:cs="Arial"/>
          <w:b/>
          <w:bCs/>
          <w:sz w:val="28"/>
          <w:szCs w:val="28"/>
        </w:rPr>
        <w:t xml:space="preserve">tion </w:t>
      </w:r>
      <w:r>
        <w:rPr>
          <w:rFonts w:ascii="Arial" w:hAnsi="Arial" w:cs="Arial"/>
          <w:b/>
          <w:bCs/>
          <w:sz w:val="28"/>
          <w:szCs w:val="28"/>
        </w:rPr>
        <w:t xml:space="preserve">in different </w:t>
      </w:r>
      <w:r w:rsidRPr="0043057E">
        <w:rPr>
          <w:rFonts w:ascii="Arial" w:hAnsi="Arial" w:cs="Arial"/>
          <w:b/>
          <w:bCs/>
          <w:sz w:val="28"/>
          <w:szCs w:val="28"/>
        </w:rPr>
        <w:t>materials</w:t>
      </w:r>
    </w:p>
    <w:p w14:paraId="043EF87F" w14:textId="77777777" w:rsidR="00847F82" w:rsidRDefault="00847F82" w:rsidP="00847F82">
      <w:pPr>
        <w:jc w:val="center"/>
        <w:rPr>
          <w:rFonts w:ascii="Arial" w:hAnsi="Arial" w:cs="Arial"/>
          <w:b/>
          <w:bCs/>
          <w:sz w:val="28"/>
          <w:szCs w:val="28"/>
        </w:rPr>
      </w:pPr>
    </w:p>
    <w:p w14:paraId="48EA176F" w14:textId="77777777" w:rsidR="004109DD" w:rsidRDefault="004109DD" w:rsidP="00847F82">
      <w:pPr>
        <w:jc w:val="center"/>
        <w:rPr>
          <w:rFonts w:ascii="Arial" w:hAnsi="Arial" w:cs="Arial"/>
          <w:b/>
          <w:bCs/>
          <w:sz w:val="28"/>
          <w:szCs w:val="28"/>
        </w:rPr>
      </w:pPr>
    </w:p>
    <w:p w14:paraId="6A814865" w14:textId="77777777" w:rsidR="004109DD" w:rsidRDefault="004109DD" w:rsidP="0072365C">
      <w:pPr>
        <w:rPr>
          <w:rFonts w:ascii="Arial" w:hAnsi="Arial" w:cs="Arial"/>
          <w:b/>
          <w:bCs/>
          <w:sz w:val="28"/>
          <w:szCs w:val="28"/>
        </w:rPr>
      </w:pPr>
    </w:p>
    <w:p w14:paraId="03F9600B" w14:textId="77777777" w:rsidR="0072365C" w:rsidRDefault="0072365C" w:rsidP="0072365C">
      <w:pPr>
        <w:rPr>
          <w:rFonts w:ascii="Arial" w:hAnsi="Arial" w:cs="Arial"/>
          <w:b/>
          <w:bCs/>
          <w:sz w:val="28"/>
          <w:szCs w:val="28"/>
        </w:rPr>
      </w:pPr>
    </w:p>
    <w:p w14:paraId="6D28F241" w14:textId="77777777" w:rsidR="0072365C" w:rsidRDefault="0072365C" w:rsidP="0072365C">
      <w:pPr>
        <w:rPr>
          <w:rFonts w:ascii="Arial" w:hAnsi="Arial" w:cs="Arial"/>
          <w:b/>
          <w:bCs/>
          <w:sz w:val="28"/>
          <w:szCs w:val="28"/>
        </w:rPr>
      </w:pPr>
    </w:p>
    <w:p w14:paraId="4CE01631" w14:textId="77777777" w:rsidR="0072365C" w:rsidRDefault="0072365C" w:rsidP="0072365C">
      <w:pPr>
        <w:rPr>
          <w:rFonts w:ascii="Arial" w:hAnsi="Arial" w:cs="Arial"/>
          <w:b/>
          <w:bCs/>
          <w:sz w:val="28"/>
          <w:szCs w:val="28"/>
        </w:rPr>
      </w:pPr>
    </w:p>
    <w:p w14:paraId="279A109F" w14:textId="77777777" w:rsidR="0072365C" w:rsidRDefault="0072365C" w:rsidP="0072365C">
      <w:pPr>
        <w:rPr>
          <w:rFonts w:ascii="Arial" w:hAnsi="Arial" w:cs="Arial"/>
          <w:b/>
          <w:bCs/>
          <w:sz w:val="28"/>
          <w:szCs w:val="28"/>
        </w:rPr>
      </w:pPr>
    </w:p>
    <w:p w14:paraId="2CE8C5C5" w14:textId="77777777" w:rsidR="0072365C" w:rsidRDefault="0072365C" w:rsidP="0072365C">
      <w:pPr>
        <w:rPr>
          <w:rFonts w:ascii="Arial" w:hAnsi="Arial" w:cs="Arial"/>
          <w:b/>
          <w:bCs/>
          <w:sz w:val="28"/>
          <w:szCs w:val="28"/>
        </w:rPr>
      </w:pPr>
    </w:p>
    <w:p w14:paraId="6A2E6F98" w14:textId="77777777" w:rsidR="004109DD" w:rsidRDefault="004109DD" w:rsidP="00847F82">
      <w:pPr>
        <w:jc w:val="center"/>
        <w:rPr>
          <w:rFonts w:ascii="Arial" w:hAnsi="Arial" w:cs="Arial"/>
          <w:b/>
          <w:bCs/>
          <w:sz w:val="28"/>
          <w:szCs w:val="28"/>
        </w:rPr>
      </w:pPr>
    </w:p>
    <w:p w14:paraId="61F9EE99" w14:textId="77777777" w:rsidR="00B47A70" w:rsidRDefault="00B47A70" w:rsidP="00B47A70">
      <w:pPr>
        <w:jc w:val="center"/>
        <w:rPr>
          <w:rFonts w:ascii="Arial" w:hAnsi="Arial" w:cs="Arial"/>
          <w:i/>
          <w:iCs/>
          <w:sz w:val="24"/>
          <w:szCs w:val="24"/>
        </w:rPr>
      </w:pPr>
      <w:r>
        <w:rPr>
          <w:rFonts w:ascii="Arial" w:hAnsi="Arial" w:cs="Arial"/>
          <w:i/>
          <w:iCs/>
          <w:sz w:val="24"/>
          <w:szCs w:val="24"/>
        </w:rPr>
        <w:t>By</w:t>
      </w:r>
    </w:p>
    <w:p w14:paraId="3CEB0E46" w14:textId="77777777" w:rsidR="00813477" w:rsidRDefault="00813477" w:rsidP="00813477">
      <w:pPr>
        <w:pStyle w:val="TableParagraph"/>
        <w:spacing w:before="6" w:line="243" w:lineRule="exact"/>
        <w:rPr>
          <w:sz w:val="20"/>
        </w:rPr>
      </w:pPr>
      <w:r>
        <w:rPr>
          <w:rFonts w:ascii="Arial" w:hAnsi="Arial" w:cs="Arial"/>
          <w:i/>
          <w:iCs/>
          <w:lang w:val="pt-BR"/>
        </w:rPr>
        <w:t xml:space="preserve">                                          </w:t>
      </w:r>
      <w:r w:rsidRPr="00813477">
        <w:rPr>
          <w:rFonts w:ascii="Arial" w:hAnsi="Arial" w:cs="Arial"/>
          <w:i/>
          <w:iCs/>
          <w:sz w:val="24"/>
          <w:szCs w:val="24"/>
          <w:lang w:val="pt-BR"/>
        </w:rPr>
        <w:t>Daniela Mariano Barreto</w:t>
      </w:r>
      <w:r>
        <w:rPr>
          <w:rFonts w:ascii="Arial" w:hAnsi="Arial" w:cs="Arial"/>
          <w:i/>
          <w:iCs/>
          <w:sz w:val="24"/>
          <w:szCs w:val="24"/>
          <w:lang w:val="pt-BR"/>
        </w:rPr>
        <w:t xml:space="preserve"> - </w:t>
      </w:r>
      <w:r w:rsidRPr="00813477">
        <w:rPr>
          <w:rFonts w:ascii="Arial" w:hAnsi="Arial" w:cs="Arial"/>
        </w:rPr>
        <w:t>2023278</w:t>
      </w:r>
    </w:p>
    <w:p w14:paraId="69D7E451" w14:textId="208F66E7" w:rsidR="00813477" w:rsidRPr="00813477" w:rsidRDefault="00813477" w:rsidP="00813477">
      <w:pPr>
        <w:pStyle w:val="TableParagraph"/>
        <w:spacing w:before="8" w:line="228" w:lineRule="exact"/>
        <w:rPr>
          <w:rFonts w:ascii="Arial" w:hAnsi="Arial" w:cs="Arial"/>
          <w:i/>
          <w:iCs/>
          <w:sz w:val="24"/>
          <w:szCs w:val="24"/>
          <w:lang w:val="pt-BR"/>
        </w:rPr>
      </w:pPr>
    </w:p>
    <w:p w14:paraId="4E300085" w14:textId="77777777" w:rsidR="00B47A70" w:rsidRDefault="00B47A70" w:rsidP="00B47A70">
      <w:pPr>
        <w:jc w:val="center"/>
        <w:rPr>
          <w:rFonts w:ascii="Arial" w:hAnsi="Arial" w:cs="Arial"/>
          <w:i/>
          <w:iCs/>
          <w:sz w:val="24"/>
          <w:szCs w:val="24"/>
          <w:lang w:val="da-DK"/>
        </w:rPr>
      </w:pPr>
      <w:r>
        <w:rPr>
          <w:rFonts w:ascii="Arial" w:hAnsi="Arial" w:cs="Arial"/>
          <w:i/>
          <w:iCs/>
          <w:sz w:val="24"/>
          <w:szCs w:val="24"/>
        </w:rPr>
        <w:t xml:space="preserve">Rachel Mae </w:t>
      </w:r>
      <w:r w:rsidRPr="00D47B09">
        <w:rPr>
          <w:rFonts w:ascii="Arial" w:hAnsi="Arial" w:cs="Arial"/>
          <w:i/>
          <w:iCs/>
          <w:sz w:val="24"/>
          <w:szCs w:val="24"/>
        </w:rPr>
        <w:t xml:space="preserve">Lademora </w:t>
      </w:r>
      <w:r>
        <w:rPr>
          <w:rFonts w:ascii="Arial" w:hAnsi="Arial" w:cs="Arial"/>
          <w:i/>
          <w:iCs/>
          <w:sz w:val="24"/>
          <w:szCs w:val="24"/>
        </w:rPr>
        <w:t>–</w:t>
      </w:r>
      <w:r w:rsidRPr="00D47B09">
        <w:rPr>
          <w:rFonts w:ascii="Arial" w:hAnsi="Arial" w:cs="Arial"/>
          <w:i/>
          <w:iCs/>
          <w:sz w:val="24"/>
          <w:szCs w:val="24"/>
        </w:rPr>
        <w:t xml:space="preserve"> 2023</w:t>
      </w:r>
      <w:r w:rsidRPr="00D47B09">
        <w:rPr>
          <w:rFonts w:ascii="Arial" w:hAnsi="Arial" w:cs="Arial"/>
          <w:i/>
          <w:iCs/>
          <w:sz w:val="24"/>
          <w:szCs w:val="24"/>
          <w:lang w:val="da-DK"/>
        </w:rPr>
        <w:t>396</w:t>
      </w:r>
    </w:p>
    <w:p w14:paraId="4E7D5FD1" w14:textId="77777777" w:rsidR="00C45791" w:rsidRDefault="00872F9B" w:rsidP="00872F9B">
      <w:pPr>
        <w:rPr>
          <w:rFonts w:ascii="Arial" w:hAnsi="Arial" w:cs="Arial"/>
          <w:b/>
          <w:bCs/>
          <w:i/>
          <w:iCs/>
        </w:rPr>
      </w:pPr>
      <w:r>
        <w:rPr>
          <w:rFonts w:ascii="Arial" w:hAnsi="Arial" w:cs="Arial"/>
          <w:b/>
          <w:bCs/>
          <w:i/>
          <w:iCs/>
        </w:rPr>
        <w:t xml:space="preserve">                                                 </w:t>
      </w:r>
    </w:p>
    <w:p w14:paraId="19F67DB2" w14:textId="77777777" w:rsidR="00C45791" w:rsidRDefault="00C45791" w:rsidP="00872F9B">
      <w:pPr>
        <w:rPr>
          <w:rFonts w:ascii="Arial" w:hAnsi="Arial" w:cs="Arial"/>
          <w:b/>
          <w:bCs/>
          <w:i/>
          <w:iCs/>
        </w:rPr>
      </w:pPr>
    </w:p>
    <w:p w14:paraId="728503D2" w14:textId="77777777" w:rsidR="00C45791" w:rsidRDefault="00C45791" w:rsidP="00872F9B">
      <w:pPr>
        <w:rPr>
          <w:rFonts w:ascii="Arial" w:hAnsi="Arial" w:cs="Arial"/>
          <w:b/>
          <w:bCs/>
          <w:i/>
          <w:iCs/>
        </w:rPr>
      </w:pPr>
    </w:p>
    <w:p w14:paraId="6F673EF6" w14:textId="77777777" w:rsidR="00C45791" w:rsidRDefault="00C45791" w:rsidP="00872F9B">
      <w:pPr>
        <w:rPr>
          <w:rFonts w:ascii="Arial" w:hAnsi="Arial" w:cs="Arial"/>
          <w:b/>
          <w:bCs/>
          <w:i/>
          <w:iCs/>
        </w:rPr>
      </w:pPr>
    </w:p>
    <w:p w14:paraId="55FAA8C0" w14:textId="77777777" w:rsidR="00C45791" w:rsidRDefault="00C45791" w:rsidP="00872F9B">
      <w:pPr>
        <w:rPr>
          <w:rFonts w:ascii="Arial" w:hAnsi="Arial" w:cs="Arial"/>
          <w:b/>
          <w:bCs/>
          <w:i/>
          <w:iCs/>
        </w:rPr>
      </w:pPr>
    </w:p>
    <w:p w14:paraId="3D84791D" w14:textId="77777777" w:rsidR="004109DD" w:rsidRDefault="004109DD" w:rsidP="00872F9B">
      <w:pPr>
        <w:rPr>
          <w:rFonts w:ascii="Arial" w:hAnsi="Arial" w:cs="Arial"/>
          <w:b/>
          <w:bCs/>
          <w:i/>
          <w:iCs/>
        </w:rPr>
      </w:pPr>
    </w:p>
    <w:p w14:paraId="05FD3EF7" w14:textId="77777777" w:rsidR="004109DD" w:rsidRDefault="004109DD" w:rsidP="00872F9B">
      <w:pPr>
        <w:rPr>
          <w:rFonts w:ascii="Arial" w:hAnsi="Arial" w:cs="Arial"/>
          <w:b/>
          <w:bCs/>
          <w:i/>
          <w:iCs/>
        </w:rPr>
      </w:pPr>
    </w:p>
    <w:p w14:paraId="6CD7BEC1" w14:textId="77777777" w:rsidR="005531B0" w:rsidRDefault="005531B0" w:rsidP="005531B0">
      <w:pPr>
        <w:jc w:val="center"/>
        <w:rPr>
          <w:rFonts w:ascii="Arial" w:hAnsi="Arial" w:cs="Arial"/>
          <w:i/>
        </w:rPr>
      </w:pPr>
      <w:r>
        <w:rPr>
          <w:rFonts w:ascii="Arial" w:hAnsi="Arial" w:cs="Arial"/>
          <w:b/>
          <w:bCs/>
          <w:i/>
          <w:iCs/>
        </w:rPr>
        <w:tab/>
      </w:r>
    </w:p>
    <w:p w14:paraId="2BBDD77E" w14:textId="77777777" w:rsidR="005531B0" w:rsidRDefault="005531B0" w:rsidP="005531B0">
      <w:pPr>
        <w:jc w:val="center"/>
        <w:rPr>
          <w:rFonts w:ascii="Arial" w:hAnsi="Arial" w:cs="Arial"/>
          <w:i/>
          <w:iCs/>
          <w:sz w:val="24"/>
          <w:szCs w:val="24"/>
        </w:rPr>
      </w:pPr>
      <w:r>
        <w:rPr>
          <w:rFonts w:ascii="Arial" w:hAnsi="Arial" w:cs="Arial"/>
          <w:i/>
        </w:rPr>
        <w:t>Higher Diploma in Science in Data Analytics for Business</w:t>
      </w:r>
    </w:p>
    <w:p w14:paraId="2D00CD79" w14:textId="77777777" w:rsidR="005531B0" w:rsidRDefault="005531B0" w:rsidP="005531B0">
      <w:pPr>
        <w:jc w:val="center"/>
        <w:rPr>
          <w:rFonts w:ascii="Arial" w:hAnsi="Arial" w:cs="Arial"/>
          <w:i/>
          <w:iCs/>
          <w:sz w:val="24"/>
          <w:szCs w:val="24"/>
        </w:rPr>
      </w:pPr>
      <w:r>
        <w:rPr>
          <w:rFonts w:ascii="Arial" w:hAnsi="Arial" w:cs="Arial"/>
          <w:i/>
        </w:rPr>
        <w:t>Strategic Thinking</w:t>
      </w:r>
    </w:p>
    <w:p w14:paraId="12D7667D" w14:textId="77777777" w:rsidR="005531B0" w:rsidRDefault="005531B0" w:rsidP="005531B0">
      <w:pPr>
        <w:jc w:val="center"/>
        <w:rPr>
          <w:rFonts w:ascii="Arial" w:hAnsi="Arial" w:cs="Arial"/>
          <w:i/>
          <w:iCs/>
          <w:sz w:val="24"/>
          <w:szCs w:val="24"/>
        </w:rPr>
      </w:pPr>
      <w:r>
        <w:rPr>
          <w:rFonts w:ascii="Arial" w:hAnsi="Arial" w:cs="Arial"/>
          <w:i/>
        </w:rPr>
        <w:t>James Garza</w:t>
      </w:r>
    </w:p>
    <w:p w14:paraId="6C83807B" w14:textId="77777777" w:rsidR="005531B0" w:rsidRDefault="005531B0" w:rsidP="005531B0">
      <w:pPr>
        <w:jc w:val="center"/>
        <w:rPr>
          <w:rFonts w:ascii="Arial" w:hAnsi="Arial" w:cs="Arial"/>
          <w:i/>
          <w:iCs/>
          <w:sz w:val="24"/>
          <w:szCs w:val="24"/>
        </w:rPr>
      </w:pPr>
      <w:r>
        <w:rPr>
          <w:rFonts w:ascii="Arial" w:hAnsi="Arial" w:cs="Arial"/>
          <w:i/>
        </w:rPr>
        <w:t>CCT College</w:t>
      </w:r>
    </w:p>
    <w:p w14:paraId="0BE4DBEF" w14:textId="77777777" w:rsidR="005531B0" w:rsidRDefault="005531B0" w:rsidP="005531B0">
      <w:pPr>
        <w:jc w:val="center"/>
        <w:rPr>
          <w:rFonts w:ascii="Arial" w:hAnsi="Arial" w:cs="Arial"/>
          <w:i/>
          <w:iCs/>
          <w:sz w:val="24"/>
          <w:szCs w:val="24"/>
        </w:rPr>
      </w:pPr>
      <w:r>
        <w:rPr>
          <w:rFonts w:ascii="Arial" w:hAnsi="Arial" w:cs="Arial"/>
          <w:i/>
        </w:rPr>
        <w:t>Dublin, Ireland</w:t>
      </w:r>
    </w:p>
    <w:p w14:paraId="107B28F8" w14:textId="65D60D01" w:rsidR="00C45791" w:rsidRDefault="00C45791" w:rsidP="005531B0">
      <w:pPr>
        <w:tabs>
          <w:tab w:val="left" w:pos="2610"/>
        </w:tabs>
        <w:rPr>
          <w:rFonts w:ascii="Arial" w:hAnsi="Arial" w:cs="Arial"/>
          <w:b/>
          <w:bCs/>
          <w:i/>
          <w:iCs/>
        </w:rPr>
      </w:pPr>
    </w:p>
    <w:p w14:paraId="17C149CB" w14:textId="77777777" w:rsidR="00C45791" w:rsidRDefault="00C45791" w:rsidP="00872F9B">
      <w:pPr>
        <w:rPr>
          <w:rFonts w:ascii="Arial" w:hAnsi="Arial" w:cs="Arial"/>
          <w:b/>
          <w:bCs/>
          <w:i/>
          <w:iCs/>
        </w:rPr>
      </w:pPr>
    </w:p>
    <w:p w14:paraId="31378DEC" w14:textId="77777777" w:rsidR="00C45791" w:rsidRDefault="00C45791" w:rsidP="00872F9B">
      <w:pPr>
        <w:rPr>
          <w:rFonts w:ascii="Arial" w:hAnsi="Arial" w:cs="Arial"/>
          <w:b/>
          <w:bCs/>
          <w:i/>
          <w:iCs/>
        </w:rPr>
      </w:pPr>
    </w:p>
    <w:p w14:paraId="7E3CCC6F" w14:textId="77777777" w:rsidR="00C45791" w:rsidRDefault="00C45791" w:rsidP="00872F9B">
      <w:pPr>
        <w:rPr>
          <w:rFonts w:ascii="Arial" w:hAnsi="Arial" w:cs="Arial"/>
          <w:b/>
          <w:bCs/>
          <w:i/>
          <w:iCs/>
        </w:rPr>
      </w:pPr>
    </w:p>
    <w:p w14:paraId="0E072147" w14:textId="77777777" w:rsidR="00C45791" w:rsidRDefault="00C45791" w:rsidP="00872F9B">
      <w:pPr>
        <w:rPr>
          <w:rFonts w:ascii="Arial" w:hAnsi="Arial" w:cs="Arial"/>
          <w:b/>
          <w:bCs/>
          <w:i/>
          <w:iCs/>
        </w:rPr>
      </w:pPr>
    </w:p>
    <w:p w14:paraId="509C9F4A" w14:textId="77777777" w:rsidR="00C45791" w:rsidRDefault="00C45791" w:rsidP="00872F9B">
      <w:pPr>
        <w:rPr>
          <w:rFonts w:ascii="Arial" w:hAnsi="Arial" w:cs="Arial"/>
          <w:b/>
          <w:bCs/>
          <w:i/>
          <w:iCs/>
        </w:rPr>
      </w:pPr>
    </w:p>
    <w:p w14:paraId="0CC85E0A" w14:textId="77777777" w:rsidR="00C45791" w:rsidRDefault="00C45791" w:rsidP="00872F9B">
      <w:pPr>
        <w:rPr>
          <w:rFonts w:ascii="Arial" w:hAnsi="Arial" w:cs="Arial"/>
          <w:b/>
          <w:bCs/>
          <w:i/>
          <w:iCs/>
        </w:rPr>
      </w:pPr>
    </w:p>
    <w:p w14:paraId="0547EAC0" w14:textId="77777777" w:rsidR="008E3595" w:rsidRDefault="008E3595" w:rsidP="00872F9B">
      <w:pPr>
        <w:rPr>
          <w:rFonts w:ascii="Arial" w:hAnsi="Arial" w:cs="Arial"/>
          <w:b/>
          <w:bCs/>
          <w:i/>
          <w:iCs/>
        </w:rPr>
      </w:pPr>
    </w:p>
    <w:p w14:paraId="673CB932" w14:textId="77777777" w:rsidR="00705E18" w:rsidRDefault="00705E18" w:rsidP="00705E18">
      <w:pPr>
        <w:pStyle w:val="Title"/>
      </w:pPr>
      <w:r>
        <w:t>CCT</w:t>
      </w:r>
      <w:r>
        <w:rPr>
          <w:spacing w:val="26"/>
        </w:rPr>
        <w:t xml:space="preserve"> </w:t>
      </w:r>
      <w:r>
        <w:t>College</w:t>
      </w:r>
      <w:r>
        <w:rPr>
          <w:spacing w:val="31"/>
        </w:rPr>
        <w:t xml:space="preserve"> </w:t>
      </w:r>
      <w:r>
        <w:t>Dublin</w:t>
      </w:r>
    </w:p>
    <w:p w14:paraId="1F99A43C" w14:textId="77777777" w:rsidR="00705E18" w:rsidRDefault="00705E18" w:rsidP="00705E18">
      <w:pPr>
        <w:pStyle w:val="BodyText"/>
        <w:spacing w:before="9"/>
        <w:rPr>
          <w:rFonts w:ascii="Calibri"/>
          <w:b/>
          <w:sz w:val="26"/>
        </w:rPr>
      </w:pPr>
    </w:p>
    <w:p w14:paraId="643E48F1" w14:textId="77777777" w:rsidR="00705E18" w:rsidRDefault="00705E18" w:rsidP="00705E18">
      <w:pPr>
        <w:ind w:left="1448" w:right="1422"/>
        <w:jc w:val="center"/>
        <w:rPr>
          <w:rFonts w:ascii="Calibri"/>
          <w:b/>
          <w:sz w:val="26"/>
        </w:rPr>
      </w:pPr>
      <w:r>
        <w:rPr>
          <w:rFonts w:ascii="Calibri"/>
          <w:b/>
          <w:sz w:val="26"/>
        </w:rPr>
        <w:t>Assessment</w:t>
      </w:r>
      <w:r>
        <w:rPr>
          <w:rFonts w:ascii="Calibri"/>
          <w:b/>
          <w:spacing w:val="13"/>
          <w:sz w:val="26"/>
        </w:rPr>
        <w:t xml:space="preserve"> </w:t>
      </w:r>
      <w:r>
        <w:rPr>
          <w:rFonts w:ascii="Calibri"/>
          <w:b/>
          <w:sz w:val="26"/>
        </w:rPr>
        <w:t>Cover</w:t>
      </w:r>
      <w:r>
        <w:rPr>
          <w:rFonts w:ascii="Calibri"/>
          <w:b/>
          <w:spacing w:val="10"/>
          <w:sz w:val="26"/>
        </w:rPr>
        <w:t xml:space="preserve"> </w:t>
      </w:r>
      <w:r>
        <w:rPr>
          <w:rFonts w:ascii="Calibri"/>
          <w:b/>
          <w:sz w:val="26"/>
        </w:rPr>
        <w:t>Page</w:t>
      </w:r>
    </w:p>
    <w:p w14:paraId="448139C4" w14:textId="77777777" w:rsidR="00705E18" w:rsidRDefault="00705E18" w:rsidP="00705E18">
      <w:pPr>
        <w:pStyle w:val="BodyText"/>
        <w:rPr>
          <w:rFonts w:ascii="Calibri"/>
          <w:i/>
          <w:sz w:val="25"/>
        </w:rPr>
      </w:pPr>
      <w:r>
        <w:rPr>
          <w:noProof/>
        </w:rPr>
        <mc:AlternateContent>
          <mc:Choice Requires="wps">
            <w:drawing>
              <wp:anchor distT="0" distB="0" distL="0" distR="0" simplePos="0" relativeHeight="251663360" behindDoc="1" locked="0" layoutInCell="1" allowOverlap="1" wp14:anchorId="4DB07586" wp14:editId="05997272">
                <wp:simplePos x="0" y="0"/>
                <wp:positionH relativeFrom="page">
                  <wp:posOffset>742315</wp:posOffset>
                </wp:positionH>
                <wp:positionV relativeFrom="paragraph">
                  <wp:posOffset>219075</wp:posOffset>
                </wp:positionV>
                <wp:extent cx="6282055" cy="16510"/>
                <wp:effectExtent l="0" t="3810" r="0" b="0"/>
                <wp:wrapTopAndBottom/>
                <wp:docPr id="80719964" name="Rectangle 807199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2055" cy="1651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04104190" id="Rectangle 80719964" o:spid="_x0000_s1026" style="position:absolute;margin-left:58.45pt;margin-top:17.25pt;width:494.65pt;height:1.3pt;z-index:-25165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" fillcolor="black" stroked="f">
                <w10:wrap type="topAndBottom" anchorx="page"/>
              </v:rect>
            </w:pict>
          </mc:Fallback>
        </mc:AlternateContent>
      </w:r>
    </w:p>
    <w:p w14:paraId="2C91E37B" w14:textId="77777777" w:rsidR="00705E18" w:rsidRDefault="00705E18" w:rsidP="00705E18">
      <w:pPr>
        <w:pStyle w:val="BodyText"/>
        <w:rPr>
          <w:rFonts w:ascii="Calibri"/>
          <w:i/>
          <w:sz w:val="20"/>
        </w:rPr>
      </w:pPr>
    </w:p>
    <w:p w14:paraId="73D09FE6" w14:textId="77777777" w:rsidR="00705E18" w:rsidRDefault="00705E18" w:rsidP="00705E18">
      <w:pPr>
        <w:pStyle w:val="BodyText"/>
        <w:spacing w:before="5"/>
        <w:rPr>
          <w:rFonts w:ascii="Calibri"/>
          <w:i/>
          <w:sz w:val="1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26"/>
        <w:gridCol w:w="6349"/>
      </w:tblGrid>
      <w:tr w:rsidR="00705E18" w14:paraId="628773A6" w14:textId="77777777" w:rsidTr="00BF5275">
        <w:trPr>
          <w:trHeight w:val="503"/>
          <w:jc w:val="center"/>
        </w:trPr>
        <w:tc>
          <w:tcPr>
            <w:tcW w:w="2126" w:type="dxa"/>
          </w:tcPr>
          <w:p w14:paraId="25933FEE" w14:textId="77777777" w:rsidR="00705E18" w:rsidRDefault="00705E18" w:rsidP="00BF5275">
            <w:pPr>
              <w:pStyle w:val="TableParagraph"/>
              <w:spacing w:before="3"/>
              <w:ind w:left="100"/>
              <w:rPr>
                <w:b/>
                <w:sz w:val="20"/>
              </w:rPr>
            </w:pPr>
            <w:r>
              <w:rPr>
                <w:b/>
                <w:w w:val="105"/>
                <w:sz w:val="20"/>
              </w:rPr>
              <w:t>Module</w:t>
            </w:r>
            <w:r>
              <w:rPr>
                <w:b/>
                <w:spacing w:val="-10"/>
                <w:w w:val="105"/>
                <w:sz w:val="20"/>
              </w:rPr>
              <w:t xml:space="preserve"> </w:t>
            </w:r>
            <w:r>
              <w:rPr>
                <w:b/>
                <w:w w:val="105"/>
                <w:sz w:val="20"/>
              </w:rPr>
              <w:t>Title:</w:t>
            </w:r>
          </w:p>
        </w:tc>
        <w:tc>
          <w:tcPr>
            <w:tcW w:w="6349" w:type="dxa"/>
          </w:tcPr>
          <w:p w14:paraId="1D084D3A" w14:textId="77777777" w:rsidR="00705E18" w:rsidRDefault="00705E18" w:rsidP="00BF5275">
            <w:pPr>
              <w:pStyle w:val="TableParagraph"/>
              <w:spacing w:before="3"/>
              <w:rPr>
                <w:sz w:val="20"/>
              </w:rPr>
            </w:pPr>
            <w:r>
              <w:rPr>
                <w:spacing w:val="-1"/>
                <w:w w:val="105"/>
                <w:sz w:val="20"/>
              </w:rPr>
              <w:t>Strategic</w:t>
            </w:r>
            <w:r>
              <w:rPr>
                <w:spacing w:val="-10"/>
                <w:w w:val="105"/>
                <w:sz w:val="20"/>
              </w:rPr>
              <w:t xml:space="preserve"> </w:t>
            </w:r>
            <w:r>
              <w:rPr>
                <w:w w:val="105"/>
                <w:sz w:val="20"/>
              </w:rPr>
              <w:t>Thinking</w:t>
            </w:r>
          </w:p>
        </w:tc>
      </w:tr>
      <w:tr w:rsidR="00705E18" w14:paraId="7B3BDB26" w14:textId="77777777" w:rsidTr="00BF5275">
        <w:trPr>
          <w:trHeight w:val="503"/>
          <w:jc w:val="center"/>
        </w:trPr>
        <w:tc>
          <w:tcPr>
            <w:tcW w:w="2126" w:type="dxa"/>
          </w:tcPr>
          <w:p w14:paraId="016C8F62" w14:textId="77777777" w:rsidR="00705E18" w:rsidRDefault="00705E18" w:rsidP="00BF5275">
            <w:pPr>
              <w:pStyle w:val="TableParagraph"/>
              <w:spacing w:before="6"/>
              <w:ind w:left="100"/>
              <w:rPr>
                <w:b/>
                <w:sz w:val="20"/>
              </w:rPr>
            </w:pPr>
            <w:r>
              <w:rPr>
                <w:b/>
                <w:w w:val="105"/>
                <w:sz w:val="20"/>
              </w:rPr>
              <w:t>Assessment</w:t>
            </w:r>
            <w:r>
              <w:rPr>
                <w:b/>
                <w:spacing w:val="-12"/>
                <w:w w:val="105"/>
                <w:sz w:val="20"/>
              </w:rPr>
              <w:t xml:space="preserve"> </w:t>
            </w:r>
            <w:r>
              <w:rPr>
                <w:b/>
                <w:w w:val="105"/>
                <w:sz w:val="20"/>
              </w:rPr>
              <w:t>Title:</w:t>
            </w:r>
          </w:p>
        </w:tc>
        <w:tc>
          <w:tcPr>
            <w:tcW w:w="6349" w:type="dxa"/>
          </w:tcPr>
          <w:p w14:paraId="3CC5618B" w14:textId="77777777" w:rsidR="00705E18" w:rsidRDefault="00705E18" w:rsidP="00BF5275">
            <w:pPr>
              <w:pStyle w:val="TableParagraph"/>
              <w:spacing w:before="6"/>
              <w:rPr>
                <w:sz w:val="20"/>
              </w:rPr>
            </w:pPr>
            <w:r>
              <w:rPr>
                <w:w w:val="105"/>
                <w:sz w:val="20"/>
              </w:rPr>
              <w:t>CA 1 – Capstone Project Proposal</w:t>
            </w:r>
          </w:p>
        </w:tc>
      </w:tr>
      <w:tr w:rsidR="00705E18" w14:paraId="2DCA81A0" w14:textId="77777777" w:rsidTr="00BF5275">
        <w:trPr>
          <w:trHeight w:val="506"/>
          <w:jc w:val="center"/>
        </w:trPr>
        <w:tc>
          <w:tcPr>
            <w:tcW w:w="2126" w:type="dxa"/>
          </w:tcPr>
          <w:p w14:paraId="42533B50" w14:textId="77777777" w:rsidR="00705E18" w:rsidRDefault="00705E18" w:rsidP="00BF5275">
            <w:pPr>
              <w:pStyle w:val="TableParagraph"/>
              <w:spacing w:before="6"/>
              <w:ind w:left="100"/>
              <w:rPr>
                <w:b/>
                <w:sz w:val="20"/>
              </w:rPr>
            </w:pPr>
            <w:r>
              <w:rPr>
                <w:b/>
                <w:w w:val="105"/>
                <w:sz w:val="20"/>
              </w:rPr>
              <w:t>Lecturer</w:t>
            </w:r>
            <w:r>
              <w:rPr>
                <w:b/>
                <w:spacing w:val="-12"/>
                <w:w w:val="105"/>
                <w:sz w:val="20"/>
              </w:rPr>
              <w:t xml:space="preserve"> </w:t>
            </w:r>
            <w:r>
              <w:rPr>
                <w:b/>
                <w:w w:val="105"/>
                <w:sz w:val="20"/>
              </w:rPr>
              <w:t>Name:</w:t>
            </w:r>
          </w:p>
        </w:tc>
        <w:tc>
          <w:tcPr>
            <w:tcW w:w="6349" w:type="dxa"/>
          </w:tcPr>
          <w:p w14:paraId="0E17454E" w14:textId="77777777" w:rsidR="00705E18" w:rsidRDefault="00705E18" w:rsidP="00BF5275">
            <w:pPr>
              <w:pStyle w:val="TableParagraph"/>
              <w:spacing w:before="6"/>
              <w:rPr>
                <w:sz w:val="20"/>
              </w:rPr>
            </w:pPr>
            <w:r>
              <w:rPr>
                <w:w w:val="105"/>
                <w:sz w:val="20"/>
              </w:rPr>
              <w:t>James Garza</w:t>
            </w:r>
          </w:p>
        </w:tc>
      </w:tr>
      <w:tr w:rsidR="00705E18" w:rsidRPr="00B2206C" w14:paraId="670D389B" w14:textId="77777777" w:rsidTr="00BF5275">
        <w:trPr>
          <w:trHeight w:val="1261"/>
          <w:jc w:val="center"/>
        </w:trPr>
        <w:tc>
          <w:tcPr>
            <w:tcW w:w="2126" w:type="dxa"/>
          </w:tcPr>
          <w:p w14:paraId="4CDBAB1F" w14:textId="77777777" w:rsidR="00705E18" w:rsidRDefault="00705E18" w:rsidP="00BF5275">
            <w:pPr>
              <w:pStyle w:val="TableParagraph"/>
              <w:spacing w:before="3"/>
              <w:ind w:left="100"/>
              <w:rPr>
                <w:b/>
                <w:sz w:val="20"/>
              </w:rPr>
            </w:pPr>
            <w:r>
              <w:rPr>
                <w:b/>
                <w:w w:val="105"/>
                <w:sz w:val="20"/>
              </w:rPr>
              <w:t>Student</w:t>
            </w:r>
            <w:r>
              <w:rPr>
                <w:b/>
                <w:spacing w:val="-9"/>
                <w:w w:val="105"/>
                <w:sz w:val="20"/>
              </w:rPr>
              <w:t xml:space="preserve"> </w:t>
            </w:r>
            <w:r>
              <w:rPr>
                <w:b/>
                <w:w w:val="105"/>
                <w:sz w:val="20"/>
              </w:rPr>
              <w:t>Full</w:t>
            </w:r>
            <w:r>
              <w:rPr>
                <w:b/>
                <w:spacing w:val="-8"/>
                <w:w w:val="105"/>
                <w:sz w:val="20"/>
              </w:rPr>
              <w:t xml:space="preserve"> </w:t>
            </w:r>
            <w:r>
              <w:rPr>
                <w:b/>
                <w:w w:val="105"/>
                <w:sz w:val="20"/>
              </w:rPr>
              <w:t>Name:</w:t>
            </w:r>
          </w:p>
        </w:tc>
        <w:tc>
          <w:tcPr>
            <w:tcW w:w="6349" w:type="dxa"/>
          </w:tcPr>
          <w:p w14:paraId="22408F7E" w14:textId="77777777" w:rsidR="00705E18" w:rsidRDefault="00705E18" w:rsidP="00BF5275">
            <w:pPr>
              <w:pStyle w:val="TableParagraph"/>
              <w:spacing w:before="8" w:line="228" w:lineRule="exact"/>
              <w:rPr>
                <w:sz w:val="20"/>
                <w:lang w:val="pt-BR"/>
              </w:rPr>
            </w:pPr>
            <w:r>
              <w:rPr>
                <w:sz w:val="20"/>
                <w:lang w:val="pt-BR"/>
              </w:rPr>
              <w:t>Daniela Mariano Barreto</w:t>
            </w:r>
          </w:p>
          <w:p w14:paraId="21CD9656" w14:textId="77777777" w:rsidR="00705E18" w:rsidRDefault="00705E18" w:rsidP="00BF5275">
            <w:pPr>
              <w:pStyle w:val="TableParagraph"/>
              <w:spacing w:before="8" w:line="228" w:lineRule="exact"/>
              <w:rPr>
                <w:sz w:val="20"/>
                <w:lang w:val="pt-BR"/>
              </w:rPr>
            </w:pPr>
            <w:r>
              <w:rPr>
                <w:sz w:val="20"/>
                <w:lang w:val="pt-BR"/>
              </w:rPr>
              <w:t>Rachel Mae Lademora</w:t>
            </w:r>
          </w:p>
        </w:tc>
      </w:tr>
      <w:tr w:rsidR="00705E18" w14:paraId="1F4B4622" w14:textId="77777777" w:rsidTr="00BF5275">
        <w:trPr>
          <w:trHeight w:val="269"/>
          <w:jc w:val="center"/>
        </w:trPr>
        <w:tc>
          <w:tcPr>
            <w:tcW w:w="2126" w:type="dxa"/>
            <w:tcBorders>
              <w:bottom w:val="nil"/>
            </w:tcBorders>
          </w:tcPr>
          <w:p w14:paraId="01418A93" w14:textId="77777777" w:rsidR="00705E18" w:rsidRDefault="00705E18" w:rsidP="00BF5275">
            <w:pPr>
              <w:pStyle w:val="TableParagraph"/>
              <w:spacing w:before="6" w:line="243" w:lineRule="exact"/>
              <w:ind w:left="100"/>
              <w:rPr>
                <w:b/>
                <w:sz w:val="20"/>
              </w:rPr>
            </w:pPr>
            <w:r>
              <w:rPr>
                <w:b/>
                <w:w w:val="105"/>
                <w:sz w:val="20"/>
              </w:rPr>
              <w:t>Student</w:t>
            </w:r>
            <w:r>
              <w:rPr>
                <w:b/>
                <w:spacing w:val="-12"/>
                <w:w w:val="105"/>
                <w:sz w:val="20"/>
              </w:rPr>
              <w:t xml:space="preserve"> </w:t>
            </w:r>
            <w:r>
              <w:rPr>
                <w:b/>
                <w:w w:val="105"/>
                <w:sz w:val="20"/>
              </w:rPr>
              <w:t>Number:</w:t>
            </w:r>
          </w:p>
        </w:tc>
        <w:tc>
          <w:tcPr>
            <w:tcW w:w="6349" w:type="dxa"/>
            <w:tcBorders>
              <w:bottom w:val="nil"/>
            </w:tcBorders>
          </w:tcPr>
          <w:p w14:paraId="4A6DCAF8" w14:textId="77777777" w:rsidR="00705E18" w:rsidRDefault="00705E18" w:rsidP="00BF5275">
            <w:pPr>
              <w:pStyle w:val="TableParagraph"/>
              <w:spacing w:before="6" w:line="243" w:lineRule="exact"/>
              <w:rPr>
                <w:sz w:val="20"/>
              </w:rPr>
            </w:pPr>
            <w:r>
              <w:rPr>
                <w:sz w:val="20"/>
              </w:rPr>
              <w:t>2023278</w:t>
            </w:r>
          </w:p>
          <w:p w14:paraId="71107451" w14:textId="77777777" w:rsidR="00705E18" w:rsidRDefault="00705E18" w:rsidP="00BF5275">
            <w:pPr>
              <w:pStyle w:val="TableParagraph"/>
              <w:spacing w:before="6" w:line="243" w:lineRule="exact"/>
              <w:rPr>
                <w:sz w:val="20"/>
              </w:rPr>
            </w:pPr>
            <w:r>
              <w:rPr>
                <w:sz w:val="20"/>
              </w:rPr>
              <w:t>2023396</w:t>
            </w:r>
          </w:p>
        </w:tc>
      </w:tr>
      <w:tr w:rsidR="00705E18" w14:paraId="049E8F95" w14:textId="77777777" w:rsidTr="00BF5275">
        <w:trPr>
          <w:trHeight w:val="250"/>
          <w:jc w:val="center"/>
        </w:trPr>
        <w:tc>
          <w:tcPr>
            <w:tcW w:w="2126" w:type="dxa"/>
            <w:tcBorders>
              <w:top w:val="nil"/>
              <w:bottom w:val="nil"/>
            </w:tcBorders>
          </w:tcPr>
          <w:p w14:paraId="25CE3FD3" w14:textId="77777777" w:rsidR="00705E18" w:rsidRDefault="00705E18" w:rsidP="00BF5275">
            <w:pPr>
              <w:pStyle w:val="TableParagraph"/>
              <w:ind w:left="0"/>
              <w:rPr>
                <w:rFonts w:ascii="Times New Roman"/>
                <w:sz w:val="18"/>
              </w:rPr>
            </w:pPr>
          </w:p>
        </w:tc>
        <w:tc>
          <w:tcPr>
            <w:tcW w:w="6349" w:type="dxa"/>
            <w:tcBorders>
              <w:top w:val="nil"/>
              <w:bottom w:val="nil"/>
            </w:tcBorders>
          </w:tcPr>
          <w:p w14:paraId="74734157" w14:textId="77777777" w:rsidR="00705E18" w:rsidRDefault="00705E18" w:rsidP="00BF5275">
            <w:pPr>
              <w:pStyle w:val="TableParagraph"/>
              <w:spacing w:line="230" w:lineRule="exact"/>
              <w:rPr>
                <w:sz w:val="20"/>
              </w:rPr>
            </w:pPr>
          </w:p>
        </w:tc>
      </w:tr>
      <w:tr w:rsidR="00705E18" w14:paraId="001280AE" w14:textId="77777777" w:rsidTr="00BF5275">
        <w:trPr>
          <w:trHeight w:val="251"/>
          <w:jc w:val="center"/>
        </w:trPr>
        <w:tc>
          <w:tcPr>
            <w:tcW w:w="2126" w:type="dxa"/>
            <w:tcBorders>
              <w:top w:val="nil"/>
              <w:bottom w:val="nil"/>
            </w:tcBorders>
          </w:tcPr>
          <w:p w14:paraId="51F70D09" w14:textId="77777777" w:rsidR="00705E18" w:rsidRDefault="00705E18" w:rsidP="00BF5275">
            <w:pPr>
              <w:pStyle w:val="TableParagraph"/>
              <w:ind w:left="0"/>
              <w:rPr>
                <w:rFonts w:ascii="Times New Roman"/>
                <w:sz w:val="18"/>
              </w:rPr>
            </w:pPr>
          </w:p>
        </w:tc>
        <w:tc>
          <w:tcPr>
            <w:tcW w:w="6349" w:type="dxa"/>
            <w:tcBorders>
              <w:top w:val="nil"/>
              <w:bottom w:val="nil"/>
            </w:tcBorders>
          </w:tcPr>
          <w:p w14:paraId="0DBBFE2B" w14:textId="77777777" w:rsidR="00705E18" w:rsidRDefault="00705E18" w:rsidP="00BF5275">
            <w:pPr>
              <w:pStyle w:val="TableParagraph"/>
              <w:spacing w:line="232" w:lineRule="exact"/>
              <w:rPr>
                <w:sz w:val="20"/>
              </w:rPr>
            </w:pPr>
          </w:p>
        </w:tc>
      </w:tr>
      <w:tr w:rsidR="00705E18" w14:paraId="61AA231F" w14:textId="77777777" w:rsidTr="00BF5275">
        <w:trPr>
          <w:trHeight w:val="253"/>
          <w:jc w:val="center"/>
        </w:trPr>
        <w:tc>
          <w:tcPr>
            <w:tcW w:w="2126" w:type="dxa"/>
            <w:tcBorders>
              <w:top w:val="nil"/>
              <w:bottom w:val="nil"/>
            </w:tcBorders>
          </w:tcPr>
          <w:p w14:paraId="60DF4A82" w14:textId="77777777" w:rsidR="00705E18" w:rsidRDefault="00705E18" w:rsidP="00BF5275">
            <w:pPr>
              <w:pStyle w:val="TableParagraph"/>
              <w:ind w:left="0"/>
              <w:rPr>
                <w:rFonts w:ascii="Times New Roman"/>
                <w:sz w:val="18"/>
              </w:rPr>
            </w:pPr>
          </w:p>
        </w:tc>
        <w:tc>
          <w:tcPr>
            <w:tcW w:w="6349" w:type="dxa"/>
            <w:tcBorders>
              <w:top w:val="nil"/>
              <w:bottom w:val="nil"/>
            </w:tcBorders>
          </w:tcPr>
          <w:p w14:paraId="713A3903" w14:textId="77777777" w:rsidR="00705E18" w:rsidRDefault="00705E18" w:rsidP="00BF5275">
            <w:pPr>
              <w:pStyle w:val="TableParagraph"/>
              <w:spacing w:line="232" w:lineRule="exact"/>
              <w:rPr>
                <w:sz w:val="20"/>
              </w:rPr>
            </w:pPr>
          </w:p>
        </w:tc>
      </w:tr>
      <w:tr w:rsidR="00705E18" w14:paraId="60C6D2DB" w14:textId="77777777" w:rsidTr="00BF5275">
        <w:trPr>
          <w:trHeight w:val="233"/>
          <w:jc w:val="center"/>
        </w:trPr>
        <w:tc>
          <w:tcPr>
            <w:tcW w:w="2126" w:type="dxa"/>
            <w:tcBorders>
              <w:top w:val="nil"/>
            </w:tcBorders>
          </w:tcPr>
          <w:p w14:paraId="57123FFD" w14:textId="77777777" w:rsidR="00705E18" w:rsidRDefault="00705E18" w:rsidP="00BF5275">
            <w:pPr>
              <w:pStyle w:val="TableParagraph"/>
              <w:ind w:left="0"/>
              <w:rPr>
                <w:rFonts w:ascii="Times New Roman"/>
                <w:sz w:val="16"/>
              </w:rPr>
            </w:pPr>
          </w:p>
        </w:tc>
        <w:tc>
          <w:tcPr>
            <w:tcW w:w="6349" w:type="dxa"/>
            <w:tcBorders>
              <w:top w:val="nil"/>
            </w:tcBorders>
          </w:tcPr>
          <w:p w14:paraId="722DC40B" w14:textId="77777777" w:rsidR="00705E18" w:rsidRDefault="00705E18" w:rsidP="00BF5275">
            <w:pPr>
              <w:pStyle w:val="TableParagraph"/>
              <w:spacing w:line="214" w:lineRule="exact"/>
              <w:rPr>
                <w:sz w:val="20"/>
              </w:rPr>
            </w:pPr>
          </w:p>
        </w:tc>
      </w:tr>
      <w:tr w:rsidR="00705E18" w14:paraId="7BA00C9D" w14:textId="77777777" w:rsidTr="00BF5275">
        <w:trPr>
          <w:trHeight w:val="504"/>
          <w:jc w:val="center"/>
        </w:trPr>
        <w:tc>
          <w:tcPr>
            <w:tcW w:w="2126" w:type="dxa"/>
          </w:tcPr>
          <w:p w14:paraId="4693F4F3" w14:textId="77777777" w:rsidR="00705E18" w:rsidRDefault="00705E18" w:rsidP="00BF5275">
            <w:pPr>
              <w:pStyle w:val="TableParagraph"/>
              <w:spacing w:before="6"/>
              <w:ind w:left="100"/>
              <w:rPr>
                <w:b/>
                <w:sz w:val="20"/>
              </w:rPr>
            </w:pPr>
            <w:r>
              <w:rPr>
                <w:b/>
                <w:w w:val="105"/>
                <w:sz w:val="20"/>
              </w:rPr>
              <w:t>Assessment</w:t>
            </w:r>
            <w:r>
              <w:rPr>
                <w:b/>
                <w:spacing w:val="-11"/>
                <w:w w:val="105"/>
                <w:sz w:val="20"/>
              </w:rPr>
              <w:t xml:space="preserve"> </w:t>
            </w:r>
            <w:r>
              <w:rPr>
                <w:b/>
                <w:w w:val="105"/>
                <w:sz w:val="20"/>
              </w:rPr>
              <w:t>Due</w:t>
            </w:r>
            <w:r>
              <w:rPr>
                <w:b/>
                <w:spacing w:val="-9"/>
                <w:w w:val="105"/>
                <w:sz w:val="20"/>
              </w:rPr>
              <w:t xml:space="preserve"> </w:t>
            </w:r>
            <w:r>
              <w:rPr>
                <w:b/>
                <w:w w:val="105"/>
                <w:sz w:val="20"/>
              </w:rPr>
              <w:t>Date:</w:t>
            </w:r>
          </w:p>
        </w:tc>
        <w:tc>
          <w:tcPr>
            <w:tcW w:w="6349" w:type="dxa"/>
          </w:tcPr>
          <w:p w14:paraId="3528DC81" w14:textId="1D2AED75" w:rsidR="00705E18" w:rsidRDefault="004109DD" w:rsidP="00BF5275">
            <w:pPr>
              <w:pStyle w:val="TableParagraph"/>
              <w:spacing w:before="6"/>
              <w:rPr>
                <w:sz w:val="20"/>
              </w:rPr>
            </w:pPr>
            <w:r>
              <w:rPr>
                <w:sz w:val="20"/>
              </w:rPr>
              <w:t>17</w:t>
            </w:r>
            <w:r w:rsidRPr="004109DD">
              <w:rPr>
                <w:sz w:val="20"/>
                <w:vertAlign w:val="superscript"/>
              </w:rPr>
              <w:t>th</w:t>
            </w:r>
            <w:r>
              <w:rPr>
                <w:sz w:val="20"/>
              </w:rPr>
              <w:t xml:space="preserve"> December 2023</w:t>
            </w:r>
          </w:p>
        </w:tc>
      </w:tr>
      <w:tr w:rsidR="00705E18" w14:paraId="5B813ABC" w14:textId="77777777" w:rsidTr="00BF5275">
        <w:trPr>
          <w:trHeight w:val="504"/>
          <w:jc w:val="center"/>
        </w:trPr>
        <w:tc>
          <w:tcPr>
            <w:tcW w:w="2126" w:type="dxa"/>
          </w:tcPr>
          <w:p w14:paraId="4610D560" w14:textId="77777777" w:rsidR="00705E18" w:rsidRDefault="00705E18" w:rsidP="00BF5275">
            <w:pPr>
              <w:pStyle w:val="TableParagraph"/>
              <w:spacing w:before="5"/>
              <w:ind w:left="100"/>
              <w:rPr>
                <w:b/>
                <w:sz w:val="20"/>
              </w:rPr>
            </w:pPr>
            <w:r>
              <w:rPr>
                <w:b/>
                <w:w w:val="105"/>
                <w:sz w:val="20"/>
              </w:rPr>
              <w:t>Date</w:t>
            </w:r>
            <w:r>
              <w:rPr>
                <w:b/>
                <w:spacing w:val="-10"/>
                <w:w w:val="105"/>
                <w:sz w:val="20"/>
              </w:rPr>
              <w:t xml:space="preserve"> </w:t>
            </w:r>
            <w:r>
              <w:rPr>
                <w:b/>
                <w:w w:val="105"/>
                <w:sz w:val="20"/>
              </w:rPr>
              <w:t>of</w:t>
            </w:r>
            <w:r>
              <w:rPr>
                <w:b/>
                <w:spacing w:val="-11"/>
                <w:w w:val="105"/>
                <w:sz w:val="20"/>
              </w:rPr>
              <w:t xml:space="preserve"> </w:t>
            </w:r>
            <w:r>
              <w:rPr>
                <w:b/>
                <w:w w:val="105"/>
                <w:sz w:val="20"/>
              </w:rPr>
              <w:t>Submission:</w:t>
            </w:r>
          </w:p>
        </w:tc>
        <w:tc>
          <w:tcPr>
            <w:tcW w:w="6349" w:type="dxa"/>
          </w:tcPr>
          <w:p w14:paraId="0ED6A4E9" w14:textId="77777777" w:rsidR="00705E18" w:rsidRDefault="00705E18" w:rsidP="00BF5275">
            <w:pPr>
              <w:pStyle w:val="TableParagraph"/>
              <w:spacing w:before="5"/>
              <w:rPr>
                <w:sz w:val="20"/>
              </w:rPr>
            </w:pPr>
          </w:p>
        </w:tc>
      </w:tr>
    </w:tbl>
    <w:p w14:paraId="07B73211" w14:textId="77777777" w:rsidR="00705E18" w:rsidRDefault="00705E18" w:rsidP="00705E18">
      <w:pPr>
        <w:pStyle w:val="BodyText"/>
        <w:rPr>
          <w:rFonts w:ascii="Calibri"/>
          <w:i/>
          <w:sz w:val="20"/>
        </w:rPr>
      </w:pPr>
    </w:p>
    <w:p w14:paraId="1D67CACC" w14:textId="77777777" w:rsidR="00C71670" w:rsidRDefault="00C71670" w:rsidP="00872F9B">
      <w:pPr>
        <w:rPr>
          <w:rFonts w:ascii="Arial" w:hAnsi="Arial" w:cs="Arial"/>
          <w:b/>
          <w:bCs/>
          <w:i/>
          <w:iCs/>
        </w:rPr>
      </w:pPr>
    </w:p>
    <w:p w14:paraId="79DF0F3C" w14:textId="77777777" w:rsidR="006E105E" w:rsidRDefault="006E105E" w:rsidP="006E105E">
      <w:pPr>
        <w:spacing w:before="69"/>
        <w:ind w:left="135"/>
        <w:rPr>
          <w:rFonts w:ascii="Calibri"/>
          <w:b/>
          <w:sz w:val="18"/>
        </w:rPr>
      </w:pPr>
      <w:r>
        <w:rPr>
          <w:rFonts w:ascii="Calibri"/>
          <w:b/>
          <w:w w:val="105"/>
          <w:sz w:val="18"/>
        </w:rPr>
        <w:t>Declaration</w:t>
      </w:r>
    </w:p>
    <w:p w14:paraId="7D586276" w14:textId="77777777" w:rsidR="006E105E" w:rsidRDefault="006E105E" w:rsidP="006E105E">
      <w:pPr>
        <w:pStyle w:val="BodyText"/>
        <w:spacing w:before="10"/>
        <w:rPr>
          <w:rFonts w:ascii="Calibri"/>
          <w:b/>
          <w:sz w:val="15"/>
        </w:rPr>
      </w:pPr>
      <w:r>
        <w:rPr>
          <w:noProof/>
        </w:rPr>
        <mc:AlternateContent>
          <mc:Choice Requires="wps">
            <w:drawing>
              <wp:anchor distT="0" distB="0" distL="0" distR="0" simplePos="0" relativeHeight="251665408" behindDoc="1" locked="0" layoutInCell="1" allowOverlap="1" wp14:anchorId="42C637D6" wp14:editId="4958E708">
                <wp:simplePos x="0" y="0"/>
                <wp:positionH relativeFrom="page">
                  <wp:posOffset>762000</wp:posOffset>
                </wp:positionH>
                <wp:positionV relativeFrom="paragraph">
                  <wp:posOffset>149860</wp:posOffset>
                </wp:positionV>
                <wp:extent cx="5382260" cy="1115060"/>
                <wp:effectExtent l="9525" t="12065" r="8890" b="6350"/>
                <wp:wrapTopAndBottom/>
                <wp:docPr id="1703108404" name="Text Box 1703108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1115060"/>
                        </a:xfrm>
                        <a:prstGeom prst="rect">
                          <a:avLst/>
                        </a:prstGeom>
                        <a:noFill/>
                        <a:ln w="4572">
                          <a:solidFill>
                            <a:srgbClr val="000000"/>
                          </a:solidFill>
                          <a:miter lim="800000"/>
                        </a:ln>
                      </wps:spPr>
                      <wps:txbx>
                        <w:txbxContent>
                          <w:p w14:paraId="0A6CCCF2" w14:textId="77777777" w:rsidR="006E105E" w:rsidRDefault="006E105E" w:rsidP="006E105E">
                            <w:pPr>
                              <w:spacing w:before="6" w:line="249" w:lineRule="auto"/>
                              <w:ind w:left="97" w:right="153"/>
                              <w:rPr>
                                <w:rFonts w:ascii="Calibri"/>
                                <w:sz w:val="20"/>
                              </w:rPr>
                            </w:pPr>
                            <w:r>
                              <w:rPr>
                                <w:rFonts w:ascii="Calibri"/>
                                <w:w w:val="105"/>
                                <w:sz w:val="20"/>
                              </w:rPr>
                              <w:t>By</w:t>
                            </w:r>
                            <w:r>
                              <w:rPr>
                                <w:rFonts w:ascii="Calibri"/>
                                <w:spacing w:val="-10"/>
                                <w:w w:val="105"/>
                                <w:sz w:val="20"/>
                              </w:rPr>
                              <w:t xml:space="preserve"> </w:t>
                            </w:r>
                            <w:r>
                              <w:rPr>
                                <w:rFonts w:ascii="Calibri"/>
                                <w:w w:val="105"/>
                                <w:sz w:val="20"/>
                              </w:rPr>
                              <w:t>submitting</w:t>
                            </w:r>
                            <w:r>
                              <w:rPr>
                                <w:rFonts w:ascii="Calibri"/>
                                <w:spacing w:val="-11"/>
                                <w:w w:val="105"/>
                                <w:sz w:val="20"/>
                              </w:rPr>
                              <w:t xml:space="preserve"> </w:t>
                            </w:r>
                            <w:r>
                              <w:rPr>
                                <w:rFonts w:ascii="Calibri"/>
                                <w:w w:val="105"/>
                                <w:sz w:val="20"/>
                              </w:rPr>
                              <w:t>this</w:t>
                            </w:r>
                            <w:r>
                              <w:rPr>
                                <w:rFonts w:ascii="Calibri"/>
                                <w:spacing w:val="-8"/>
                                <w:w w:val="105"/>
                                <w:sz w:val="20"/>
                              </w:rPr>
                              <w:t xml:space="preserve"> </w:t>
                            </w:r>
                            <w:r>
                              <w:rPr>
                                <w:rFonts w:ascii="Calibri"/>
                                <w:w w:val="105"/>
                                <w:sz w:val="20"/>
                              </w:rPr>
                              <w:t>assessment,</w:t>
                            </w:r>
                            <w:r>
                              <w:rPr>
                                <w:rFonts w:ascii="Calibri"/>
                                <w:spacing w:val="-9"/>
                                <w:w w:val="105"/>
                                <w:sz w:val="20"/>
                              </w:rPr>
                              <w:t xml:space="preserve"> </w:t>
                            </w:r>
                            <w:r>
                              <w:rPr>
                                <w:rFonts w:ascii="Calibri"/>
                                <w:w w:val="105"/>
                                <w:sz w:val="20"/>
                              </w:rPr>
                              <w:t>I</w:t>
                            </w:r>
                            <w:r>
                              <w:rPr>
                                <w:rFonts w:ascii="Calibri"/>
                                <w:spacing w:val="-9"/>
                                <w:w w:val="105"/>
                                <w:sz w:val="20"/>
                              </w:rPr>
                              <w:t xml:space="preserve"> </w:t>
                            </w:r>
                            <w:r>
                              <w:rPr>
                                <w:rFonts w:ascii="Calibri"/>
                                <w:w w:val="105"/>
                                <w:sz w:val="20"/>
                              </w:rPr>
                              <w:t>confirm</w:t>
                            </w:r>
                            <w:r>
                              <w:rPr>
                                <w:rFonts w:ascii="Calibri"/>
                                <w:spacing w:val="-9"/>
                                <w:w w:val="105"/>
                                <w:sz w:val="20"/>
                              </w:rPr>
                              <w:t xml:space="preserve"> </w:t>
                            </w:r>
                            <w:r>
                              <w:rPr>
                                <w:rFonts w:ascii="Calibri"/>
                                <w:w w:val="105"/>
                                <w:sz w:val="20"/>
                              </w:rPr>
                              <w:t>that</w:t>
                            </w:r>
                            <w:r>
                              <w:rPr>
                                <w:rFonts w:ascii="Calibri"/>
                                <w:spacing w:val="-9"/>
                                <w:w w:val="105"/>
                                <w:sz w:val="20"/>
                              </w:rPr>
                              <w:t xml:space="preserve"> </w:t>
                            </w:r>
                            <w:r>
                              <w:rPr>
                                <w:rFonts w:ascii="Calibri"/>
                                <w:w w:val="105"/>
                                <w:sz w:val="20"/>
                              </w:rPr>
                              <w:t>I</w:t>
                            </w:r>
                            <w:r>
                              <w:rPr>
                                <w:rFonts w:ascii="Calibri"/>
                                <w:spacing w:val="-11"/>
                                <w:w w:val="105"/>
                                <w:sz w:val="20"/>
                              </w:rPr>
                              <w:t xml:space="preserve"> </w:t>
                            </w:r>
                            <w:r>
                              <w:rPr>
                                <w:rFonts w:ascii="Calibri"/>
                                <w:w w:val="105"/>
                                <w:sz w:val="20"/>
                              </w:rPr>
                              <w:t>have</w:t>
                            </w:r>
                            <w:r>
                              <w:rPr>
                                <w:rFonts w:ascii="Calibri"/>
                                <w:spacing w:val="-10"/>
                                <w:w w:val="105"/>
                                <w:sz w:val="20"/>
                              </w:rPr>
                              <w:t xml:space="preserve"> </w:t>
                            </w:r>
                            <w:r>
                              <w:rPr>
                                <w:rFonts w:ascii="Calibri"/>
                                <w:w w:val="105"/>
                                <w:sz w:val="20"/>
                              </w:rPr>
                              <w:t>read</w:t>
                            </w:r>
                            <w:r>
                              <w:rPr>
                                <w:rFonts w:ascii="Calibri"/>
                                <w:spacing w:val="-10"/>
                                <w:w w:val="105"/>
                                <w:sz w:val="20"/>
                              </w:rPr>
                              <w:t xml:space="preserve"> </w:t>
                            </w:r>
                            <w:r>
                              <w:rPr>
                                <w:rFonts w:ascii="Calibri"/>
                                <w:w w:val="105"/>
                                <w:sz w:val="20"/>
                              </w:rPr>
                              <w:t>the</w:t>
                            </w:r>
                            <w:r>
                              <w:rPr>
                                <w:rFonts w:ascii="Calibri"/>
                                <w:spacing w:val="-6"/>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policy</w:t>
                            </w:r>
                            <w:r>
                              <w:rPr>
                                <w:rFonts w:ascii="Calibri"/>
                                <w:spacing w:val="-9"/>
                                <w:w w:val="105"/>
                                <w:sz w:val="20"/>
                              </w:rPr>
                              <w:t xml:space="preserve"> </w:t>
                            </w:r>
                            <w:r>
                              <w:rPr>
                                <w:rFonts w:ascii="Calibri"/>
                                <w:w w:val="105"/>
                                <w:sz w:val="20"/>
                              </w:rPr>
                              <w:t>on</w:t>
                            </w:r>
                            <w:r>
                              <w:rPr>
                                <w:rFonts w:ascii="Calibri"/>
                                <w:spacing w:val="-7"/>
                                <w:w w:val="105"/>
                                <w:sz w:val="20"/>
                              </w:rPr>
                              <w:t xml:space="preserve"> </w:t>
                            </w:r>
                            <w:r>
                              <w:rPr>
                                <w:rFonts w:ascii="Calibri"/>
                                <w:w w:val="105"/>
                                <w:sz w:val="20"/>
                              </w:rPr>
                              <w:t>Academic</w:t>
                            </w:r>
                            <w:r>
                              <w:rPr>
                                <w:rFonts w:ascii="Calibri"/>
                                <w:spacing w:val="-10"/>
                                <w:w w:val="105"/>
                                <w:sz w:val="20"/>
                              </w:rPr>
                              <w:t xml:space="preserve"> </w:t>
                            </w:r>
                            <w:r>
                              <w:rPr>
                                <w:rFonts w:ascii="Calibri"/>
                                <w:w w:val="105"/>
                                <w:sz w:val="20"/>
                              </w:rPr>
                              <w:t>Misconduct</w:t>
                            </w:r>
                            <w:r>
                              <w:rPr>
                                <w:rFonts w:ascii="Calibri"/>
                                <w:spacing w:val="1"/>
                                <w:w w:val="105"/>
                                <w:sz w:val="20"/>
                              </w:rPr>
                              <w:t xml:space="preserve"> </w:t>
                            </w:r>
                            <w:r>
                              <w:rPr>
                                <w:rFonts w:ascii="Calibri"/>
                                <w:w w:val="105"/>
                                <w:sz w:val="20"/>
                              </w:rPr>
                              <w:t>and</w:t>
                            </w:r>
                            <w:r>
                              <w:rPr>
                                <w:rFonts w:ascii="Calibri"/>
                                <w:spacing w:val="-10"/>
                                <w:w w:val="105"/>
                                <w:sz w:val="20"/>
                              </w:rPr>
                              <w:t xml:space="preserve"> </w:t>
                            </w:r>
                            <w:r>
                              <w:rPr>
                                <w:rFonts w:ascii="Calibri"/>
                                <w:w w:val="105"/>
                                <w:sz w:val="20"/>
                              </w:rPr>
                              <w:t>understand</w:t>
                            </w:r>
                            <w:r>
                              <w:rPr>
                                <w:rFonts w:ascii="Calibri"/>
                                <w:spacing w:val="-10"/>
                                <w:w w:val="105"/>
                                <w:sz w:val="20"/>
                              </w:rPr>
                              <w:t xml:space="preserve"> </w:t>
                            </w:r>
                            <w:r>
                              <w:rPr>
                                <w:rFonts w:ascii="Calibri"/>
                                <w:w w:val="105"/>
                                <w:sz w:val="20"/>
                              </w:rPr>
                              <w:t>the</w:t>
                            </w:r>
                            <w:r>
                              <w:rPr>
                                <w:rFonts w:ascii="Calibri"/>
                                <w:spacing w:val="-10"/>
                                <w:w w:val="105"/>
                                <w:sz w:val="20"/>
                              </w:rPr>
                              <w:t xml:space="preserve"> </w:t>
                            </w:r>
                            <w:r>
                              <w:rPr>
                                <w:rFonts w:ascii="Calibri"/>
                                <w:w w:val="105"/>
                                <w:sz w:val="20"/>
                              </w:rPr>
                              <w:t>implications</w:t>
                            </w:r>
                            <w:r>
                              <w:rPr>
                                <w:rFonts w:ascii="Calibri"/>
                                <w:spacing w:val="-8"/>
                                <w:w w:val="105"/>
                                <w:sz w:val="20"/>
                              </w:rPr>
                              <w:t xml:space="preserve"> </w:t>
                            </w:r>
                            <w:r>
                              <w:rPr>
                                <w:rFonts w:ascii="Calibri"/>
                                <w:w w:val="105"/>
                                <w:sz w:val="20"/>
                              </w:rPr>
                              <w:t>of</w:t>
                            </w:r>
                            <w:r>
                              <w:rPr>
                                <w:rFonts w:ascii="Calibri"/>
                                <w:spacing w:val="-10"/>
                                <w:w w:val="105"/>
                                <w:sz w:val="20"/>
                              </w:rPr>
                              <w:t xml:space="preserve"> </w:t>
                            </w:r>
                            <w:r>
                              <w:rPr>
                                <w:rFonts w:ascii="Calibri"/>
                                <w:w w:val="105"/>
                                <w:sz w:val="20"/>
                              </w:rPr>
                              <w:t>submitting</w:t>
                            </w:r>
                            <w:r>
                              <w:rPr>
                                <w:rFonts w:ascii="Calibri"/>
                                <w:spacing w:val="-12"/>
                                <w:w w:val="105"/>
                                <w:sz w:val="20"/>
                              </w:rPr>
                              <w:t xml:space="preserve"> </w:t>
                            </w:r>
                            <w:r>
                              <w:rPr>
                                <w:rFonts w:ascii="Calibri"/>
                                <w:w w:val="105"/>
                                <w:sz w:val="20"/>
                              </w:rPr>
                              <w:t>work</w:t>
                            </w:r>
                            <w:r>
                              <w:rPr>
                                <w:rFonts w:ascii="Calibri"/>
                                <w:spacing w:val="-7"/>
                                <w:w w:val="105"/>
                                <w:sz w:val="20"/>
                              </w:rPr>
                              <w:t xml:space="preserve"> </w:t>
                            </w:r>
                            <w:r>
                              <w:rPr>
                                <w:rFonts w:ascii="Calibri"/>
                                <w:w w:val="105"/>
                                <w:sz w:val="20"/>
                              </w:rPr>
                              <w:t>that</w:t>
                            </w:r>
                            <w:r>
                              <w:rPr>
                                <w:rFonts w:ascii="Calibri"/>
                                <w:spacing w:val="-11"/>
                                <w:w w:val="105"/>
                                <w:sz w:val="20"/>
                              </w:rPr>
                              <w:t xml:space="preserve"> </w:t>
                            </w:r>
                            <w:r>
                              <w:rPr>
                                <w:rFonts w:ascii="Calibri"/>
                                <w:w w:val="105"/>
                                <w:sz w:val="20"/>
                              </w:rPr>
                              <w:t>is</w:t>
                            </w:r>
                            <w:r>
                              <w:rPr>
                                <w:rFonts w:ascii="Calibri"/>
                                <w:spacing w:val="-9"/>
                                <w:w w:val="105"/>
                                <w:sz w:val="20"/>
                              </w:rPr>
                              <w:t xml:space="preserve"> </w:t>
                            </w:r>
                            <w:r>
                              <w:rPr>
                                <w:rFonts w:ascii="Calibri"/>
                                <w:w w:val="105"/>
                                <w:sz w:val="20"/>
                              </w:rPr>
                              <w:t>not</w:t>
                            </w:r>
                            <w:r>
                              <w:rPr>
                                <w:rFonts w:ascii="Calibri"/>
                                <w:spacing w:val="-11"/>
                                <w:w w:val="105"/>
                                <w:sz w:val="20"/>
                              </w:rPr>
                              <w:t xml:space="preserve"> </w:t>
                            </w:r>
                            <w:r>
                              <w:rPr>
                                <w:rFonts w:ascii="Calibri"/>
                                <w:w w:val="105"/>
                                <w:sz w:val="20"/>
                              </w:rPr>
                              <w:t>my</w:t>
                            </w:r>
                            <w:r>
                              <w:rPr>
                                <w:rFonts w:ascii="Calibri"/>
                                <w:spacing w:val="-11"/>
                                <w:w w:val="105"/>
                                <w:sz w:val="20"/>
                              </w:rPr>
                              <w:t xml:space="preserve"> </w:t>
                            </w:r>
                            <w:r>
                              <w:rPr>
                                <w:rFonts w:ascii="Calibri"/>
                                <w:w w:val="105"/>
                                <w:sz w:val="20"/>
                              </w:rPr>
                              <w:t>own</w:t>
                            </w:r>
                            <w:r>
                              <w:rPr>
                                <w:rFonts w:ascii="Calibri"/>
                                <w:spacing w:val="-11"/>
                                <w:w w:val="105"/>
                                <w:sz w:val="20"/>
                              </w:rPr>
                              <w:t xml:space="preserve"> </w:t>
                            </w:r>
                            <w:r>
                              <w:rPr>
                                <w:rFonts w:ascii="Calibri"/>
                                <w:w w:val="105"/>
                                <w:sz w:val="20"/>
                              </w:rPr>
                              <w:t>or</w:t>
                            </w:r>
                            <w:r>
                              <w:rPr>
                                <w:rFonts w:ascii="Calibri"/>
                                <w:spacing w:val="-9"/>
                                <w:w w:val="105"/>
                                <w:sz w:val="20"/>
                              </w:rPr>
                              <w:t xml:space="preserve"> </w:t>
                            </w:r>
                            <w:r>
                              <w:rPr>
                                <w:rFonts w:ascii="Calibri"/>
                                <w:w w:val="105"/>
                                <w:sz w:val="20"/>
                              </w:rPr>
                              <w:t>does</w:t>
                            </w:r>
                            <w:r>
                              <w:rPr>
                                <w:rFonts w:ascii="Calibri"/>
                                <w:spacing w:val="-7"/>
                                <w:w w:val="105"/>
                                <w:sz w:val="20"/>
                              </w:rPr>
                              <w:t xml:space="preserve"> </w:t>
                            </w:r>
                            <w:r>
                              <w:rPr>
                                <w:rFonts w:ascii="Calibri"/>
                                <w:w w:val="105"/>
                                <w:sz w:val="20"/>
                              </w:rPr>
                              <w:t>not</w:t>
                            </w:r>
                            <w:r>
                              <w:rPr>
                                <w:rFonts w:ascii="Calibri"/>
                                <w:spacing w:val="-10"/>
                                <w:w w:val="105"/>
                                <w:sz w:val="20"/>
                              </w:rPr>
                              <w:t xml:space="preserve"> </w:t>
                            </w:r>
                            <w:r>
                              <w:rPr>
                                <w:rFonts w:ascii="Calibri"/>
                                <w:w w:val="105"/>
                                <w:sz w:val="20"/>
                              </w:rPr>
                              <w:t>appropriately</w:t>
                            </w:r>
                            <w:r>
                              <w:rPr>
                                <w:rFonts w:ascii="Calibri"/>
                                <w:spacing w:val="1"/>
                                <w:w w:val="105"/>
                                <w:sz w:val="20"/>
                              </w:rPr>
                              <w:t xml:space="preserve"> </w:t>
                            </w:r>
                            <w:r>
                              <w:rPr>
                                <w:rFonts w:ascii="Calibri"/>
                                <w:w w:val="105"/>
                                <w:sz w:val="20"/>
                              </w:rPr>
                              <w:t>reference material taken from a third party or other source. I declare it to be my own work and</w:t>
                            </w:r>
                            <w:r>
                              <w:rPr>
                                <w:rFonts w:ascii="Calibri"/>
                                <w:spacing w:val="1"/>
                                <w:w w:val="105"/>
                                <w:sz w:val="20"/>
                              </w:rPr>
                              <w:t xml:space="preserve"> </w:t>
                            </w:r>
                            <w:r>
                              <w:rPr>
                                <w:rFonts w:ascii="Calibri"/>
                                <w:w w:val="105"/>
                                <w:sz w:val="20"/>
                              </w:rPr>
                              <w:t>that all material from third parties has been appropriately referenced. I further confirm that this</w:t>
                            </w:r>
                            <w:r>
                              <w:rPr>
                                <w:rFonts w:ascii="Calibri"/>
                                <w:spacing w:val="-45"/>
                                <w:w w:val="105"/>
                                <w:sz w:val="20"/>
                              </w:rPr>
                              <w:t xml:space="preserve"> </w:t>
                            </w:r>
                            <w:r>
                              <w:rPr>
                                <w:rFonts w:ascii="Calibri"/>
                                <w:spacing w:val="-1"/>
                                <w:w w:val="105"/>
                                <w:sz w:val="20"/>
                              </w:rPr>
                              <w:t>work</w:t>
                            </w:r>
                            <w:r>
                              <w:rPr>
                                <w:rFonts w:ascii="Calibri"/>
                                <w:spacing w:val="-9"/>
                                <w:w w:val="105"/>
                                <w:sz w:val="20"/>
                              </w:rPr>
                              <w:t xml:space="preserve"> </w:t>
                            </w:r>
                            <w:r>
                              <w:rPr>
                                <w:rFonts w:ascii="Calibri"/>
                                <w:spacing w:val="-1"/>
                                <w:w w:val="105"/>
                                <w:sz w:val="20"/>
                              </w:rPr>
                              <w:t>has</w:t>
                            </w:r>
                            <w:r>
                              <w:rPr>
                                <w:rFonts w:ascii="Calibri"/>
                                <w:spacing w:val="-9"/>
                                <w:w w:val="105"/>
                                <w:sz w:val="20"/>
                              </w:rPr>
                              <w:t xml:space="preserve"> </w:t>
                            </w:r>
                            <w:r>
                              <w:rPr>
                                <w:rFonts w:ascii="Calibri"/>
                                <w:spacing w:val="-1"/>
                                <w:w w:val="105"/>
                                <w:sz w:val="20"/>
                              </w:rPr>
                              <w:t>not</w:t>
                            </w:r>
                            <w:r>
                              <w:rPr>
                                <w:rFonts w:ascii="Calibri"/>
                                <w:spacing w:val="-7"/>
                                <w:w w:val="105"/>
                                <w:sz w:val="20"/>
                              </w:rPr>
                              <w:t xml:space="preserve"> </w:t>
                            </w:r>
                            <w:r>
                              <w:rPr>
                                <w:rFonts w:ascii="Calibri"/>
                                <w:w w:val="105"/>
                                <w:sz w:val="20"/>
                              </w:rPr>
                              <w:t>previously</w:t>
                            </w:r>
                            <w:r>
                              <w:rPr>
                                <w:rFonts w:ascii="Calibri"/>
                                <w:spacing w:val="-9"/>
                                <w:w w:val="105"/>
                                <w:sz w:val="20"/>
                              </w:rPr>
                              <w:t xml:space="preserve"> </w:t>
                            </w:r>
                            <w:r>
                              <w:rPr>
                                <w:rFonts w:ascii="Calibri"/>
                                <w:w w:val="105"/>
                                <w:sz w:val="20"/>
                              </w:rPr>
                              <w:t>been</w:t>
                            </w:r>
                            <w:r>
                              <w:rPr>
                                <w:rFonts w:ascii="Calibri"/>
                                <w:spacing w:val="-8"/>
                                <w:w w:val="105"/>
                                <w:sz w:val="20"/>
                              </w:rPr>
                              <w:t xml:space="preserve"> </w:t>
                            </w:r>
                            <w:r>
                              <w:rPr>
                                <w:rFonts w:ascii="Calibri"/>
                                <w:w w:val="105"/>
                                <w:sz w:val="20"/>
                              </w:rPr>
                              <w:t>submitted</w:t>
                            </w:r>
                            <w:r>
                              <w:rPr>
                                <w:rFonts w:ascii="Calibri"/>
                                <w:spacing w:val="-9"/>
                                <w:w w:val="105"/>
                                <w:sz w:val="20"/>
                              </w:rPr>
                              <w:t xml:space="preserve"> </w:t>
                            </w:r>
                            <w:r>
                              <w:rPr>
                                <w:rFonts w:ascii="Calibri"/>
                                <w:w w:val="105"/>
                                <w:sz w:val="20"/>
                              </w:rPr>
                              <w:t>for</w:t>
                            </w:r>
                            <w:r>
                              <w:rPr>
                                <w:rFonts w:ascii="Calibri"/>
                                <w:spacing w:val="-9"/>
                                <w:w w:val="105"/>
                                <w:sz w:val="20"/>
                              </w:rPr>
                              <w:t xml:space="preserve"> </w:t>
                            </w:r>
                            <w:r>
                              <w:rPr>
                                <w:rFonts w:ascii="Calibri"/>
                                <w:w w:val="105"/>
                                <w:sz w:val="20"/>
                              </w:rPr>
                              <w:t>assessment</w:t>
                            </w:r>
                            <w:r>
                              <w:rPr>
                                <w:rFonts w:ascii="Calibri"/>
                                <w:spacing w:val="-8"/>
                                <w:w w:val="105"/>
                                <w:sz w:val="20"/>
                              </w:rPr>
                              <w:t xml:space="preserve"> </w:t>
                            </w:r>
                            <w:r>
                              <w:rPr>
                                <w:rFonts w:ascii="Calibri"/>
                                <w:w w:val="105"/>
                                <w:sz w:val="20"/>
                              </w:rPr>
                              <w:t>by</w:t>
                            </w:r>
                            <w:r>
                              <w:rPr>
                                <w:rFonts w:ascii="Calibri"/>
                                <w:spacing w:val="-10"/>
                                <w:w w:val="105"/>
                                <w:sz w:val="20"/>
                              </w:rPr>
                              <w:t xml:space="preserve"> </w:t>
                            </w:r>
                            <w:r>
                              <w:rPr>
                                <w:rFonts w:ascii="Calibri"/>
                                <w:w w:val="105"/>
                                <w:sz w:val="20"/>
                              </w:rPr>
                              <w:t>myself</w:t>
                            </w:r>
                            <w:r>
                              <w:rPr>
                                <w:rFonts w:ascii="Calibri"/>
                                <w:spacing w:val="-12"/>
                                <w:w w:val="105"/>
                                <w:sz w:val="20"/>
                              </w:rPr>
                              <w:t xml:space="preserve"> </w:t>
                            </w:r>
                            <w:r>
                              <w:rPr>
                                <w:rFonts w:ascii="Calibri"/>
                                <w:w w:val="105"/>
                                <w:sz w:val="20"/>
                              </w:rPr>
                              <w:t>or</w:t>
                            </w:r>
                            <w:r>
                              <w:rPr>
                                <w:rFonts w:ascii="Calibri"/>
                                <w:spacing w:val="-10"/>
                                <w:w w:val="105"/>
                                <w:sz w:val="20"/>
                              </w:rPr>
                              <w:t xml:space="preserve"> </w:t>
                            </w:r>
                            <w:r>
                              <w:rPr>
                                <w:rFonts w:ascii="Calibri"/>
                                <w:w w:val="105"/>
                                <w:sz w:val="20"/>
                              </w:rPr>
                              <w:t>someone</w:t>
                            </w:r>
                            <w:r>
                              <w:rPr>
                                <w:rFonts w:ascii="Calibri"/>
                                <w:spacing w:val="-11"/>
                                <w:w w:val="105"/>
                                <w:sz w:val="20"/>
                              </w:rPr>
                              <w:t xml:space="preserve"> </w:t>
                            </w:r>
                            <w:r>
                              <w:rPr>
                                <w:rFonts w:ascii="Calibri"/>
                                <w:w w:val="105"/>
                                <w:sz w:val="20"/>
                              </w:rPr>
                              <w:t>else</w:t>
                            </w:r>
                            <w:r>
                              <w:rPr>
                                <w:rFonts w:ascii="Calibri"/>
                                <w:spacing w:val="-11"/>
                                <w:w w:val="105"/>
                                <w:sz w:val="20"/>
                              </w:rPr>
                              <w:t xml:space="preserve"> </w:t>
                            </w:r>
                            <w:r>
                              <w:rPr>
                                <w:rFonts w:ascii="Calibri"/>
                                <w:w w:val="105"/>
                                <w:sz w:val="20"/>
                              </w:rPr>
                              <w:t>in</w:t>
                            </w:r>
                            <w:r>
                              <w:rPr>
                                <w:rFonts w:ascii="Calibri"/>
                                <w:spacing w:val="-11"/>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College</w:t>
                            </w:r>
                            <w:r>
                              <w:rPr>
                                <w:rFonts w:ascii="Calibri"/>
                                <w:spacing w:val="-44"/>
                                <w:w w:val="105"/>
                                <w:sz w:val="20"/>
                              </w:rPr>
                              <w:t xml:space="preserve"> </w:t>
                            </w:r>
                            <w:r>
                              <w:rPr>
                                <w:rFonts w:ascii="Calibri"/>
                                <w:w w:val="105"/>
                                <w:sz w:val="20"/>
                              </w:rPr>
                              <w:t>Dublin</w:t>
                            </w:r>
                            <w:r>
                              <w:rPr>
                                <w:rFonts w:ascii="Calibri"/>
                                <w:spacing w:val="-4"/>
                                <w:w w:val="105"/>
                                <w:sz w:val="20"/>
                              </w:rPr>
                              <w:t xml:space="preserve"> </w:t>
                            </w:r>
                            <w:r>
                              <w:rPr>
                                <w:rFonts w:ascii="Calibri"/>
                                <w:w w:val="105"/>
                                <w:sz w:val="20"/>
                              </w:rPr>
                              <w:t>or</w:t>
                            </w:r>
                            <w:r>
                              <w:rPr>
                                <w:rFonts w:ascii="Calibri"/>
                                <w:spacing w:val="-1"/>
                                <w:w w:val="105"/>
                                <w:sz w:val="20"/>
                              </w:rPr>
                              <w:t xml:space="preserve"> </w:t>
                            </w:r>
                            <w:r>
                              <w:rPr>
                                <w:rFonts w:ascii="Calibri"/>
                                <w:w w:val="105"/>
                                <w:sz w:val="20"/>
                              </w:rPr>
                              <w:t>any</w:t>
                            </w:r>
                            <w:r>
                              <w:rPr>
                                <w:rFonts w:ascii="Calibri"/>
                                <w:spacing w:val="-3"/>
                                <w:w w:val="105"/>
                                <w:sz w:val="20"/>
                              </w:rPr>
                              <w:t xml:space="preserve"> </w:t>
                            </w:r>
                            <w:r>
                              <w:rPr>
                                <w:rFonts w:ascii="Calibri"/>
                                <w:w w:val="105"/>
                                <w:sz w:val="20"/>
                              </w:rPr>
                              <w:t>other</w:t>
                            </w:r>
                            <w:r>
                              <w:rPr>
                                <w:rFonts w:ascii="Calibri"/>
                                <w:spacing w:val="-3"/>
                                <w:w w:val="105"/>
                                <w:sz w:val="20"/>
                              </w:rPr>
                              <w:t xml:space="preserve"> </w:t>
                            </w:r>
                            <w:r>
                              <w:rPr>
                                <w:rFonts w:ascii="Calibri"/>
                                <w:w w:val="105"/>
                                <w:sz w:val="20"/>
                              </w:rPr>
                              <w:t>higher</w:t>
                            </w:r>
                            <w:r>
                              <w:rPr>
                                <w:rFonts w:ascii="Calibri"/>
                                <w:spacing w:val="-5"/>
                                <w:w w:val="105"/>
                                <w:sz w:val="20"/>
                              </w:rPr>
                              <w:t xml:space="preserve"> </w:t>
                            </w:r>
                            <w:r>
                              <w:rPr>
                                <w:rFonts w:ascii="Calibri"/>
                                <w:w w:val="105"/>
                                <w:sz w:val="20"/>
                              </w:rPr>
                              <w:t>education institution.</w:t>
                            </w:r>
                          </w:p>
                        </w:txbxContent>
                      </wps:txbx>
                      <wps:bodyPr rot="0" vert="horz" wrap="square" lIns="0" tIns="0" rIns="0" bIns="0" anchor="t" anchorCtr="0" upright="1">
                        <a:noAutofit/>
                      </wps:bodyPr>
                    </wps:wsp>
                  </a:graphicData>
                </a:graphic>
              </wp:anchor>
            </w:drawing>
          </mc:Choice>
          <mc:Fallback>
            <w:pict>
              <v:shapetype w14:anchorId="42C637D6" id="_x0000_t202" coordsize="21600,21600" o:spt="202" path="m,l,21600r21600,l21600,xe">
                <v:stroke joinstyle="miter"/>
                <v:path gradientshapeok="t" o:connecttype="rect"/>
              </v:shapetype>
              <v:shape id="Text Box 1703108404" o:spid="_x0000_s1026" type="#_x0000_t202" style="position:absolute;margin-left:60pt;margin-top:11.8pt;width:423.8pt;height:87.8pt;z-index:-251651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" filled="f" strokeweight=".36pt">
                <v:textbox inset="0,0,0,0">
                  <w:txbxContent>
                    <w:p w14:paraId="0A6CCCF2" w14:textId="77777777" w:rsidR="006E105E" w:rsidRDefault="006E105E" w:rsidP="006E105E">
                      <w:pPr>
                        <w:spacing w:before="6" w:line="249" w:lineRule="auto"/>
                        <w:ind w:left="97" w:right="153"/>
                        <w:rPr>
                          <w:rFonts w:ascii="Calibri"/>
                          <w:sz w:val="20"/>
                        </w:rPr>
                      </w:pPr>
                      <w:r>
                        <w:rPr>
                          <w:rFonts w:ascii="Calibri"/>
                          <w:w w:val="105"/>
                          <w:sz w:val="20"/>
                        </w:rPr>
                        <w:t>By</w:t>
                      </w:r>
                      <w:r>
                        <w:rPr>
                          <w:rFonts w:ascii="Calibri"/>
                          <w:spacing w:val="-10"/>
                          <w:w w:val="105"/>
                          <w:sz w:val="20"/>
                        </w:rPr>
                        <w:t xml:space="preserve"> </w:t>
                      </w:r>
                      <w:r>
                        <w:rPr>
                          <w:rFonts w:ascii="Calibri"/>
                          <w:w w:val="105"/>
                          <w:sz w:val="20"/>
                        </w:rPr>
                        <w:t>submitting</w:t>
                      </w:r>
                      <w:r>
                        <w:rPr>
                          <w:rFonts w:ascii="Calibri"/>
                          <w:spacing w:val="-11"/>
                          <w:w w:val="105"/>
                          <w:sz w:val="20"/>
                        </w:rPr>
                        <w:t xml:space="preserve"> </w:t>
                      </w:r>
                      <w:r>
                        <w:rPr>
                          <w:rFonts w:ascii="Calibri"/>
                          <w:w w:val="105"/>
                          <w:sz w:val="20"/>
                        </w:rPr>
                        <w:t>this</w:t>
                      </w:r>
                      <w:r>
                        <w:rPr>
                          <w:rFonts w:ascii="Calibri"/>
                          <w:spacing w:val="-8"/>
                          <w:w w:val="105"/>
                          <w:sz w:val="20"/>
                        </w:rPr>
                        <w:t xml:space="preserve"> </w:t>
                      </w:r>
                      <w:r>
                        <w:rPr>
                          <w:rFonts w:ascii="Calibri"/>
                          <w:w w:val="105"/>
                          <w:sz w:val="20"/>
                        </w:rPr>
                        <w:t>assessment,</w:t>
                      </w:r>
                      <w:r>
                        <w:rPr>
                          <w:rFonts w:ascii="Calibri"/>
                          <w:spacing w:val="-9"/>
                          <w:w w:val="105"/>
                          <w:sz w:val="20"/>
                        </w:rPr>
                        <w:t xml:space="preserve"> </w:t>
                      </w:r>
                      <w:r>
                        <w:rPr>
                          <w:rFonts w:ascii="Calibri"/>
                          <w:w w:val="105"/>
                          <w:sz w:val="20"/>
                        </w:rPr>
                        <w:t>I</w:t>
                      </w:r>
                      <w:r>
                        <w:rPr>
                          <w:rFonts w:ascii="Calibri"/>
                          <w:spacing w:val="-9"/>
                          <w:w w:val="105"/>
                          <w:sz w:val="20"/>
                        </w:rPr>
                        <w:t xml:space="preserve"> </w:t>
                      </w:r>
                      <w:r>
                        <w:rPr>
                          <w:rFonts w:ascii="Calibri"/>
                          <w:w w:val="105"/>
                          <w:sz w:val="20"/>
                        </w:rPr>
                        <w:t>confirm</w:t>
                      </w:r>
                      <w:r>
                        <w:rPr>
                          <w:rFonts w:ascii="Calibri"/>
                          <w:spacing w:val="-9"/>
                          <w:w w:val="105"/>
                          <w:sz w:val="20"/>
                        </w:rPr>
                        <w:t xml:space="preserve"> </w:t>
                      </w:r>
                      <w:r>
                        <w:rPr>
                          <w:rFonts w:ascii="Calibri"/>
                          <w:w w:val="105"/>
                          <w:sz w:val="20"/>
                        </w:rPr>
                        <w:t>that</w:t>
                      </w:r>
                      <w:r>
                        <w:rPr>
                          <w:rFonts w:ascii="Calibri"/>
                          <w:spacing w:val="-9"/>
                          <w:w w:val="105"/>
                          <w:sz w:val="20"/>
                        </w:rPr>
                        <w:t xml:space="preserve"> </w:t>
                      </w:r>
                      <w:r>
                        <w:rPr>
                          <w:rFonts w:ascii="Calibri"/>
                          <w:w w:val="105"/>
                          <w:sz w:val="20"/>
                        </w:rPr>
                        <w:t>I</w:t>
                      </w:r>
                      <w:r>
                        <w:rPr>
                          <w:rFonts w:ascii="Calibri"/>
                          <w:spacing w:val="-11"/>
                          <w:w w:val="105"/>
                          <w:sz w:val="20"/>
                        </w:rPr>
                        <w:t xml:space="preserve"> </w:t>
                      </w:r>
                      <w:r>
                        <w:rPr>
                          <w:rFonts w:ascii="Calibri"/>
                          <w:w w:val="105"/>
                          <w:sz w:val="20"/>
                        </w:rPr>
                        <w:t>have</w:t>
                      </w:r>
                      <w:r>
                        <w:rPr>
                          <w:rFonts w:ascii="Calibri"/>
                          <w:spacing w:val="-10"/>
                          <w:w w:val="105"/>
                          <w:sz w:val="20"/>
                        </w:rPr>
                        <w:t xml:space="preserve"> </w:t>
                      </w:r>
                      <w:r>
                        <w:rPr>
                          <w:rFonts w:ascii="Calibri"/>
                          <w:w w:val="105"/>
                          <w:sz w:val="20"/>
                        </w:rPr>
                        <w:t>read</w:t>
                      </w:r>
                      <w:r>
                        <w:rPr>
                          <w:rFonts w:ascii="Calibri"/>
                          <w:spacing w:val="-10"/>
                          <w:w w:val="105"/>
                          <w:sz w:val="20"/>
                        </w:rPr>
                        <w:t xml:space="preserve"> </w:t>
                      </w:r>
                      <w:r>
                        <w:rPr>
                          <w:rFonts w:ascii="Calibri"/>
                          <w:w w:val="105"/>
                          <w:sz w:val="20"/>
                        </w:rPr>
                        <w:t>the</w:t>
                      </w:r>
                      <w:r>
                        <w:rPr>
                          <w:rFonts w:ascii="Calibri"/>
                          <w:spacing w:val="-6"/>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policy</w:t>
                      </w:r>
                      <w:r>
                        <w:rPr>
                          <w:rFonts w:ascii="Calibri"/>
                          <w:spacing w:val="-9"/>
                          <w:w w:val="105"/>
                          <w:sz w:val="20"/>
                        </w:rPr>
                        <w:t xml:space="preserve"> </w:t>
                      </w:r>
                      <w:r>
                        <w:rPr>
                          <w:rFonts w:ascii="Calibri"/>
                          <w:w w:val="105"/>
                          <w:sz w:val="20"/>
                        </w:rPr>
                        <w:t>on</w:t>
                      </w:r>
                      <w:r>
                        <w:rPr>
                          <w:rFonts w:ascii="Calibri"/>
                          <w:spacing w:val="-7"/>
                          <w:w w:val="105"/>
                          <w:sz w:val="20"/>
                        </w:rPr>
                        <w:t xml:space="preserve"> </w:t>
                      </w:r>
                      <w:r>
                        <w:rPr>
                          <w:rFonts w:ascii="Calibri"/>
                          <w:w w:val="105"/>
                          <w:sz w:val="20"/>
                        </w:rPr>
                        <w:t>Academic</w:t>
                      </w:r>
                      <w:r>
                        <w:rPr>
                          <w:rFonts w:ascii="Calibri"/>
                          <w:spacing w:val="-10"/>
                          <w:w w:val="105"/>
                          <w:sz w:val="20"/>
                        </w:rPr>
                        <w:t xml:space="preserve"> </w:t>
                      </w:r>
                      <w:r>
                        <w:rPr>
                          <w:rFonts w:ascii="Calibri"/>
                          <w:w w:val="105"/>
                          <w:sz w:val="20"/>
                        </w:rPr>
                        <w:t>Misconduct</w:t>
                      </w:r>
                      <w:r>
                        <w:rPr>
                          <w:rFonts w:ascii="Calibri"/>
                          <w:spacing w:val="1"/>
                          <w:w w:val="105"/>
                          <w:sz w:val="20"/>
                        </w:rPr>
                        <w:t xml:space="preserve"> </w:t>
                      </w:r>
                      <w:r>
                        <w:rPr>
                          <w:rFonts w:ascii="Calibri"/>
                          <w:w w:val="105"/>
                          <w:sz w:val="20"/>
                        </w:rPr>
                        <w:t>and</w:t>
                      </w:r>
                      <w:r>
                        <w:rPr>
                          <w:rFonts w:ascii="Calibri"/>
                          <w:spacing w:val="-10"/>
                          <w:w w:val="105"/>
                          <w:sz w:val="20"/>
                        </w:rPr>
                        <w:t xml:space="preserve"> </w:t>
                      </w:r>
                      <w:r>
                        <w:rPr>
                          <w:rFonts w:ascii="Calibri"/>
                          <w:w w:val="105"/>
                          <w:sz w:val="20"/>
                        </w:rPr>
                        <w:t>understand</w:t>
                      </w:r>
                      <w:r>
                        <w:rPr>
                          <w:rFonts w:ascii="Calibri"/>
                          <w:spacing w:val="-10"/>
                          <w:w w:val="105"/>
                          <w:sz w:val="20"/>
                        </w:rPr>
                        <w:t xml:space="preserve"> </w:t>
                      </w:r>
                      <w:r>
                        <w:rPr>
                          <w:rFonts w:ascii="Calibri"/>
                          <w:w w:val="105"/>
                          <w:sz w:val="20"/>
                        </w:rPr>
                        <w:t>the</w:t>
                      </w:r>
                      <w:r>
                        <w:rPr>
                          <w:rFonts w:ascii="Calibri"/>
                          <w:spacing w:val="-10"/>
                          <w:w w:val="105"/>
                          <w:sz w:val="20"/>
                        </w:rPr>
                        <w:t xml:space="preserve"> </w:t>
                      </w:r>
                      <w:r>
                        <w:rPr>
                          <w:rFonts w:ascii="Calibri"/>
                          <w:w w:val="105"/>
                          <w:sz w:val="20"/>
                        </w:rPr>
                        <w:t>implications</w:t>
                      </w:r>
                      <w:r>
                        <w:rPr>
                          <w:rFonts w:ascii="Calibri"/>
                          <w:spacing w:val="-8"/>
                          <w:w w:val="105"/>
                          <w:sz w:val="20"/>
                        </w:rPr>
                        <w:t xml:space="preserve"> </w:t>
                      </w:r>
                      <w:r>
                        <w:rPr>
                          <w:rFonts w:ascii="Calibri"/>
                          <w:w w:val="105"/>
                          <w:sz w:val="20"/>
                        </w:rPr>
                        <w:t>of</w:t>
                      </w:r>
                      <w:r>
                        <w:rPr>
                          <w:rFonts w:ascii="Calibri"/>
                          <w:spacing w:val="-10"/>
                          <w:w w:val="105"/>
                          <w:sz w:val="20"/>
                        </w:rPr>
                        <w:t xml:space="preserve"> </w:t>
                      </w:r>
                      <w:r>
                        <w:rPr>
                          <w:rFonts w:ascii="Calibri"/>
                          <w:w w:val="105"/>
                          <w:sz w:val="20"/>
                        </w:rPr>
                        <w:t>submitting</w:t>
                      </w:r>
                      <w:r>
                        <w:rPr>
                          <w:rFonts w:ascii="Calibri"/>
                          <w:spacing w:val="-12"/>
                          <w:w w:val="105"/>
                          <w:sz w:val="20"/>
                        </w:rPr>
                        <w:t xml:space="preserve"> </w:t>
                      </w:r>
                      <w:r>
                        <w:rPr>
                          <w:rFonts w:ascii="Calibri"/>
                          <w:w w:val="105"/>
                          <w:sz w:val="20"/>
                        </w:rPr>
                        <w:t>work</w:t>
                      </w:r>
                      <w:r>
                        <w:rPr>
                          <w:rFonts w:ascii="Calibri"/>
                          <w:spacing w:val="-7"/>
                          <w:w w:val="105"/>
                          <w:sz w:val="20"/>
                        </w:rPr>
                        <w:t xml:space="preserve"> </w:t>
                      </w:r>
                      <w:r>
                        <w:rPr>
                          <w:rFonts w:ascii="Calibri"/>
                          <w:w w:val="105"/>
                          <w:sz w:val="20"/>
                        </w:rPr>
                        <w:t>that</w:t>
                      </w:r>
                      <w:r>
                        <w:rPr>
                          <w:rFonts w:ascii="Calibri"/>
                          <w:spacing w:val="-11"/>
                          <w:w w:val="105"/>
                          <w:sz w:val="20"/>
                        </w:rPr>
                        <w:t xml:space="preserve"> </w:t>
                      </w:r>
                      <w:r>
                        <w:rPr>
                          <w:rFonts w:ascii="Calibri"/>
                          <w:w w:val="105"/>
                          <w:sz w:val="20"/>
                        </w:rPr>
                        <w:t>is</w:t>
                      </w:r>
                      <w:r>
                        <w:rPr>
                          <w:rFonts w:ascii="Calibri"/>
                          <w:spacing w:val="-9"/>
                          <w:w w:val="105"/>
                          <w:sz w:val="20"/>
                        </w:rPr>
                        <w:t xml:space="preserve"> </w:t>
                      </w:r>
                      <w:r>
                        <w:rPr>
                          <w:rFonts w:ascii="Calibri"/>
                          <w:w w:val="105"/>
                          <w:sz w:val="20"/>
                        </w:rPr>
                        <w:t>not</w:t>
                      </w:r>
                      <w:r>
                        <w:rPr>
                          <w:rFonts w:ascii="Calibri"/>
                          <w:spacing w:val="-11"/>
                          <w:w w:val="105"/>
                          <w:sz w:val="20"/>
                        </w:rPr>
                        <w:t xml:space="preserve"> </w:t>
                      </w:r>
                      <w:r>
                        <w:rPr>
                          <w:rFonts w:ascii="Calibri"/>
                          <w:w w:val="105"/>
                          <w:sz w:val="20"/>
                        </w:rPr>
                        <w:t>my</w:t>
                      </w:r>
                      <w:r>
                        <w:rPr>
                          <w:rFonts w:ascii="Calibri"/>
                          <w:spacing w:val="-11"/>
                          <w:w w:val="105"/>
                          <w:sz w:val="20"/>
                        </w:rPr>
                        <w:t xml:space="preserve"> </w:t>
                      </w:r>
                      <w:r>
                        <w:rPr>
                          <w:rFonts w:ascii="Calibri"/>
                          <w:w w:val="105"/>
                          <w:sz w:val="20"/>
                        </w:rPr>
                        <w:t>own</w:t>
                      </w:r>
                      <w:r>
                        <w:rPr>
                          <w:rFonts w:ascii="Calibri"/>
                          <w:spacing w:val="-11"/>
                          <w:w w:val="105"/>
                          <w:sz w:val="20"/>
                        </w:rPr>
                        <w:t xml:space="preserve"> </w:t>
                      </w:r>
                      <w:r>
                        <w:rPr>
                          <w:rFonts w:ascii="Calibri"/>
                          <w:w w:val="105"/>
                          <w:sz w:val="20"/>
                        </w:rPr>
                        <w:t>or</w:t>
                      </w:r>
                      <w:r>
                        <w:rPr>
                          <w:rFonts w:ascii="Calibri"/>
                          <w:spacing w:val="-9"/>
                          <w:w w:val="105"/>
                          <w:sz w:val="20"/>
                        </w:rPr>
                        <w:t xml:space="preserve"> </w:t>
                      </w:r>
                      <w:r>
                        <w:rPr>
                          <w:rFonts w:ascii="Calibri"/>
                          <w:w w:val="105"/>
                          <w:sz w:val="20"/>
                        </w:rPr>
                        <w:t>does</w:t>
                      </w:r>
                      <w:r>
                        <w:rPr>
                          <w:rFonts w:ascii="Calibri"/>
                          <w:spacing w:val="-7"/>
                          <w:w w:val="105"/>
                          <w:sz w:val="20"/>
                        </w:rPr>
                        <w:t xml:space="preserve"> </w:t>
                      </w:r>
                      <w:r>
                        <w:rPr>
                          <w:rFonts w:ascii="Calibri"/>
                          <w:w w:val="105"/>
                          <w:sz w:val="20"/>
                        </w:rPr>
                        <w:t>not</w:t>
                      </w:r>
                      <w:r>
                        <w:rPr>
                          <w:rFonts w:ascii="Calibri"/>
                          <w:spacing w:val="-10"/>
                          <w:w w:val="105"/>
                          <w:sz w:val="20"/>
                        </w:rPr>
                        <w:t xml:space="preserve"> </w:t>
                      </w:r>
                      <w:r>
                        <w:rPr>
                          <w:rFonts w:ascii="Calibri"/>
                          <w:w w:val="105"/>
                          <w:sz w:val="20"/>
                        </w:rPr>
                        <w:t>appropriately</w:t>
                      </w:r>
                      <w:r>
                        <w:rPr>
                          <w:rFonts w:ascii="Calibri"/>
                          <w:spacing w:val="1"/>
                          <w:w w:val="105"/>
                          <w:sz w:val="20"/>
                        </w:rPr>
                        <w:t xml:space="preserve"> </w:t>
                      </w:r>
                      <w:r>
                        <w:rPr>
                          <w:rFonts w:ascii="Calibri"/>
                          <w:w w:val="105"/>
                          <w:sz w:val="20"/>
                        </w:rPr>
                        <w:t>reference material taken from a third party or other source. I declare it to be my own work and</w:t>
                      </w:r>
                      <w:r>
                        <w:rPr>
                          <w:rFonts w:ascii="Calibri"/>
                          <w:spacing w:val="1"/>
                          <w:w w:val="105"/>
                          <w:sz w:val="20"/>
                        </w:rPr>
                        <w:t xml:space="preserve"> </w:t>
                      </w:r>
                      <w:r>
                        <w:rPr>
                          <w:rFonts w:ascii="Calibri"/>
                          <w:w w:val="105"/>
                          <w:sz w:val="20"/>
                        </w:rPr>
                        <w:t>that all material from third parties has been appropriately referenced. I further confirm that this</w:t>
                      </w:r>
                      <w:r>
                        <w:rPr>
                          <w:rFonts w:ascii="Calibri"/>
                          <w:spacing w:val="-45"/>
                          <w:w w:val="105"/>
                          <w:sz w:val="20"/>
                        </w:rPr>
                        <w:t xml:space="preserve"> </w:t>
                      </w:r>
                      <w:r>
                        <w:rPr>
                          <w:rFonts w:ascii="Calibri"/>
                          <w:spacing w:val="-1"/>
                          <w:w w:val="105"/>
                          <w:sz w:val="20"/>
                        </w:rPr>
                        <w:t>work</w:t>
                      </w:r>
                      <w:r>
                        <w:rPr>
                          <w:rFonts w:ascii="Calibri"/>
                          <w:spacing w:val="-9"/>
                          <w:w w:val="105"/>
                          <w:sz w:val="20"/>
                        </w:rPr>
                        <w:t xml:space="preserve"> </w:t>
                      </w:r>
                      <w:r>
                        <w:rPr>
                          <w:rFonts w:ascii="Calibri"/>
                          <w:spacing w:val="-1"/>
                          <w:w w:val="105"/>
                          <w:sz w:val="20"/>
                        </w:rPr>
                        <w:t>has</w:t>
                      </w:r>
                      <w:r>
                        <w:rPr>
                          <w:rFonts w:ascii="Calibri"/>
                          <w:spacing w:val="-9"/>
                          <w:w w:val="105"/>
                          <w:sz w:val="20"/>
                        </w:rPr>
                        <w:t xml:space="preserve"> </w:t>
                      </w:r>
                      <w:r>
                        <w:rPr>
                          <w:rFonts w:ascii="Calibri"/>
                          <w:spacing w:val="-1"/>
                          <w:w w:val="105"/>
                          <w:sz w:val="20"/>
                        </w:rPr>
                        <w:t>not</w:t>
                      </w:r>
                      <w:r>
                        <w:rPr>
                          <w:rFonts w:ascii="Calibri"/>
                          <w:spacing w:val="-7"/>
                          <w:w w:val="105"/>
                          <w:sz w:val="20"/>
                        </w:rPr>
                        <w:t xml:space="preserve"> </w:t>
                      </w:r>
                      <w:r>
                        <w:rPr>
                          <w:rFonts w:ascii="Calibri"/>
                          <w:w w:val="105"/>
                          <w:sz w:val="20"/>
                        </w:rPr>
                        <w:t>previously</w:t>
                      </w:r>
                      <w:r>
                        <w:rPr>
                          <w:rFonts w:ascii="Calibri"/>
                          <w:spacing w:val="-9"/>
                          <w:w w:val="105"/>
                          <w:sz w:val="20"/>
                        </w:rPr>
                        <w:t xml:space="preserve"> </w:t>
                      </w:r>
                      <w:r>
                        <w:rPr>
                          <w:rFonts w:ascii="Calibri"/>
                          <w:w w:val="105"/>
                          <w:sz w:val="20"/>
                        </w:rPr>
                        <w:t>been</w:t>
                      </w:r>
                      <w:r>
                        <w:rPr>
                          <w:rFonts w:ascii="Calibri"/>
                          <w:spacing w:val="-8"/>
                          <w:w w:val="105"/>
                          <w:sz w:val="20"/>
                        </w:rPr>
                        <w:t xml:space="preserve"> </w:t>
                      </w:r>
                      <w:r>
                        <w:rPr>
                          <w:rFonts w:ascii="Calibri"/>
                          <w:w w:val="105"/>
                          <w:sz w:val="20"/>
                        </w:rPr>
                        <w:t>submitted</w:t>
                      </w:r>
                      <w:r>
                        <w:rPr>
                          <w:rFonts w:ascii="Calibri"/>
                          <w:spacing w:val="-9"/>
                          <w:w w:val="105"/>
                          <w:sz w:val="20"/>
                        </w:rPr>
                        <w:t xml:space="preserve"> </w:t>
                      </w:r>
                      <w:r>
                        <w:rPr>
                          <w:rFonts w:ascii="Calibri"/>
                          <w:w w:val="105"/>
                          <w:sz w:val="20"/>
                        </w:rPr>
                        <w:t>for</w:t>
                      </w:r>
                      <w:r>
                        <w:rPr>
                          <w:rFonts w:ascii="Calibri"/>
                          <w:spacing w:val="-9"/>
                          <w:w w:val="105"/>
                          <w:sz w:val="20"/>
                        </w:rPr>
                        <w:t xml:space="preserve"> </w:t>
                      </w:r>
                      <w:r>
                        <w:rPr>
                          <w:rFonts w:ascii="Calibri"/>
                          <w:w w:val="105"/>
                          <w:sz w:val="20"/>
                        </w:rPr>
                        <w:t>assessment</w:t>
                      </w:r>
                      <w:r>
                        <w:rPr>
                          <w:rFonts w:ascii="Calibri"/>
                          <w:spacing w:val="-8"/>
                          <w:w w:val="105"/>
                          <w:sz w:val="20"/>
                        </w:rPr>
                        <w:t xml:space="preserve"> </w:t>
                      </w:r>
                      <w:r>
                        <w:rPr>
                          <w:rFonts w:ascii="Calibri"/>
                          <w:w w:val="105"/>
                          <w:sz w:val="20"/>
                        </w:rPr>
                        <w:t>by</w:t>
                      </w:r>
                      <w:r>
                        <w:rPr>
                          <w:rFonts w:ascii="Calibri"/>
                          <w:spacing w:val="-10"/>
                          <w:w w:val="105"/>
                          <w:sz w:val="20"/>
                        </w:rPr>
                        <w:t xml:space="preserve"> </w:t>
                      </w:r>
                      <w:r>
                        <w:rPr>
                          <w:rFonts w:ascii="Calibri"/>
                          <w:w w:val="105"/>
                          <w:sz w:val="20"/>
                        </w:rPr>
                        <w:t>myself</w:t>
                      </w:r>
                      <w:r>
                        <w:rPr>
                          <w:rFonts w:ascii="Calibri"/>
                          <w:spacing w:val="-12"/>
                          <w:w w:val="105"/>
                          <w:sz w:val="20"/>
                        </w:rPr>
                        <w:t xml:space="preserve"> </w:t>
                      </w:r>
                      <w:r>
                        <w:rPr>
                          <w:rFonts w:ascii="Calibri"/>
                          <w:w w:val="105"/>
                          <w:sz w:val="20"/>
                        </w:rPr>
                        <w:t>or</w:t>
                      </w:r>
                      <w:r>
                        <w:rPr>
                          <w:rFonts w:ascii="Calibri"/>
                          <w:spacing w:val="-10"/>
                          <w:w w:val="105"/>
                          <w:sz w:val="20"/>
                        </w:rPr>
                        <w:t xml:space="preserve"> </w:t>
                      </w:r>
                      <w:r>
                        <w:rPr>
                          <w:rFonts w:ascii="Calibri"/>
                          <w:w w:val="105"/>
                          <w:sz w:val="20"/>
                        </w:rPr>
                        <w:t>someone</w:t>
                      </w:r>
                      <w:r>
                        <w:rPr>
                          <w:rFonts w:ascii="Calibri"/>
                          <w:spacing w:val="-11"/>
                          <w:w w:val="105"/>
                          <w:sz w:val="20"/>
                        </w:rPr>
                        <w:t xml:space="preserve"> </w:t>
                      </w:r>
                      <w:r>
                        <w:rPr>
                          <w:rFonts w:ascii="Calibri"/>
                          <w:w w:val="105"/>
                          <w:sz w:val="20"/>
                        </w:rPr>
                        <w:t>else</w:t>
                      </w:r>
                      <w:r>
                        <w:rPr>
                          <w:rFonts w:ascii="Calibri"/>
                          <w:spacing w:val="-11"/>
                          <w:w w:val="105"/>
                          <w:sz w:val="20"/>
                        </w:rPr>
                        <w:t xml:space="preserve"> </w:t>
                      </w:r>
                      <w:r>
                        <w:rPr>
                          <w:rFonts w:ascii="Calibri"/>
                          <w:w w:val="105"/>
                          <w:sz w:val="20"/>
                        </w:rPr>
                        <w:t>in</w:t>
                      </w:r>
                      <w:r>
                        <w:rPr>
                          <w:rFonts w:ascii="Calibri"/>
                          <w:spacing w:val="-11"/>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College</w:t>
                      </w:r>
                      <w:r>
                        <w:rPr>
                          <w:rFonts w:ascii="Calibri"/>
                          <w:spacing w:val="-44"/>
                          <w:w w:val="105"/>
                          <w:sz w:val="20"/>
                        </w:rPr>
                        <w:t xml:space="preserve"> </w:t>
                      </w:r>
                      <w:r>
                        <w:rPr>
                          <w:rFonts w:ascii="Calibri"/>
                          <w:w w:val="105"/>
                          <w:sz w:val="20"/>
                        </w:rPr>
                        <w:t>Dublin</w:t>
                      </w:r>
                      <w:r>
                        <w:rPr>
                          <w:rFonts w:ascii="Calibri"/>
                          <w:spacing w:val="-4"/>
                          <w:w w:val="105"/>
                          <w:sz w:val="20"/>
                        </w:rPr>
                        <w:t xml:space="preserve"> </w:t>
                      </w:r>
                      <w:r>
                        <w:rPr>
                          <w:rFonts w:ascii="Calibri"/>
                          <w:w w:val="105"/>
                          <w:sz w:val="20"/>
                        </w:rPr>
                        <w:t>or</w:t>
                      </w:r>
                      <w:r>
                        <w:rPr>
                          <w:rFonts w:ascii="Calibri"/>
                          <w:spacing w:val="-1"/>
                          <w:w w:val="105"/>
                          <w:sz w:val="20"/>
                        </w:rPr>
                        <w:t xml:space="preserve"> </w:t>
                      </w:r>
                      <w:r>
                        <w:rPr>
                          <w:rFonts w:ascii="Calibri"/>
                          <w:w w:val="105"/>
                          <w:sz w:val="20"/>
                        </w:rPr>
                        <w:t>any</w:t>
                      </w:r>
                      <w:r>
                        <w:rPr>
                          <w:rFonts w:ascii="Calibri"/>
                          <w:spacing w:val="-3"/>
                          <w:w w:val="105"/>
                          <w:sz w:val="20"/>
                        </w:rPr>
                        <w:t xml:space="preserve"> </w:t>
                      </w:r>
                      <w:r>
                        <w:rPr>
                          <w:rFonts w:ascii="Calibri"/>
                          <w:w w:val="105"/>
                          <w:sz w:val="20"/>
                        </w:rPr>
                        <w:t>other</w:t>
                      </w:r>
                      <w:r>
                        <w:rPr>
                          <w:rFonts w:ascii="Calibri"/>
                          <w:spacing w:val="-3"/>
                          <w:w w:val="105"/>
                          <w:sz w:val="20"/>
                        </w:rPr>
                        <w:t xml:space="preserve"> </w:t>
                      </w:r>
                      <w:r>
                        <w:rPr>
                          <w:rFonts w:ascii="Calibri"/>
                          <w:w w:val="105"/>
                          <w:sz w:val="20"/>
                        </w:rPr>
                        <w:t>higher</w:t>
                      </w:r>
                      <w:r>
                        <w:rPr>
                          <w:rFonts w:ascii="Calibri"/>
                          <w:spacing w:val="-5"/>
                          <w:w w:val="105"/>
                          <w:sz w:val="20"/>
                        </w:rPr>
                        <w:t xml:space="preserve"> </w:t>
                      </w:r>
                      <w:r>
                        <w:rPr>
                          <w:rFonts w:ascii="Calibri"/>
                          <w:w w:val="105"/>
                          <w:sz w:val="20"/>
                        </w:rPr>
                        <w:t>education institution.</w:t>
                      </w:r>
                    </w:p>
                  </w:txbxContent>
                </v:textbox>
                <w10:wrap type="topAndBottom" anchorx="page"/>
              </v:shape>
            </w:pict>
          </mc:Fallback>
        </mc:AlternateContent>
      </w:r>
    </w:p>
    <w:p w14:paraId="115147BB" w14:textId="77777777" w:rsidR="00705E18" w:rsidRDefault="00705E18" w:rsidP="00872F9B">
      <w:pPr>
        <w:rPr>
          <w:rFonts w:ascii="Arial" w:hAnsi="Arial" w:cs="Arial"/>
          <w:b/>
          <w:bCs/>
          <w:i/>
          <w:iCs/>
        </w:rPr>
      </w:pPr>
    </w:p>
    <w:p w14:paraId="18C19480" w14:textId="77777777" w:rsidR="00705E18" w:rsidRDefault="00705E18" w:rsidP="00872F9B">
      <w:pPr>
        <w:rPr>
          <w:rFonts w:ascii="Arial" w:hAnsi="Arial" w:cs="Arial"/>
          <w:b/>
          <w:bCs/>
          <w:i/>
          <w:iCs/>
        </w:rPr>
      </w:pPr>
    </w:p>
    <w:p w14:paraId="7700FE67" w14:textId="77777777" w:rsidR="00705E18" w:rsidRDefault="00705E18" w:rsidP="00872F9B">
      <w:pPr>
        <w:rPr>
          <w:rFonts w:ascii="Arial" w:hAnsi="Arial" w:cs="Arial"/>
          <w:b/>
          <w:bCs/>
          <w:i/>
          <w:iCs/>
        </w:rPr>
      </w:pPr>
    </w:p>
    <w:p w14:paraId="5AA7E1DA" w14:textId="77777777" w:rsidR="00705E18" w:rsidRDefault="00705E18" w:rsidP="00872F9B">
      <w:pPr>
        <w:rPr>
          <w:rFonts w:ascii="Arial" w:hAnsi="Arial" w:cs="Arial"/>
          <w:b/>
          <w:bCs/>
          <w:i/>
          <w:iCs/>
        </w:rPr>
      </w:pPr>
    </w:p>
    <w:p w14:paraId="3C0290C4" w14:textId="77777777" w:rsidR="00705E18" w:rsidRDefault="00705E18" w:rsidP="00872F9B">
      <w:pPr>
        <w:rPr>
          <w:rFonts w:ascii="Arial" w:hAnsi="Arial" w:cs="Arial"/>
          <w:b/>
          <w:bCs/>
          <w:i/>
          <w:iCs/>
        </w:rPr>
      </w:pPr>
    </w:p>
    <w:p w14:paraId="6643BC4E" w14:textId="77777777" w:rsidR="00C71670" w:rsidRDefault="00C71670" w:rsidP="00872F9B">
      <w:pPr>
        <w:rPr>
          <w:rFonts w:ascii="Arial" w:hAnsi="Arial" w:cs="Arial"/>
          <w:b/>
          <w:bCs/>
          <w:i/>
          <w:iCs/>
        </w:rPr>
      </w:pPr>
    </w:p>
    <w:p w14:paraId="29BBFF47" w14:textId="77777777" w:rsidR="00C71670" w:rsidRDefault="00C71670" w:rsidP="00872F9B">
      <w:pPr>
        <w:rPr>
          <w:rFonts w:ascii="Arial" w:hAnsi="Arial" w:cs="Arial"/>
          <w:b/>
          <w:bCs/>
          <w:i/>
          <w:iCs/>
        </w:rPr>
      </w:pPr>
    </w:p>
    <w:p w14:paraId="3E9E4998" w14:textId="77777777" w:rsidR="00C71670" w:rsidRDefault="00C71670" w:rsidP="00872F9B">
      <w:pPr>
        <w:rPr>
          <w:rFonts w:ascii="Arial" w:hAnsi="Arial" w:cs="Arial"/>
          <w:b/>
          <w:bCs/>
          <w:i/>
          <w:iCs/>
        </w:rPr>
      </w:pPr>
    </w:p>
    <w:bookmarkStart w:id="0" w:name="_Toc148964274" w:displacedByCustomXml="next"/>
    <w:sdt>
      <w:sdtPr>
        <w:rPr>
          <w:rFonts w:ascii="Arial" w:eastAsia="Times New Roman" w:hAnsi="Arial" w:cs="Arial"/>
          <w:color w:val="auto"/>
          <w:kern w:val="2"/>
          <w:sz w:val="24"/>
          <w:szCs w:val="24"/>
          <w:lang w:val="en-GB" w:eastAsia="en-US"/>
          <w14:ligatures w14:val="standardContextual"/>
        </w:rPr>
        <w:id w:val="1474562866"/>
        <w:docPartObj>
          <w:docPartGallery w:val="Table of Contents"/>
          <w:docPartUnique/>
        </w:docPartObj>
      </w:sdtPr>
      <w:sdtEndPr>
        <w:rPr>
          <w:rFonts w:eastAsiaTheme="minorHAnsi"/>
          <w:b/>
          <w:bCs/>
        </w:rPr>
      </w:sdtEndPr>
      <w:sdtContent>
        <w:p w14:paraId="1BFE699B" w14:textId="77777777" w:rsidR="00164482" w:rsidRDefault="00164482" w:rsidP="00164482">
          <w:pPr>
            <w:pStyle w:val="TOCHeading1"/>
            <w:rPr>
              <w:rFonts w:ascii="Arial" w:hAnsi="Arial" w:cs="Arial"/>
              <w:sz w:val="24"/>
              <w:szCs w:val="24"/>
              <w:lang w:val="en-GB"/>
            </w:rPr>
          </w:pPr>
          <w:r>
            <w:rPr>
              <w:rFonts w:ascii="Arial" w:hAnsi="Arial" w:cs="Arial"/>
              <w:sz w:val="24"/>
              <w:szCs w:val="24"/>
              <w:lang w:val="en-GB"/>
            </w:rPr>
            <w:t>Table of Contents</w:t>
          </w:r>
        </w:p>
        <w:p w14:paraId="0A261449" w14:textId="77777777" w:rsidR="00164482" w:rsidRDefault="00164482" w:rsidP="00164482">
          <w:pPr>
            <w:spacing w:line="480" w:lineRule="auto"/>
            <w:rPr>
              <w:lang w:val="en-GB" w:eastAsia="en-IE"/>
            </w:rPr>
          </w:pPr>
        </w:p>
        <w:p w14:paraId="71E4F81A" w14:textId="77777777" w:rsidR="00164482" w:rsidRDefault="00164482" w:rsidP="00164482">
          <w:pPr>
            <w:pStyle w:val="TOC1"/>
            <w:tabs>
              <w:tab w:val="right" w:leader="dot" w:pos="9016"/>
            </w:tabs>
            <w:rPr>
              <w:rFonts w:cstheme="minorBidi"/>
              <w:noProof/>
              <w:kern w:val="2"/>
              <w14:ligatures w14:val="standardContextual"/>
            </w:rPr>
          </w:pPr>
          <w:r>
            <w:rPr>
              <w:rFonts w:ascii="Arial" w:hAnsi="Arial" w:cs="Arial"/>
              <w:sz w:val="24"/>
              <w:szCs w:val="24"/>
              <w:lang w:val="en-IE" w:eastAsia="en-IE"/>
            </w:rPr>
            <w:fldChar w:fldCharType="begin"/>
          </w:r>
          <w:r>
            <w:rPr>
              <w:rFonts w:ascii="Arial" w:hAnsi="Arial" w:cs="Arial"/>
              <w:sz w:val="24"/>
              <w:szCs w:val="24"/>
            </w:rPr>
            <w:instrText xml:space="preserve"> TOC \o "1-3" \h \z \u </w:instrText>
          </w:r>
          <w:r>
            <w:rPr>
              <w:rFonts w:ascii="Arial" w:hAnsi="Arial" w:cs="Arial"/>
              <w:sz w:val="24"/>
              <w:szCs w:val="24"/>
              <w:lang w:val="en-IE" w:eastAsia="en-IE"/>
            </w:rPr>
            <w:fldChar w:fldCharType="separate"/>
          </w:r>
          <w:hyperlink w:anchor="_Toc149304071" w:history="1">
            <w:r w:rsidRPr="00411E8C">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_Toc149304071 \h </w:instrText>
            </w:r>
            <w:r>
              <w:rPr>
                <w:noProof/>
                <w:webHidden/>
              </w:rPr>
            </w:r>
            <w:r>
              <w:rPr>
                <w:noProof/>
                <w:webHidden/>
              </w:rPr>
              <w:fldChar w:fldCharType="separate"/>
            </w:r>
            <w:r>
              <w:rPr>
                <w:noProof/>
                <w:webHidden/>
              </w:rPr>
              <w:t>4</w:t>
            </w:r>
            <w:r>
              <w:rPr>
                <w:noProof/>
                <w:webHidden/>
              </w:rPr>
              <w:fldChar w:fldCharType="end"/>
            </w:r>
          </w:hyperlink>
        </w:p>
        <w:p w14:paraId="780EF780" w14:textId="77777777" w:rsidR="00164482" w:rsidRDefault="00000000" w:rsidP="00164482">
          <w:pPr>
            <w:pStyle w:val="TOC1"/>
            <w:tabs>
              <w:tab w:val="right" w:leader="dot" w:pos="9016"/>
            </w:tabs>
            <w:rPr>
              <w:rFonts w:cstheme="minorBidi"/>
              <w:noProof/>
              <w:kern w:val="2"/>
              <w14:ligatures w14:val="standardContextual"/>
            </w:rPr>
          </w:pPr>
          <w:hyperlink w:anchor="_Toc149304072" w:history="1">
            <w:r w:rsidR="00164482" w:rsidRPr="00411E8C">
              <w:rPr>
                <w:rStyle w:val="Hyperlink"/>
                <w:rFonts w:ascii="Arial" w:hAnsi="Arial" w:cs="Arial"/>
                <w:noProof/>
              </w:rPr>
              <w:t>Objectives</w:t>
            </w:r>
            <w:r w:rsidR="00164482">
              <w:rPr>
                <w:noProof/>
                <w:webHidden/>
              </w:rPr>
              <w:tab/>
            </w:r>
            <w:r w:rsidR="00164482">
              <w:rPr>
                <w:noProof/>
                <w:webHidden/>
              </w:rPr>
              <w:fldChar w:fldCharType="begin"/>
            </w:r>
            <w:r w:rsidR="00164482">
              <w:rPr>
                <w:noProof/>
                <w:webHidden/>
              </w:rPr>
              <w:instrText xml:space="preserve"> PAGEREF _Toc149304072 \h </w:instrText>
            </w:r>
            <w:r w:rsidR="00164482">
              <w:rPr>
                <w:noProof/>
                <w:webHidden/>
              </w:rPr>
            </w:r>
            <w:r w:rsidR="00164482">
              <w:rPr>
                <w:noProof/>
                <w:webHidden/>
              </w:rPr>
              <w:fldChar w:fldCharType="separate"/>
            </w:r>
            <w:r w:rsidR="00164482">
              <w:rPr>
                <w:noProof/>
                <w:webHidden/>
              </w:rPr>
              <w:t>5</w:t>
            </w:r>
            <w:r w:rsidR="00164482">
              <w:rPr>
                <w:noProof/>
                <w:webHidden/>
              </w:rPr>
              <w:fldChar w:fldCharType="end"/>
            </w:r>
          </w:hyperlink>
        </w:p>
        <w:p w14:paraId="7139E5A7" w14:textId="77777777" w:rsidR="00164482" w:rsidRDefault="00000000" w:rsidP="00164482">
          <w:pPr>
            <w:pStyle w:val="TOC1"/>
            <w:tabs>
              <w:tab w:val="right" w:leader="dot" w:pos="9016"/>
            </w:tabs>
            <w:rPr>
              <w:rFonts w:cstheme="minorBidi"/>
              <w:noProof/>
              <w:kern w:val="2"/>
              <w14:ligatures w14:val="standardContextual"/>
            </w:rPr>
          </w:pPr>
          <w:hyperlink w:anchor="_Toc149304073" w:history="1">
            <w:r w:rsidR="00164482" w:rsidRPr="00411E8C">
              <w:rPr>
                <w:rStyle w:val="Hyperlink"/>
                <w:rFonts w:ascii="Arial" w:hAnsi="Arial" w:cs="Arial"/>
                <w:noProof/>
              </w:rPr>
              <w:t>Problem Definition</w:t>
            </w:r>
            <w:r w:rsidR="00164482">
              <w:rPr>
                <w:noProof/>
                <w:webHidden/>
              </w:rPr>
              <w:tab/>
            </w:r>
            <w:r w:rsidR="00164482">
              <w:rPr>
                <w:noProof/>
                <w:webHidden/>
              </w:rPr>
              <w:fldChar w:fldCharType="begin"/>
            </w:r>
            <w:r w:rsidR="00164482">
              <w:rPr>
                <w:noProof/>
                <w:webHidden/>
              </w:rPr>
              <w:instrText xml:space="preserve"> PAGEREF _Toc149304073 \h </w:instrText>
            </w:r>
            <w:r w:rsidR="00164482">
              <w:rPr>
                <w:noProof/>
                <w:webHidden/>
              </w:rPr>
            </w:r>
            <w:r w:rsidR="00164482">
              <w:rPr>
                <w:noProof/>
                <w:webHidden/>
              </w:rPr>
              <w:fldChar w:fldCharType="separate"/>
            </w:r>
            <w:r w:rsidR="00164482">
              <w:rPr>
                <w:noProof/>
                <w:webHidden/>
              </w:rPr>
              <w:t>5</w:t>
            </w:r>
            <w:r w:rsidR="00164482">
              <w:rPr>
                <w:noProof/>
                <w:webHidden/>
              </w:rPr>
              <w:fldChar w:fldCharType="end"/>
            </w:r>
          </w:hyperlink>
        </w:p>
        <w:p w14:paraId="552C371F" w14:textId="77777777" w:rsidR="00164482" w:rsidRDefault="00000000" w:rsidP="00164482">
          <w:pPr>
            <w:pStyle w:val="TOC1"/>
            <w:tabs>
              <w:tab w:val="right" w:leader="dot" w:pos="9016"/>
            </w:tabs>
            <w:rPr>
              <w:rFonts w:cstheme="minorBidi"/>
              <w:noProof/>
              <w:kern w:val="2"/>
              <w14:ligatures w14:val="standardContextual"/>
            </w:rPr>
          </w:pPr>
          <w:hyperlink w:anchor="_Toc149304074" w:history="1">
            <w:r w:rsidR="00164482" w:rsidRPr="00411E8C">
              <w:rPr>
                <w:rStyle w:val="Hyperlink"/>
                <w:rFonts w:ascii="Arial" w:hAnsi="Arial" w:cs="Arial"/>
                <w:noProof/>
              </w:rPr>
              <w:t>Scope</w:t>
            </w:r>
            <w:r w:rsidR="00164482">
              <w:rPr>
                <w:noProof/>
                <w:webHidden/>
              </w:rPr>
              <w:tab/>
            </w:r>
            <w:r w:rsidR="00164482">
              <w:rPr>
                <w:noProof/>
                <w:webHidden/>
              </w:rPr>
              <w:fldChar w:fldCharType="begin"/>
            </w:r>
            <w:r w:rsidR="00164482">
              <w:rPr>
                <w:noProof/>
                <w:webHidden/>
              </w:rPr>
              <w:instrText xml:space="preserve"> PAGEREF _Toc149304074 \h </w:instrText>
            </w:r>
            <w:r w:rsidR="00164482">
              <w:rPr>
                <w:noProof/>
                <w:webHidden/>
              </w:rPr>
            </w:r>
            <w:r w:rsidR="00164482">
              <w:rPr>
                <w:noProof/>
                <w:webHidden/>
              </w:rPr>
              <w:fldChar w:fldCharType="separate"/>
            </w:r>
            <w:r w:rsidR="00164482">
              <w:rPr>
                <w:noProof/>
                <w:webHidden/>
              </w:rPr>
              <w:t>5</w:t>
            </w:r>
            <w:r w:rsidR="00164482">
              <w:rPr>
                <w:noProof/>
                <w:webHidden/>
              </w:rPr>
              <w:fldChar w:fldCharType="end"/>
            </w:r>
          </w:hyperlink>
        </w:p>
        <w:p w14:paraId="1C4B790E" w14:textId="77777777" w:rsidR="00164482" w:rsidRDefault="00000000" w:rsidP="00164482">
          <w:pPr>
            <w:pStyle w:val="TOC1"/>
            <w:tabs>
              <w:tab w:val="right" w:leader="dot" w:pos="9016"/>
            </w:tabs>
            <w:rPr>
              <w:rFonts w:cstheme="minorBidi"/>
              <w:noProof/>
              <w:kern w:val="2"/>
              <w14:ligatures w14:val="standardContextual"/>
            </w:rPr>
          </w:pPr>
          <w:hyperlink w:anchor="_Toc149304075" w:history="1">
            <w:r w:rsidR="00164482" w:rsidRPr="00411E8C">
              <w:rPr>
                <w:rStyle w:val="Hyperlink"/>
                <w:rFonts w:ascii="Arial" w:hAnsi="Arial" w:cs="Arial"/>
                <w:noProof/>
              </w:rPr>
              <w:t>Data Source</w:t>
            </w:r>
            <w:r w:rsidR="00164482">
              <w:rPr>
                <w:noProof/>
                <w:webHidden/>
              </w:rPr>
              <w:tab/>
            </w:r>
            <w:r w:rsidR="00164482">
              <w:rPr>
                <w:noProof/>
                <w:webHidden/>
              </w:rPr>
              <w:fldChar w:fldCharType="begin"/>
            </w:r>
            <w:r w:rsidR="00164482">
              <w:rPr>
                <w:noProof/>
                <w:webHidden/>
              </w:rPr>
              <w:instrText xml:space="preserve"> PAGEREF _Toc149304075 \h </w:instrText>
            </w:r>
            <w:r w:rsidR="00164482">
              <w:rPr>
                <w:noProof/>
                <w:webHidden/>
              </w:rPr>
            </w:r>
            <w:r w:rsidR="00164482">
              <w:rPr>
                <w:noProof/>
                <w:webHidden/>
              </w:rPr>
              <w:fldChar w:fldCharType="separate"/>
            </w:r>
            <w:r w:rsidR="00164482">
              <w:rPr>
                <w:noProof/>
                <w:webHidden/>
              </w:rPr>
              <w:t>6</w:t>
            </w:r>
            <w:r w:rsidR="00164482">
              <w:rPr>
                <w:noProof/>
                <w:webHidden/>
              </w:rPr>
              <w:fldChar w:fldCharType="end"/>
            </w:r>
          </w:hyperlink>
        </w:p>
        <w:p w14:paraId="166FCAEE" w14:textId="77777777" w:rsidR="00164482" w:rsidRDefault="00000000" w:rsidP="00164482">
          <w:pPr>
            <w:pStyle w:val="TOC1"/>
            <w:tabs>
              <w:tab w:val="right" w:leader="dot" w:pos="9016"/>
            </w:tabs>
            <w:rPr>
              <w:rFonts w:cstheme="minorBidi"/>
              <w:noProof/>
              <w:kern w:val="2"/>
              <w14:ligatures w14:val="standardContextual"/>
            </w:rPr>
          </w:pPr>
          <w:hyperlink w:anchor="_Toc149304076" w:history="1">
            <w:r w:rsidR="00164482" w:rsidRPr="00411E8C">
              <w:rPr>
                <w:rStyle w:val="Hyperlink"/>
                <w:rFonts w:ascii="Arial" w:hAnsi="Arial" w:cs="Arial"/>
                <w:noProof/>
              </w:rPr>
              <w:t>Ethical Considerations</w:t>
            </w:r>
            <w:r w:rsidR="00164482">
              <w:rPr>
                <w:noProof/>
                <w:webHidden/>
              </w:rPr>
              <w:tab/>
            </w:r>
            <w:r w:rsidR="00164482">
              <w:rPr>
                <w:noProof/>
                <w:webHidden/>
              </w:rPr>
              <w:fldChar w:fldCharType="begin"/>
            </w:r>
            <w:r w:rsidR="00164482">
              <w:rPr>
                <w:noProof/>
                <w:webHidden/>
              </w:rPr>
              <w:instrText xml:space="preserve"> PAGEREF _Toc149304076 \h </w:instrText>
            </w:r>
            <w:r w:rsidR="00164482">
              <w:rPr>
                <w:noProof/>
                <w:webHidden/>
              </w:rPr>
            </w:r>
            <w:r w:rsidR="00164482">
              <w:rPr>
                <w:noProof/>
                <w:webHidden/>
              </w:rPr>
              <w:fldChar w:fldCharType="separate"/>
            </w:r>
            <w:r w:rsidR="00164482">
              <w:rPr>
                <w:noProof/>
                <w:webHidden/>
              </w:rPr>
              <w:t>6</w:t>
            </w:r>
            <w:r w:rsidR="00164482">
              <w:rPr>
                <w:noProof/>
                <w:webHidden/>
              </w:rPr>
              <w:fldChar w:fldCharType="end"/>
            </w:r>
          </w:hyperlink>
        </w:p>
        <w:p w14:paraId="59C8D2D1" w14:textId="77777777" w:rsidR="00164482" w:rsidRDefault="00000000" w:rsidP="00164482">
          <w:pPr>
            <w:pStyle w:val="TOC1"/>
            <w:tabs>
              <w:tab w:val="right" w:leader="dot" w:pos="9016"/>
            </w:tabs>
            <w:rPr>
              <w:rFonts w:cstheme="minorBidi"/>
              <w:noProof/>
              <w:kern w:val="2"/>
              <w14:ligatures w14:val="standardContextual"/>
            </w:rPr>
          </w:pPr>
          <w:hyperlink w:anchor="_Toc149304077" w:history="1">
            <w:r w:rsidR="00164482" w:rsidRPr="00411E8C">
              <w:rPr>
                <w:rStyle w:val="Hyperlink"/>
                <w:rFonts w:ascii="Arial" w:hAnsi="Arial" w:cs="Arial"/>
                <w:noProof/>
              </w:rPr>
              <w:t>Appendix 1</w:t>
            </w:r>
            <w:r w:rsidR="00164482">
              <w:rPr>
                <w:noProof/>
                <w:webHidden/>
              </w:rPr>
              <w:tab/>
            </w:r>
            <w:r w:rsidR="00164482">
              <w:rPr>
                <w:noProof/>
                <w:webHidden/>
              </w:rPr>
              <w:fldChar w:fldCharType="begin"/>
            </w:r>
            <w:r w:rsidR="00164482">
              <w:rPr>
                <w:noProof/>
                <w:webHidden/>
              </w:rPr>
              <w:instrText xml:space="preserve"> PAGEREF _Toc149304077 \h </w:instrText>
            </w:r>
            <w:r w:rsidR="00164482">
              <w:rPr>
                <w:noProof/>
                <w:webHidden/>
              </w:rPr>
            </w:r>
            <w:r w:rsidR="00164482">
              <w:rPr>
                <w:noProof/>
                <w:webHidden/>
              </w:rPr>
              <w:fldChar w:fldCharType="separate"/>
            </w:r>
            <w:r w:rsidR="00164482">
              <w:rPr>
                <w:noProof/>
                <w:webHidden/>
              </w:rPr>
              <w:t>7</w:t>
            </w:r>
            <w:r w:rsidR="00164482">
              <w:rPr>
                <w:noProof/>
                <w:webHidden/>
              </w:rPr>
              <w:fldChar w:fldCharType="end"/>
            </w:r>
          </w:hyperlink>
        </w:p>
        <w:p w14:paraId="084C8B46" w14:textId="77777777" w:rsidR="00164482" w:rsidRDefault="00000000" w:rsidP="00164482">
          <w:pPr>
            <w:pStyle w:val="TOC1"/>
            <w:tabs>
              <w:tab w:val="right" w:leader="dot" w:pos="9016"/>
            </w:tabs>
            <w:rPr>
              <w:rFonts w:cstheme="minorBidi"/>
              <w:noProof/>
              <w:kern w:val="2"/>
              <w14:ligatures w14:val="standardContextual"/>
            </w:rPr>
          </w:pPr>
          <w:hyperlink w:anchor="_Toc149304078" w:history="1">
            <w:r w:rsidR="00164482" w:rsidRPr="00411E8C">
              <w:rPr>
                <w:rStyle w:val="Hyperlink"/>
                <w:rFonts w:ascii="Arial" w:hAnsi="Arial" w:cs="Arial"/>
                <w:noProof/>
              </w:rPr>
              <w:t>Appendix 2</w:t>
            </w:r>
            <w:r w:rsidR="00164482">
              <w:rPr>
                <w:noProof/>
                <w:webHidden/>
              </w:rPr>
              <w:tab/>
            </w:r>
            <w:r w:rsidR="00164482">
              <w:rPr>
                <w:noProof/>
                <w:webHidden/>
              </w:rPr>
              <w:fldChar w:fldCharType="begin"/>
            </w:r>
            <w:r w:rsidR="00164482">
              <w:rPr>
                <w:noProof/>
                <w:webHidden/>
              </w:rPr>
              <w:instrText xml:space="preserve"> PAGEREF _Toc149304078 \h </w:instrText>
            </w:r>
            <w:r w:rsidR="00164482">
              <w:rPr>
                <w:noProof/>
                <w:webHidden/>
              </w:rPr>
            </w:r>
            <w:r w:rsidR="00164482">
              <w:rPr>
                <w:noProof/>
                <w:webHidden/>
              </w:rPr>
              <w:fldChar w:fldCharType="separate"/>
            </w:r>
            <w:r w:rsidR="00164482">
              <w:rPr>
                <w:noProof/>
                <w:webHidden/>
              </w:rPr>
              <w:t>8</w:t>
            </w:r>
            <w:r w:rsidR="00164482">
              <w:rPr>
                <w:noProof/>
                <w:webHidden/>
              </w:rPr>
              <w:fldChar w:fldCharType="end"/>
            </w:r>
          </w:hyperlink>
        </w:p>
        <w:p w14:paraId="7B87ACC1" w14:textId="77777777" w:rsidR="00164482" w:rsidRDefault="00000000" w:rsidP="00164482">
          <w:pPr>
            <w:pStyle w:val="TOC1"/>
            <w:tabs>
              <w:tab w:val="right" w:leader="dot" w:pos="9016"/>
            </w:tabs>
            <w:rPr>
              <w:rFonts w:cstheme="minorBidi"/>
              <w:noProof/>
              <w:kern w:val="2"/>
              <w14:ligatures w14:val="standardContextual"/>
            </w:rPr>
          </w:pPr>
          <w:hyperlink w:anchor="_Toc149304079" w:history="1">
            <w:r w:rsidR="00164482" w:rsidRPr="00411E8C">
              <w:rPr>
                <w:rStyle w:val="Hyperlink"/>
                <w:rFonts w:ascii="Arial" w:hAnsi="Arial" w:cs="Arial"/>
                <w:noProof/>
              </w:rPr>
              <w:t>References</w:t>
            </w:r>
            <w:r w:rsidR="00164482">
              <w:rPr>
                <w:noProof/>
                <w:webHidden/>
              </w:rPr>
              <w:tab/>
            </w:r>
            <w:r w:rsidR="00164482">
              <w:rPr>
                <w:noProof/>
                <w:webHidden/>
              </w:rPr>
              <w:fldChar w:fldCharType="begin"/>
            </w:r>
            <w:r w:rsidR="00164482">
              <w:rPr>
                <w:noProof/>
                <w:webHidden/>
              </w:rPr>
              <w:instrText xml:space="preserve"> PAGEREF _Toc149304079 \h </w:instrText>
            </w:r>
            <w:r w:rsidR="00164482">
              <w:rPr>
                <w:noProof/>
                <w:webHidden/>
              </w:rPr>
            </w:r>
            <w:r w:rsidR="00164482">
              <w:rPr>
                <w:noProof/>
                <w:webHidden/>
              </w:rPr>
              <w:fldChar w:fldCharType="separate"/>
            </w:r>
            <w:r w:rsidR="00164482">
              <w:rPr>
                <w:noProof/>
                <w:webHidden/>
              </w:rPr>
              <w:t>10</w:t>
            </w:r>
            <w:r w:rsidR="00164482">
              <w:rPr>
                <w:noProof/>
                <w:webHidden/>
              </w:rPr>
              <w:fldChar w:fldCharType="end"/>
            </w:r>
          </w:hyperlink>
        </w:p>
        <w:p w14:paraId="1EFB6E63" w14:textId="77777777" w:rsidR="00164482" w:rsidRDefault="00164482" w:rsidP="00164482">
          <w:pPr>
            <w:spacing w:line="480" w:lineRule="auto"/>
            <w:rPr>
              <w:rFonts w:ascii="Arial" w:hAnsi="Arial" w:cs="Arial"/>
              <w:b/>
              <w:bCs/>
              <w:sz w:val="24"/>
              <w:szCs w:val="24"/>
              <w:lang w:val="en-GB"/>
            </w:rPr>
          </w:pPr>
          <w:r>
            <w:rPr>
              <w:rFonts w:ascii="Arial" w:hAnsi="Arial" w:cs="Arial"/>
              <w:b/>
              <w:bCs/>
              <w:sz w:val="24"/>
              <w:szCs w:val="24"/>
              <w:lang w:val="en-GB"/>
            </w:rPr>
            <w:fldChar w:fldCharType="end"/>
          </w:r>
        </w:p>
      </w:sdtContent>
    </w:sdt>
    <w:p w14:paraId="366B98A4" w14:textId="77777777" w:rsidR="005C6FC1" w:rsidRDefault="005C6FC1" w:rsidP="00306ED4">
      <w:pPr>
        <w:pStyle w:val="Heading1"/>
        <w:spacing w:line="360" w:lineRule="auto"/>
        <w:jc w:val="both"/>
        <w:rPr>
          <w:rFonts w:ascii="Arial" w:hAnsi="Arial" w:cs="Arial"/>
        </w:rPr>
      </w:pPr>
    </w:p>
    <w:p w14:paraId="16457AAD" w14:textId="77777777" w:rsidR="005C6FC1" w:rsidRDefault="005C6FC1" w:rsidP="00306ED4">
      <w:pPr>
        <w:pStyle w:val="Heading1"/>
        <w:spacing w:line="360" w:lineRule="auto"/>
        <w:jc w:val="both"/>
        <w:rPr>
          <w:rFonts w:ascii="Arial" w:hAnsi="Arial" w:cs="Arial"/>
        </w:rPr>
      </w:pPr>
    </w:p>
    <w:p w14:paraId="5E71D030" w14:textId="77777777" w:rsidR="00164482" w:rsidRDefault="00164482" w:rsidP="00164482"/>
    <w:p w14:paraId="69CF05EF" w14:textId="77777777" w:rsidR="00A57623" w:rsidRDefault="00A57623" w:rsidP="00164482"/>
    <w:p w14:paraId="5FC6BB51" w14:textId="77777777" w:rsidR="00A57623" w:rsidRDefault="00A57623" w:rsidP="00164482"/>
    <w:p w14:paraId="1C1258DF" w14:textId="77777777" w:rsidR="00A57623" w:rsidRDefault="00A57623" w:rsidP="00164482"/>
    <w:p w14:paraId="1581D3BC" w14:textId="77777777" w:rsidR="00A57623" w:rsidRDefault="00A57623" w:rsidP="00164482"/>
    <w:p w14:paraId="32E46AD4" w14:textId="77777777" w:rsidR="00A57623" w:rsidRDefault="00A57623" w:rsidP="00164482"/>
    <w:p w14:paraId="4DB36D80" w14:textId="77777777" w:rsidR="00164482" w:rsidRDefault="00164482" w:rsidP="00164482"/>
    <w:p w14:paraId="79BD15D8" w14:textId="77777777" w:rsidR="0072365C" w:rsidRDefault="0072365C" w:rsidP="00164482"/>
    <w:p w14:paraId="1038B37A" w14:textId="77777777" w:rsidR="0072365C" w:rsidRDefault="0072365C" w:rsidP="00164482"/>
    <w:p w14:paraId="32C4D004" w14:textId="77777777" w:rsidR="0072365C" w:rsidRDefault="0072365C" w:rsidP="00164482"/>
    <w:p w14:paraId="48EA7CFF" w14:textId="77777777" w:rsidR="0072365C" w:rsidRDefault="0072365C" w:rsidP="00164482"/>
    <w:p w14:paraId="7043820E" w14:textId="77777777" w:rsidR="0072365C" w:rsidRPr="00164482" w:rsidRDefault="0072365C" w:rsidP="00164482"/>
    <w:p w14:paraId="4DB93908" w14:textId="5F1ECA8A" w:rsidR="00306ED4" w:rsidRDefault="00306ED4" w:rsidP="00306ED4">
      <w:pPr>
        <w:pStyle w:val="Heading1"/>
        <w:spacing w:line="360" w:lineRule="auto"/>
        <w:jc w:val="both"/>
        <w:rPr>
          <w:rFonts w:ascii="Arial" w:hAnsi="Arial" w:cs="Arial"/>
        </w:rPr>
      </w:pPr>
      <w:r>
        <w:rPr>
          <w:rFonts w:ascii="Arial" w:hAnsi="Arial" w:cs="Arial"/>
        </w:rPr>
        <w:t>Introduction</w:t>
      </w:r>
      <w:bookmarkEnd w:id="0"/>
    </w:p>
    <w:p w14:paraId="55CDC63D" w14:textId="77777777" w:rsidR="00306ED4" w:rsidRPr="00BF0CF6" w:rsidRDefault="00306ED4" w:rsidP="00306ED4">
      <w:pPr>
        <w:spacing w:line="360" w:lineRule="auto"/>
        <w:jc w:val="both"/>
        <w:rPr>
          <w:rFonts w:ascii="Arial" w:hAnsi="Arial" w:cs="Arial"/>
        </w:rPr>
      </w:pPr>
    </w:p>
    <w:p w14:paraId="523B064C" w14:textId="77777777" w:rsidR="00306ED4" w:rsidRPr="0087298E" w:rsidRDefault="00306ED4" w:rsidP="00306ED4">
      <w:pPr>
        <w:spacing w:line="360" w:lineRule="auto"/>
        <w:ind w:firstLine="720"/>
        <w:jc w:val="both"/>
        <w:rPr>
          <w:rFonts w:ascii="Arial" w:hAnsi="Arial" w:cs="Arial"/>
        </w:rPr>
      </w:pPr>
      <w:r w:rsidRPr="00BF1547">
        <w:rPr>
          <w:rFonts w:ascii="Arial" w:hAnsi="Arial" w:cs="Arial"/>
        </w:rPr>
        <w:t>Carbon capture and storage have been of extreme importance, as the concentration of this gas has increased, and data has shown that electricity generation wi</w:t>
      </w:r>
      <w:r w:rsidRPr="001E51A1">
        <w:rPr>
          <w:rFonts w:ascii="Arial" w:hAnsi="Arial" w:cs="Arial"/>
        </w:rPr>
        <w:t xml:space="preserve">ll increase by 69% in 2040, with coal-based generation rising by 25% </w:t>
      </w:r>
      <w:r>
        <w:rPr>
          <w:rFonts w:ascii="Arial" w:hAnsi="Arial" w:cs="Arial"/>
        </w:rPr>
        <w:t>until</w:t>
      </w:r>
      <w:r w:rsidRPr="001E51A1">
        <w:rPr>
          <w:rFonts w:ascii="Arial" w:hAnsi="Arial" w:cs="Arial"/>
        </w:rPr>
        <w:t xml:space="preserve"> 2040, </w:t>
      </w:r>
      <w:r w:rsidRPr="00495D31">
        <w:rPr>
          <w:rFonts w:ascii="Arial" w:hAnsi="Arial" w:cs="Arial"/>
        </w:rPr>
        <w:t>achieving high levels of carbon dioxide (CO</w:t>
      </w:r>
      <w:r w:rsidRPr="00495D31">
        <w:rPr>
          <w:rFonts w:ascii="Arial" w:hAnsi="Arial" w:cs="Arial"/>
          <w:vertAlign w:val="subscript"/>
        </w:rPr>
        <w:t>2</w:t>
      </w:r>
      <w:r w:rsidRPr="00495D31">
        <w:rPr>
          <w:rFonts w:ascii="Arial" w:hAnsi="Arial" w:cs="Arial"/>
        </w:rPr>
        <w:t xml:space="preserve">) emissions. </w:t>
      </w:r>
      <w:sdt>
        <w:sdtPr>
          <w:rPr>
            <w:rFonts w:ascii="Arial" w:hAnsi="Arial" w:cs="Arial"/>
            <w:color w:val="000000"/>
          </w:rPr>
          <w:tag w:val="MENDELEY_CITATION_v3_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"/>
          <w:id w:val="77024951"/>
          <w:placeholder>
            <w:docPart w:val="0600DF73BCF34AF8AE60FA0ED5192A41"/>
          </w:placeholder>
        </w:sdtPr>
        <w:sdtContent>
          <w:r w:rsidRPr="00495D31">
            <w:rPr>
              <w:rFonts w:ascii="Arial" w:hAnsi="Arial" w:cs="Arial"/>
              <w:color w:val="000000"/>
            </w:rPr>
            <w:t>(Huetteman, Bowman and Slater-Thompson, 2016, p.81;</w:t>
          </w:r>
        </w:sdtContent>
      </w:sdt>
      <w:r w:rsidRPr="00495D31">
        <w:rPr>
          <w:rFonts w:ascii="Arial" w:hAnsi="Arial" w:cs="Arial"/>
        </w:rPr>
        <w:t xml:space="preserve"> </w:t>
      </w:r>
      <w:sdt>
        <w:sdtPr>
          <w:rPr>
            <w:rFonts w:ascii="Arial" w:hAnsi="Arial" w:cs="Arial"/>
            <w:color w:val="000000"/>
          </w:rPr>
          <w:tag w:val="MENDELEY_CITATION_v3_eyJjaXRhdGlvbklEIjoiTUVOREVMRVlfQ0lUQVRJT05fMjkxZjM0NDMtNTUyNi00ZGM3LTk3ODEtN2RkY2JhNjFhMjE0IiwicHJvcGVydGllcyI6eyJub3RlSW5kZXgiOjB9LCJpc0VkaXRlZCI6ZmFsc2UsIm1hbnVhbE92ZXJyaWRlIjp7ImlzTWFudWFsbHlPdmVycmlkZGVuIjp0cnVlLCJjaXRlcHJvY1RleHQiOiIoUmVuICYjMzg7IExpdSwgMjAyMykiLCJtYW51YWxPdmVycmlkZVRleHQiOiJ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1dfQ=="/>
          <w:id w:val="-1840459704"/>
          <w:placeholder>
            <w:docPart w:val="6E262871E28A49E489AF563E54A01BC5"/>
          </w:placeholder>
        </w:sdtPr>
        <w:sdtContent>
          <w:r w:rsidRPr="0087298E">
            <w:rPr>
              <w:rFonts w:ascii="Arial" w:hAnsi="Arial" w:cs="Arial"/>
              <w:color w:val="000000"/>
            </w:rPr>
            <w:t>Ren and Liu, 2023, p.1)</w:t>
          </w:r>
        </w:sdtContent>
      </w:sdt>
      <w:r w:rsidRPr="0087298E">
        <w:rPr>
          <w:rFonts w:ascii="Arial" w:hAnsi="Arial" w:cs="Arial"/>
        </w:rPr>
        <w:t xml:space="preserve"> </w:t>
      </w:r>
    </w:p>
    <w:p w14:paraId="3D6D8047" w14:textId="77777777" w:rsidR="00306ED4" w:rsidRPr="00C11EC6" w:rsidRDefault="00306ED4" w:rsidP="00306ED4">
      <w:pPr>
        <w:spacing w:line="360" w:lineRule="auto"/>
        <w:ind w:firstLine="720"/>
        <w:jc w:val="both"/>
        <w:rPr>
          <w:rFonts w:ascii="Arial" w:hAnsi="Arial" w:cs="Arial"/>
        </w:rPr>
      </w:pPr>
      <w:r w:rsidRPr="0087298E">
        <w:rPr>
          <w:rFonts w:ascii="Arial" w:hAnsi="Arial" w:cs="Arial"/>
        </w:rPr>
        <w:t>Studies agree that CO</w:t>
      </w:r>
      <w:r w:rsidRPr="0087298E">
        <w:rPr>
          <w:rFonts w:ascii="Arial" w:hAnsi="Arial" w:cs="Arial"/>
          <w:vertAlign w:val="subscript"/>
        </w:rPr>
        <w:t>2</w:t>
      </w:r>
      <w:r w:rsidRPr="0087298E">
        <w:rPr>
          <w:rFonts w:ascii="Arial" w:hAnsi="Arial" w:cs="Arial"/>
        </w:rPr>
        <w:t xml:space="preserve"> emissions have caused massive global damage because of the greenhouse effect, which is the potential explanation for all the climate changes. Those changes may be decrease</w:t>
      </w:r>
      <w:r w:rsidRPr="003466D6">
        <w:rPr>
          <w:rFonts w:ascii="Arial" w:hAnsi="Arial" w:cs="Arial"/>
        </w:rPr>
        <w:t xml:space="preserve"> in biodiversity</w:t>
      </w:r>
      <w:r>
        <w:rPr>
          <w:rFonts w:ascii="Arial" w:hAnsi="Arial" w:cs="Arial"/>
        </w:rPr>
        <w:t>,</w:t>
      </w:r>
      <w:r w:rsidRPr="003466D6">
        <w:rPr>
          <w:rFonts w:ascii="Arial" w:hAnsi="Arial" w:cs="Arial"/>
        </w:rPr>
        <w:t xml:space="preserve"> impairment in human lives with tsunamis, earthquakes, and others; consequently</w:t>
      </w:r>
      <w:r w:rsidRPr="00C11EC6">
        <w:rPr>
          <w:rFonts w:ascii="Arial" w:hAnsi="Arial" w:cs="Arial"/>
        </w:rPr>
        <w:t>, they drastically diminish the productivity of ecosystems, which causes economic disparities</w:t>
      </w:r>
      <w:r>
        <w:rPr>
          <w:rFonts w:ascii="Arial" w:hAnsi="Arial" w:cs="Arial"/>
        </w:rPr>
        <w:t>.</w:t>
      </w:r>
      <w:r w:rsidRPr="00C11EC6">
        <w:rPr>
          <w:rFonts w:ascii="Arial" w:hAnsi="Arial" w:cs="Arial"/>
        </w:rPr>
        <w:t xml:space="preserve"> </w:t>
      </w:r>
      <w:sdt>
        <w:sdtPr>
          <w:rPr>
            <w:rFonts w:ascii="Arial" w:hAnsi="Arial" w:cs="Arial"/>
            <w:color w:val="000000"/>
          </w:rPr>
          <w:tag w:val="MENDELEY_CITATION_v3_eyJjaXRhdGlvbklEIjoiTUVOREVMRVlfQ0lUQVRJT05fNjk4YTlhZjAtNTk0NC00NzJlLWIwM2ItMzkxZjhkYzhjOTllIiwicHJvcGVydGllcyI6eyJub3RlSW5kZXgiOjB9LCJpc0VkaXRlZCI6ZmFsc2UsIm1hbnVhbE92ZXJyaWRlIjp7ImlzTWFudWFsbHlPdmVycmlkZGVuIjp0cnVlLCJjaXRlcHJvY1RleHQiOiIoRGFuZXNodmFyIGV0IGFsLiwgMjAyMjsgUmVuICYjMzg7IExpdSwgMjAyMykiLCJtYW51YWxPdmVycmlkZVRleHQiOiIoRGFuZXNodmFyIGV0IGFsLiwgMjAyMiwgcC4xOyB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0s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797951088"/>
          <w:placeholder>
            <w:docPart w:val="32102B8F5D7C414BB4AB0F98D3090070"/>
          </w:placeholder>
        </w:sdtPr>
        <w:sdtContent>
          <w:r w:rsidRPr="00A16B37">
            <w:rPr>
              <w:rFonts w:ascii="Arial" w:hAnsi="Arial" w:cs="Arial"/>
              <w:color w:val="000000"/>
            </w:rPr>
            <w:t xml:space="preserve">(Daneshvar </w:t>
          </w:r>
          <w:r w:rsidRPr="003C11D4">
            <w:rPr>
              <w:rFonts w:ascii="Arial" w:hAnsi="Arial" w:cs="Arial"/>
              <w:i/>
              <w:iCs/>
              <w:color w:val="000000"/>
            </w:rPr>
            <w:t>et al</w:t>
          </w:r>
          <w:r w:rsidRPr="00A16B37">
            <w:rPr>
              <w:rFonts w:ascii="Arial" w:hAnsi="Arial" w:cs="Arial"/>
              <w:color w:val="000000"/>
            </w:rPr>
            <w:t>., 2022, p.1; Ren and Liu, 2023, p.1)</w:t>
          </w:r>
        </w:sdtContent>
      </w:sdt>
    </w:p>
    <w:p w14:paraId="2CDF0880" w14:textId="77777777" w:rsidR="00306ED4" w:rsidRDefault="00306ED4" w:rsidP="00306ED4">
      <w:pPr>
        <w:spacing w:line="360" w:lineRule="auto"/>
        <w:ind w:firstLine="720"/>
        <w:jc w:val="both"/>
        <w:rPr>
          <w:rFonts w:ascii="Arial" w:hAnsi="Arial" w:cs="Arial"/>
        </w:rPr>
      </w:pPr>
      <w:r w:rsidRPr="00BA7F52">
        <w:rPr>
          <w:rFonts w:ascii="Arial" w:hAnsi="Arial" w:cs="Arial"/>
        </w:rPr>
        <w:t>The mitigation of CO</w:t>
      </w:r>
      <w:r w:rsidRPr="00BA7F52">
        <w:rPr>
          <w:rFonts w:ascii="Arial" w:hAnsi="Arial" w:cs="Arial"/>
          <w:vertAlign w:val="subscript"/>
        </w:rPr>
        <w:t>2</w:t>
      </w:r>
      <w:r w:rsidRPr="00BA7F52">
        <w:rPr>
          <w:rFonts w:ascii="Arial" w:hAnsi="Arial" w:cs="Arial"/>
        </w:rPr>
        <w:t xml:space="preserve"> remotion </w:t>
      </w:r>
      <w:r w:rsidRPr="00180AAA">
        <w:rPr>
          <w:rFonts w:ascii="Arial" w:hAnsi="Arial" w:cs="Arial"/>
        </w:rPr>
        <w:t xml:space="preserve">from the atmosphere to reduce the greenhouse effects has become the focus of universities, government, and private </w:t>
      </w:r>
      <w:r w:rsidRPr="00F0777D">
        <w:rPr>
          <w:rFonts w:ascii="Arial" w:hAnsi="Arial" w:cs="Arial"/>
        </w:rPr>
        <w:t>institutions; furthermore, developing technologies and products to capture CO</w:t>
      </w:r>
      <w:r w:rsidRPr="00F0777D">
        <w:rPr>
          <w:rFonts w:ascii="Arial" w:hAnsi="Arial" w:cs="Arial"/>
          <w:vertAlign w:val="subscript"/>
        </w:rPr>
        <w:t>2</w:t>
      </w:r>
      <w:r w:rsidRPr="00F0777D">
        <w:rPr>
          <w:rFonts w:ascii="Arial" w:hAnsi="Arial" w:cs="Arial"/>
        </w:rPr>
        <w:t xml:space="preserve"> has gained more power. </w:t>
      </w:r>
      <w:sdt>
        <w:sdtPr>
          <w:rPr>
            <w:rFonts w:ascii="Arial" w:hAnsi="Arial" w:cs="Arial"/>
            <w:color w:val="000000"/>
          </w:rPr>
          <w:tag w:val="MENDELEY_CITATION_v3_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"/>
          <w:id w:val="935794773"/>
          <w:placeholder>
            <w:docPart w:val="7CA55F54588E41BEAD7CCBA96CA099F3"/>
          </w:placeholder>
        </w:sdtPr>
        <w:sdtContent>
          <w:r w:rsidRPr="00A16B37">
            <w:rPr>
              <w:rFonts w:ascii="Arial" w:hAnsi="Arial" w:cs="Arial"/>
              <w:color w:val="000000"/>
            </w:rPr>
            <w:t>(Ren and Liu, 2023, p.1)</w:t>
          </w:r>
        </w:sdtContent>
      </w:sdt>
      <w:r w:rsidRPr="00F0777D">
        <w:rPr>
          <w:rFonts w:ascii="Arial" w:hAnsi="Arial" w:cs="Arial"/>
        </w:rPr>
        <w:t xml:space="preserve">. Asif </w:t>
      </w:r>
      <w:r w:rsidRPr="003C11D4">
        <w:rPr>
          <w:rFonts w:ascii="Arial" w:hAnsi="Arial" w:cs="Arial"/>
          <w:i/>
          <w:iCs/>
        </w:rPr>
        <w:t>et al</w:t>
      </w:r>
      <w:r w:rsidRPr="00F0777D">
        <w:rPr>
          <w:rFonts w:ascii="Arial" w:hAnsi="Arial" w:cs="Arial"/>
        </w:rPr>
        <w:t>.</w:t>
      </w:r>
      <w:r>
        <w:rPr>
          <w:rFonts w:ascii="Arial" w:hAnsi="Arial" w:cs="Arial"/>
        </w:rPr>
        <w:t xml:space="preserve"> </w:t>
      </w:r>
      <w:sdt>
        <w:sdtPr>
          <w:rPr>
            <w:rFonts w:ascii="Arial" w:hAnsi="Arial" w:cs="Arial"/>
            <w:color w:val="000000"/>
          </w:rPr>
          <w:tag w:val="MENDELEY_CITATION_v3_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"/>
          <w:id w:val="-1371526600"/>
          <w:placeholder>
            <w:docPart w:val="9EEDC48D002F47F7A7B948565DC83A46"/>
          </w:placeholder>
        </w:sdtPr>
        <w:sdtContent>
          <w:r w:rsidRPr="00A16B37">
            <w:rPr>
              <w:rFonts w:ascii="Arial" w:hAnsi="Arial" w:cs="Arial"/>
              <w:color w:val="000000"/>
            </w:rPr>
            <w:t>(2018, p.4)</w:t>
          </w:r>
        </w:sdtContent>
      </w:sdt>
      <w:r w:rsidRPr="00F0777D">
        <w:rPr>
          <w:rFonts w:ascii="Arial" w:hAnsi="Arial" w:cs="Arial"/>
        </w:rPr>
        <w:t xml:space="preserve"> and Daneshvar </w:t>
      </w:r>
      <w:r w:rsidRPr="003C11D4">
        <w:rPr>
          <w:rFonts w:ascii="Arial" w:hAnsi="Arial" w:cs="Arial"/>
          <w:i/>
          <w:iCs/>
        </w:rPr>
        <w:t>et al</w:t>
      </w:r>
      <w:r w:rsidRPr="00F0777D">
        <w:rPr>
          <w:rFonts w:ascii="Arial" w:hAnsi="Arial" w:cs="Arial"/>
        </w:rPr>
        <w:t>. (2022, p.6) have shown</w:t>
      </w:r>
      <w:r w:rsidRPr="00C460ED">
        <w:rPr>
          <w:rFonts w:ascii="Arial" w:hAnsi="Arial" w:cs="Arial"/>
        </w:rPr>
        <w:t xml:space="preserve"> the general panorama of all techniques that we have so far</w:t>
      </w:r>
      <w:r>
        <w:rPr>
          <w:rFonts w:ascii="Arial" w:hAnsi="Arial" w:cs="Arial"/>
        </w:rPr>
        <w:t xml:space="preserve"> (Figure 1.) </w:t>
      </w:r>
    </w:p>
    <w:p w14:paraId="0355CEC6" w14:textId="77777777" w:rsidR="00306ED4" w:rsidRDefault="00306ED4" w:rsidP="00306ED4">
      <w:pPr>
        <w:spacing w:line="360" w:lineRule="auto"/>
        <w:ind w:firstLine="720"/>
        <w:jc w:val="both"/>
        <w:rPr>
          <w:rFonts w:ascii="Arial" w:hAnsi="Arial" w:cs="Arial"/>
        </w:rPr>
      </w:pPr>
    </w:p>
    <w:p w14:paraId="0DEA4538" w14:textId="77777777" w:rsidR="00306ED4" w:rsidRPr="00891AAC" w:rsidRDefault="00306ED4" w:rsidP="00306ED4">
      <w:pPr>
        <w:spacing w:line="360" w:lineRule="auto"/>
        <w:rPr>
          <w:rFonts w:ascii="Arial" w:hAnsi="Arial" w:cs="Arial"/>
        </w:rPr>
      </w:pPr>
      <w:r>
        <w:rPr>
          <w:rFonts w:ascii="Arial" w:hAnsi="Arial" w:cs="Arial"/>
          <w:noProof/>
        </w:rPr>
        <w:drawing>
          <wp:inline distT="0" distB="0" distL="0" distR="0" wp14:anchorId="1F63CB6B" wp14:editId="527F89E2">
            <wp:extent cx="5731510" cy="2574925"/>
            <wp:effectExtent l="114300" t="114300" r="116840" b="168275"/>
            <wp:docPr id="222957936" name="Picture 22295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57936" name="Picture 222957936"/>
                    <pic:cNvPicPr/>
                  </pic:nvPicPr>
                  <pic:blipFill>
                    <a:blip r:embed="rId7">
                      <a:extLst>
                        <a:ext uri="{28A0092B-C50C-407E-A947-70E740481C1C}">
                          <a14:useLocalDpi xmlns:a14="http://schemas.microsoft.com/office/drawing/2010/main" val="0"/>
                        </a:ext>
                      </a:extLst>
                    </a:blip>
                    <a:stretch>
                      <a:fillRect/>
                    </a:stretch>
                  </pic:blipFill>
                  <pic:spPr>
                    <a:xfrm>
                      <a:off x="0" y="0"/>
                      <a:ext cx="5731510" cy="257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6E2D2A" w14:textId="77777777" w:rsidR="00306ED4" w:rsidRDefault="00306ED4" w:rsidP="00306ED4">
      <w:pPr>
        <w:spacing w:line="360" w:lineRule="auto"/>
        <w:jc w:val="both"/>
        <w:rPr>
          <w:rFonts w:ascii="Arial" w:hAnsi="Arial" w:cs="Arial"/>
        </w:rPr>
      </w:pPr>
      <w:r w:rsidRPr="00AF594E">
        <w:rPr>
          <w:rFonts w:ascii="Arial" w:hAnsi="Arial" w:cs="Arial"/>
          <w:b/>
          <w:bCs/>
        </w:rPr>
        <w:t>Figure 1:</w:t>
      </w:r>
      <w:r>
        <w:rPr>
          <w:rFonts w:ascii="Arial" w:hAnsi="Arial" w:cs="Arial"/>
        </w:rPr>
        <w:t xml:space="preserve"> Techniques for </w:t>
      </w:r>
      <w:r w:rsidRPr="008C15C0">
        <w:rPr>
          <w:rFonts w:ascii="Arial" w:hAnsi="Arial" w:cs="Arial"/>
        </w:rPr>
        <w:t>CO</w:t>
      </w:r>
      <w:r w:rsidRPr="008C15C0">
        <w:rPr>
          <w:rFonts w:ascii="Arial" w:hAnsi="Arial" w:cs="Arial"/>
          <w:vertAlign w:val="subscript"/>
        </w:rPr>
        <w:t>2</w:t>
      </w:r>
      <w:r w:rsidRPr="008C15C0">
        <w:rPr>
          <w:rFonts w:ascii="Arial" w:hAnsi="Arial" w:cs="Arial"/>
        </w:rPr>
        <w:t xml:space="preserve"> capture. </w:t>
      </w:r>
    </w:p>
    <w:p w14:paraId="70C78A75" w14:textId="77777777" w:rsidR="00306ED4" w:rsidRDefault="00306ED4" w:rsidP="00306ED4">
      <w:pPr>
        <w:spacing w:line="360" w:lineRule="auto"/>
        <w:ind w:firstLine="720"/>
        <w:jc w:val="both"/>
        <w:rPr>
          <w:rFonts w:ascii="Arial" w:hAnsi="Arial" w:cs="Arial"/>
        </w:rPr>
      </w:pPr>
    </w:p>
    <w:p w14:paraId="3217A16B" w14:textId="77777777" w:rsidR="00306ED4" w:rsidRPr="00BD6DC2" w:rsidRDefault="00306ED4" w:rsidP="00306ED4">
      <w:pPr>
        <w:spacing w:line="360" w:lineRule="auto"/>
        <w:ind w:firstLine="720"/>
        <w:jc w:val="both"/>
        <w:rPr>
          <w:rFonts w:ascii="Arial" w:hAnsi="Arial" w:cs="Arial"/>
        </w:rPr>
      </w:pPr>
    </w:p>
    <w:p w14:paraId="6A99C12B" w14:textId="3005768C" w:rsidR="0028563C" w:rsidRPr="0028563C" w:rsidRDefault="00306ED4" w:rsidP="0028563C">
      <w:pPr>
        <w:rPr>
          <w:rFonts w:ascii="Arial" w:hAnsi="Arial" w:cs="Arial"/>
          <w:b/>
          <w:bCs/>
          <w:i/>
          <w:iCs/>
        </w:rPr>
      </w:pPr>
      <w:r w:rsidRPr="0076344E">
        <w:rPr>
          <w:rFonts w:ascii="Arial" w:hAnsi="Arial" w:cs="Arial"/>
        </w:rPr>
        <w:t xml:space="preserve">For this capstone project proposal, </w:t>
      </w:r>
      <w:r w:rsidRPr="00D93605">
        <w:rPr>
          <w:rFonts w:ascii="Arial" w:hAnsi="Arial" w:cs="Arial"/>
        </w:rPr>
        <w:t xml:space="preserve">we will focus on the adsorption technique. This promising method has gained notable attention due to its low operational cost, lower </w:t>
      </w:r>
      <w:proofErr w:type="spellStart"/>
      <w:r w:rsidRPr="00D93605">
        <w:rPr>
          <w:rFonts w:ascii="Arial" w:hAnsi="Arial" w:cs="Arial"/>
        </w:rPr>
        <w:t>energy</w:t>
      </w:r>
      <w:r w:rsidR="0028563C" w:rsidRPr="00D93605">
        <w:rPr>
          <w:rFonts w:ascii="Arial" w:hAnsi="Arial" w:cs="Arial"/>
        </w:rPr>
        <w:t>demand</w:t>
      </w:r>
      <w:proofErr w:type="spellEnd"/>
      <w:r w:rsidR="0028563C" w:rsidRPr="00D93605">
        <w:rPr>
          <w:rFonts w:ascii="Arial" w:hAnsi="Arial" w:cs="Arial"/>
        </w:rPr>
        <w:t>, ease of handling, and general reliability</w:t>
      </w:r>
      <w:r w:rsidR="0028563C">
        <w:rPr>
          <w:rFonts w:ascii="Arial" w:hAnsi="Arial" w:cs="Arial"/>
        </w:rPr>
        <w:t>.</w:t>
      </w:r>
      <w:r w:rsidR="0028563C" w:rsidRPr="0076344E">
        <w:rPr>
          <w:rFonts w:ascii="Arial" w:hAnsi="Arial" w:cs="Arial"/>
        </w:rPr>
        <w:t xml:space="preserve"> </w:t>
      </w:r>
      <w:sdt>
        <w:sdtPr>
          <w:rPr>
            <w:rFonts w:ascii="Arial" w:hAnsi="Arial" w:cs="Arial"/>
            <w:color w:val="000000"/>
          </w:rPr>
          <w:tag w:val="MENDELEY_CITATION_v3_eyJjaXRhdGlvbklEIjoiTUVOREVMRVlfQ0lUQVRJT05fNDk3MWE3NWQtYjM5OC00ZWZiLThlYTctMDY2Mjc2ZDY5NWJlIiwicHJvcGVydGllcyI6eyJub3RlSW5kZXgiOjB9LCJpc0VkaXRlZCI6ZmFsc2UsIm1hbnVhbE92ZXJyaWRlIjp7ImlzTWFudWFsbHlPdmVycmlkZGVuIjp0cnVlLCJjaXRlcHJvY1RleHQiOiIoRGFuZXNodmFyIGV0IGFsLiwgMjAyMikiLCJtYW51YWxPdmVycmlkZVRleHQiOiIoRGFuZXNodmFyIGV0IGFsLiwgMjAyMiwgcC40KSJ9LCJjaXRhdGlvbkl0ZW1zIjpb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929807682"/>
          <w:placeholder>
            <w:docPart w:val="5E47ECB4071D4510A1F70CD4AB770424"/>
          </w:placeholder>
        </w:sdtPr>
        <w:sdtContent>
          <w:r w:rsidR="0028563C" w:rsidRPr="00A16B37">
            <w:rPr>
              <w:rFonts w:ascii="Arial" w:hAnsi="Arial" w:cs="Arial"/>
              <w:color w:val="000000"/>
            </w:rPr>
            <w:t xml:space="preserve">(Daneshvar </w:t>
          </w:r>
          <w:r w:rsidR="0028563C" w:rsidRPr="003C11D4">
            <w:rPr>
              <w:rFonts w:ascii="Arial" w:hAnsi="Arial" w:cs="Arial"/>
              <w:i/>
              <w:iCs/>
              <w:color w:val="000000"/>
            </w:rPr>
            <w:t>et al</w:t>
          </w:r>
          <w:r w:rsidR="0028563C" w:rsidRPr="00A16B37">
            <w:rPr>
              <w:rFonts w:ascii="Arial" w:hAnsi="Arial" w:cs="Arial"/>
              <w:color w:val="000000"/>
            </w:rPr>
            <w:t>., 2022, p.4)</w:t>
          </w:r>
        </w:sdtContent>
      </w:sdt>
    </w:p>
    <w:p w14:paraId="27947008" w14:textId="77777777" w:rsidR="0028563C" w:rsidRPr="00891AAC" w:rsidRDefault="0028563C" w:rsidP="0028563C">
      <w:pPr>
        <w:spacing w:line="360" w:lineRule="auto"/>
        <w:ind w:firstLine="720"/>
        <w:jc w:val="both"/>
        <w:rPr>
          <w:rFonts w:ascii="Arial" w:hAnsi="Arial" w:cs="Arial"/>
        </w:rPr>
      </w:pPr>
      <w:r w:rsidRPr="00E52BD2">
        <w:rPr>
          <w:rFonts w:ascii="Arial" w:hAnsi="Arial" w:cs="Arial"/>
        </w:rPr>
        <w:t xml:space="preserve">Regarding the increase in the </w:t>
      </w:r>
      <w:r w:rsidRPr="00DB7457">
        <w:rPr>
          <w:rFonts w:ascii="Arial" w:hAnsi="Arial" w:cs="Arial"/>
        </w:rPr>
        <w:t>technologies to fix CO</w:t>
      </w:r>
      <w:r w:rsidRPr="00DB7457">
        <w:rPr>
          <w:rFonts w:ascii="Arial" w:hAnsi="Arial" w:cs="Arial"/>
          <w:vertAlign w:val="subscript"/>
        </w:rPr>
        <w:t>2</w:t>
      </w:r>
      <w:r w:rsidRPr="00DB7457">
        <w:rPr>
          <w:rFonts w:ascii="Arial" w:hAnsi="Arial" w:cs="Arial"/>
        </w:rPr>
        <w:t>, we propose implementing machine learning model to evaluate which one can efficiently estimate CO</w:t>
      </w:r>
      <w:r w:rsidRPr="00DB7457">
        <w:rPr>
          <w:rFonts w:ascii="Arial" w:hAnsi="Arial" w:cs="Arial"/>
          <w:vertAlign w:val="subscript"/>
        </w:rPr>
        <w:t>2</w:t>
      </w:r>
      <w:r w:rsidRPr="00DB7457">
        <w:rPr>
          <w:rFonts w:ascii="Arial" w:hAnsi="Arial" w:cs="Arial"/>
        </w:rPr>
        <w:t xml:space="preserve"> capture. After we obtain our results, it might be possible to understand which material is</w:t>
      </w:r>
      <w:r w:rsidRPr="00E52BD2">
        <w:rPr>
          <w:rFonts w:ascii="Arial" w:hAnsi="Arial" w:cs="Arial"/>
        </w:rPr>
        <w:t xml:space="preserve"> more efficient and, consequently, which one should be focused on to reduce production costs and become more economically affordable.</w:t>
      </w:r>
    </w:p>
    <w:p w14:paraId="049A9B7B" w14:textId="77777777" w:rsidR="0028563C" w:rsidRPr="00891AAC" w:rsidRDefault="0028563C" w:rsidP="0028563C">
      <w:pPr>
        <w:spacing w:line="360" w:lineRule="auto"/>
        <w:jc w:val="both"/>
        <w:rPr>
          <w:rFonts w:ascii="Arial" w:hAnsi="Arial" w:cs="Arial"/>
        </w:rPr>
      </w:pPr>
    </w:p>
    <w:p w14:paraId="1636539D" w14:textId="13BD279F" w:rsidR="00AF628F" w:rsidRDefault="00AF628F" w:rsidP="00AF628F">
      <w:pPr>
        <w:pStyle w:val="Heading1"/>
        <w:spacing w:line="360" w:lineRule="auto"/>
        <w:jc w:val="both"/>
        <w:rPr>
          <w:rFonts w:ascii="Arial" w:hAnsi="Arial" w:cs="Arial"/>
        </w:rPr>
      </w:pPr>
      <w:bookmarkStart w:id="1" w:name="_Toc148964275"/>
      <w:r>
        <w:rPr>
          <w:rFonts w:ascii="Arial" w:hAnsi="Arial" w:cs="Arial"/>
        </w:rPr>
        <w:t>Objectives</w:t>
      </w:r>
      <w:bookmarkEnd w:id="1"/>
    </w:p>
    <w:p w14:paraId="130C439E" w14:textId="77777777" w:rsidR="009F04B5" w:rsidRPr="009F04B5" w:rsidRDefault="009F04B5" w:rsidP="009F04B5"/>
    <w:p w14:paraId="5434E955" w14:textId="45D0E813" w:rsidR="00AF628F" w:rsidRPr="0065055F" w:rsidRDefault="00AF628F" w:rsidP="00AF628F">
      <w:pPr>
        <w:spacing w:line="360" w:lineRule="auto"/>
        <w:jc w:val="both"/>
        <w:rPr>
          <w:rFonts w:ascii="Arial" w:hAnsi="Arial" w:cs="Arial"/>
        </w:rPr>
      </w:pPr>
      <w:r w:rsidRPr="0065055F">
        <w:rPr>
          <w:rFonts w:ascii="Arial" w:hAnsi="Arial" w:cs="Arial"/>
        </w:rPr>
        <w:t>Principal objective:</w:t>
      </w:r>
    </w:p>
    <w:p w14:paraId="0CE854D3" w14:textId="77777777" w:rsidR="00AF628F" w:rsidRDefault="00AF628F" w:rsidP="00AF628F">
      <w:pPr>
        <w:spacing w:line="360" w:lineRule="auto"/>
        <w:ind w:firstLine="720"/>
        <w:jc w:val="both"/>
        <w:rPr>
          <w:rFonts w:ascii="Arial" w:hAnsi="Arial" w:cs="Arial"/>
        </w:rPr>
      </w:pPr>
      <w:r w:rsidRPr="0065055F">
        <w:rPr>
          <w:rFonts w:ascii="Arial" w:hAnsi="Arial" w:cs="Arial"/>
        </w:rPr>
        <w:t>We propose assessing some machine learning models to predict CO</w:t>
      </w:r>
      <w:r w:rsidRPr="0065055F">
        <w:rPr>
          <w:rFonts w:ascii="Arial" w:hAnsi="Arial" w:cs="Arial"/>
          <w:vertAlign w:val="subscript"/>
        </w:rPr>
        <w:t>2</w:t>
      </w:r>
      <w:r w:rsidRPr="0065055F">
        <w:rPr>
          <w:rFonts w:ascii="Arial" w:hAnsi="Arial" w:cs="Arial"/>
        </w:rPr>
        <w:t xml:space="preserve"> adsorption in different materials, such</w:t>
      </w:r>
      <w:r w:rsidRPr="00061F08">
        <w:rPr>
          <w:rFonts w:ascii="Arial" w:hAnsi="Arial" w:cs="Arial"/>
        </w:rPr>
        <w:t xml:space="preserve"> as rice rusk, activated carbons, and carbon nanotubes, considering data from academic papers.</w:t>
      </w:r>
      <w:r>
        <w:rPr>
          <w:rFonts w:ascii="Arial" w:hAnsi="Arial" w:cs="Arial"/>
        </w:rPr>
        <w:t xml:space="preserve"> </w:t>
      </w:r>
    </w:p>
    <w:p w14:paraId="480AC831" w14:textId="77777777" w:rsidR="00AF628F" w:rsidRDefault="00AF628F" w:rsidP="00AF628F">
      <w:pPr>
        <w:spacing w:line="360" w:lineRule="auto"/>
        <w:jc w:val="both"/>
        <w:rPr>
          <w:rFonts w:ascii="Arial" w:hAnsi="Arial" w:cs="Arial"/>
        </w:rPr>
      </w:pPr>
    </w:p>
    <w:p w14:paraId="60AED9B7" w14:textId="77777777" w:rsidR="00AF628F" w:rsidRDefault="00AF628F" w:rsidP="00AF628F">
      <w:pPr>
        <w:spacing w:line="360" w:lineRule="auto"/>
        <w:jc w:val="both"/>
        <w:rPr>
          <w:rFonts w:ascii="Arial" w:hAnsi="Arial" w:cs="Arial"/>
        </w:rPr>
      </w:pPr>
      <w:r>
        <w:rPr>
          <w:rFonts w:ascii="Arial" w:hAnsi="Arial" w:cs="Arial"/>
        </w:rPr>
        <w:t>Secondary objectives:</w:t>
      </w:r>
    </w:p>
    <w:p w14:paraId="2EE31A1F" w14:textId="77777777" w:rsidR="00AF628F" w:rsidRDefault="00AF628F" w:rsidP="00AF628F">
      <w:pPr>
        <w:spacing w:line="360" w:lineRule="auto"/>
        <w:jc w:val="both"/>
        <w:rPr>
          <w:rFonts w:ascii="Arial" w:hAnsi="Arial" w:cs="Arial"/>
        </w:rPr>
      </w:pPr>
    </w:p>
    <w:p w14:paraId="596DEC87" w14:textId="77777777" w:rsidR="00AF628F" w:rsidRPr="0065055F" w:rsidRDefault="00AF628F" w:rsidP="00AF628F">
      <w:pPr>
        <w:pStyle w:val="ListParagraph"/>
        <w:numPr>
          <w:ilvl w:val="0"/>
          <w:numId w:val="1"/>
        </w:numPr>
        <w:spacing w:line="360" w:lineRule="auto"/>
        <w:jc w:val="both"/>
        <w:rPr>
          <w:rFonts w:ascii="Arial" w:hAnsi="Arial" w:cs="Arial"/>
        </w:rPr>
      </w:pPr>
      <w:r w:rsidRPr="0065055F">
        <w:rPr>
          <w:rFonts w:ascii="Arial" w:hAnsi="Arial" w:cs="Arial"/>
          <w:lang w:val="en-IE"/>
        </w:rPr>
        <w:t>Identify the principal materials used in the adsorption technique.</w:t>
      </w:r>
    </w:p>
    <w:p w14:paraId="6917EC01" w14:textId="77777777" w:rsidR="00AF628F" w:rsidRPr="0065055F" w:rsidRDefault="00AF628F" w:rsidP="00AF628F">
      <w:pPr>
        <w:pStyle w:val="ListParagraph"/>
        <w:numPr>
          <w:ilvl w:val="0"/>
          <w:numId w:val="1"/>
        </w:numPr>
        <w:spacing w:line="360" w:lineRule="auto"/>
        <w:jc w:val="both"/>
        <w:rPr>
          <w:rFonts w:ascii="Arial" w:hAnsi="Arial" w:cs="Arial"/>
        </w:rPr>
      </w:pPr>
      <w:r w:rsidRPr="0065055F">
        <w:rPr>
          <w:rFonts w:ascii="Arial" w:hAnsi="Arial" w:cs="Arial"/>
          <w:lang w:val="en-IE"/>
        </w:rPr>
        <w:t>Use the Exploratory Data Analysis (EDA) to understand the data.</w:t>
      </w:r>
    </w:p>
    <w:p w14:paraId="55C5D0F5" w14:textId="77777777" w:rsidR="00AF628F" w:rsidRPr="0065055F" w:rsidRDefault="00AF628F" w:rsidP="00AF628F">
      <w:pPr>
        <w:pStyle w:val="ListParagraph"/>
        <w:numPr>
          <w:ilvl w:val="0"/>
          <w:numId w:val="1"/>
        </w:numPr>
        <w:spacing w:line="360" w:lineRule="auto"/>
        <w:jc w:val="both"/>
        <w:rPr>
          <w:rFonts w:ascii="Arial" w:hAnsi="Arial" w:cs="Arial"/>
        </w:rPr>
      </w:pPr>
      <w:r w:rsidRPr="0065055F">
        <w:rPr>
          <w:rFonts w:ascii="Arial" w:hAnsi="Arial" w:cs="Arial"/>
          <w:lang w:val="en-IE"/>
        </w:rPr>
        <w:t>Apply machine learning models to choose one with a high accuracy score.</w:t>
      </w:r>
    </w:p>
    <w:p w14:paraId="20EE24BE" w14:textId="77777777" w:rsidR="00AF628F" w:rsidRPr="0065055F" w:rsidRDefault="00AF628F" w:rsidP="00AF628F">
      <w:pPr>
        <w:pStyle w:val="ListParagraph"/>
        <w:numPr>
          <w:ilvl w:val="0"/>
          <w:numId w:val="1"/>
        </w:numPr>
        <w:spacing w:line="360" w:lineRule="auto"/>
        <w:jc w:val="both"/>
        <w:rPr>
          <w:rFonts w:ascii="Arial" w:hAnsi="Arial" w:cs="Arial"/>
        </w:rPr>
      </w:pPr>
      <w:r w:rsidRPr="0065055F">
        <w:rPr>
          <w:rFonts w:ascii="Arial" w:hAnsi="Arial" w:cs="Arial"/>
        </w:rPr>
        <w:t xml:space="preserve">Implement the chosen </w:t>
      </w:r>
      <w:r>
        <w:rPr>
          <w:rFonts w:ascii="Arial" w:hAnsi="Arial" w:cs="Arial"/>
        </w:rPr>
        <w:t>ML</w:t>
      </w:r>
      <w:r w:rsidRPr="0065055F">
        <w:rPr>
          <w:rFonts w:ascii="Arial" w:hAnsi="Arial" w:cs="Arial"/>
          <w:lang w:val="en-IE"/>
        </w:rPr>
        <w:t xml:space="preserve"> </w:t>
      </w:r>
      <w:r w:rsidRPr="0065055F">
        <w:rPr>
          <w:rFonts w:ascii="Arial" w:hAnsi="Arial" w:cs="Arial"/>
        </w:rPr>
        <w:t>model to predict CO</w:t>
      </w:r>
      <w:r w:rsidRPr="0065055F">
        <w:rPr>
          <w:rFonts w:ascii="Arial" w:hAnsi="Arial" w:cs="Arial"/>
          <w:vertAlign w:val="subscript"/>
        </w:rPr>
        <w:t>2</w:t>
      </w:r>
      <w:r w:rsidRPr="0065055F">
        <w:rPr>
          <w:rFonts w:ascii="Arial" w:hAnsi="Arial" w:cs="Arial"/>
        </w:rPr>
        <w:t xml:space="preserve"> adsorption in these materials.</w:t>
      </w:r>
    </w:p>
    <w:p w14:paraId="51A9EF64" w14:textId="77777777" w:rsidR="00306ED4" w:rsidRDefault="00306ED4" w:rsidP="00872F9B">
      <w:pPr>
        <w:rPr>
          <w:rFonts w:ascii="Arial" w:hAnsi="Arial" w:cs="Arial"/>
          <w:b/>
          <w:bCs/>
          <w:i/>
          <w:iCs/>
        </w:rPr>
      </w:pPr>
    </w:p>
    <w:p w14:paraId="28C71C79" w14:textId="77777777" w:rsidR="008C1619" w:rsidRDefault="008C1619" w:rsidP="008C1619">
      <w:pPr>
        <w:pStyle w:val="Heading1"/>
        <w:spacing w:line="360" w:lineRule="auto"/>
        <w:jc w:val="both"/>
        <w:rPr>
          <w:rFonts w:ascii="Arial" w:hAnsi="Arial" w:cs="Arial"/>
        </w:rPr>
      </w:pPr>
      <w:bookmarkStart w:id="2" w:name="_Toc148964276"/>
      <w:r>
        <w:rPr>
          <w:rFonts w:ascii="Arial" w:hAnsi="Arial" w:cs="Arial"/>
        </w:rPr>
        <w:t>Problem Definition</w:t>
      </w:r>
      <w:bookmarkEnd w:id="2"/>
    </w:p>
    <w:p w14:paraId="799C2159" w14:textId="77777777" w:rsidR="008C1619" w:rsidRPr="0065055F" w:rsidRDefault="008C1619" w:rsidP="008C1619">
      <w:pPr>
        <w:spacing w:line="360" w:lineRule="auto"/>
        <w:jc w:val="both"/>
        <w:rPr>
          <w:rFonts w:ascii="Arial" w:hAnsi="Arial" w:cs="Arial"/>
        </w:rPr>
      </w:pPr>
      <w:r>
        <w:rPr>
          <w:rFonts w:ascii="Arial" w:hAnsi="Arial" w:cs="Arial"/>
        </w:rPr>
        <w:tab/>
        <w:t>Considering that the emission of CO</w:t>
      </w:r>
      <w:r w:rsidRPr="00697F39">
        <w:rPr>
          <w:rFonts w:ascii="Arial" w:hAnsi="Arial" w:cs="Arial"/>
          <w:vertAlign w:val="subscript"/>
        </w:rPr>
        <w:t>2</w:t>
      </w:r>
      <w:r>
        <w:rPr>
          <w:rFonts w:ascii="Arial" w:hAnsi="Arial" w:cs="Arial"/>
        </w:rPr>
        <w:t xml:space="preserve"> is a </w:t>
      </w:r>
      <w:r w:rsidRPr="00B73450">
        <w:rPr>
          <w:rFonts w:ascii="Arial" w:hAnsi="Arial" w:cs="Arial"/>
        </w:rPr>
        <w:t xml:space="preserve">global problem, government and private institutions are investing in research to find solutions in this field. Consequently, </w:t>
      </w:r>
      <w:r>
        <w:rPr>
          <w:rFonts w:ascii="Arial" w:hAnsi="Arial" w:cs="Arial"/>
        </w:rPr>
        <w:t>we expect to have</w:t>
      </w:r>
      <w:r w:rsidRPr="00B73450">
        <w:rPr>
          <w:rFonts w:ascii="Arial" w:hAnsi="Arial" w:cs="Arial"/>
        </w:rPr>
        <w:t xml:space="preserve"> a lot of data</w:t>
      </w:r>
      <w:r>
        <w:rPr>
          <w:rFonts w:ascii="Arial" w:hAnsi="Arial" w:cs="Arial"/>
        </w:rPr>
        <w:t>, h</w:t>
      </w:r>
      <w:r w:rsidRPr="00B73450">
        <w:rPr>
          <w:rFonts w:ascii="Arial" w:hAnsi="Arial" w:cs="Arial"/>
        </w:rPr>
        <w:t xml:space="preserve">owever, we </w:t>
      </w:r>
      <w:r>
        <w:rPr>
          <w:rFonts w:ascii="Arial" w:hAnsi="Arial" w:cs="Arial"/>
        </w:rPr>
        <w:t>might</w:t>
      </w:r>
      <w:r w:rsidRPr="00B73450">
        <w:rPr>
          <w:rFonts w:ascii="Arial" w:hAnsi="Arial" w:cs="Arial"/>
        </w:rPr>
        <w:t xml:space="preserve"> face difficulties finding articles with</w:t>
      </w:r>
      <w:r>
        <w:rPr>
          <w:rFonts w:ascii="Arial" w:hAnsi="Arial" w:cs="Arial"/>
        </w:rPr>
        <w:t xml:space="preserve"> </w:t>
      </w:r>
      <w:r w:rsidRPr="00B73450">
        <w:rPr>
          <w:rFonts w:ascii="Arial" w:hAnsi="Arial" w:cs="Arial"/>
        </w:rPr>
        <w:t xml:space="preserve">comparable experimental conditions. The second problem might be in choosing the most suitable machine </w:t>
      </w:r>
      <w:r w:rsidRPr="0065055F">
        <w:rPr>
          <w:rFonts w:ascii="Arial" w:hAnsi="Arial" w:cs="Arial"/>
        </w:rPr>
        <w:t>learning model.</w:t>
      </w:r>
    </w:p>
    <w:p w14:paraId="75B859E6" w14:textId="77777777" w:rsidR="008C1619" w:rsidRDefault="008C1619" w:rsidP="008C1619">
      <w:pPr>
        <w:spacing w:line="360" w:lineRule="auto"/>
        <w:ind w:firstLine="720"/>
        <w:jc w:val="both"/>
        <w:rPr>
          <w:rFonts w:ascii="Arial" w:hAnsi="Arial" w:cs="Arial"/>
        </w:rPr>
      </w:pPr>
      <w:r w:rsidRPr="0065055F">
        <w:rPr>
          <w:rFonts w:ascii="Arial" w:hAnsi="Arial" w:cs="Arial"/>
        </w:rPr>
        <w:lastRenderedPageBreak/>
        <w:t>Therefore, the result of this project tends to be important as it aims to provide information on which material has the best potential to be invested in and improved by public and private institutions for the removal of CO</w:t>
      </w:r>
      <w:r w:rsidRPr="0065055F">
        <w:rPr>
          <w:rFonts w:ascii="Arial" w:hAnsi="Arial" w:cs="Arial"/>
          <w:vertAlign w:val="subscript"/>
        </w:rPr>
        <w:t>2</w:t>
      </w:r>
      <w:r w:rsidRPr="0065055F">
        <w:rPr>
          <w:rFonts w:ascii="Arial" w:hAnsi="Arial" w:cs="Arial"/>
        </w:rPr>
        <w:t>.</w:t>
      </w:r>
    </w:p>
    <w:p w14:paraId="4A5747F3" w14:textId="77777777" w:rsidR="00CA703E" w:rsidRDefault="00CA703E" w:rsidP="00CA703E">
      <w:pPr>
        <w:pStyle w:val="Heading1"/>
        <w:spacing w:line="360" w:lineRule="auto"/>
        <w:jc w:val="both"/>
        <w:rPr>
          <w:rFonts w:ascii="Arial" w:hAnsi="Arial" w:cs="Arial"/>
        </w:rPr>
      </w:pPr>
      <w:r>
        <w:rPr>
          <w:rFonts w:ascii="Arial" w:hAnsi="Arial" w:cs="Arial"/>
        </w:rPr>
        <w:t>Problem Definition</w:t>
      </w:r>
    </w:p>
    <w:p w14:paraId="1170023B" w14:textId="77777777" w:rsidR="00CA703E" w:rsidRPr="0065055F" w:rsidRDefault="00CA703E" w:rsidP="00CA703E">
      <w:pPr>
        <w:spacing w:line="360" w:lineRule="auto"/>
        <w:jc w:val="both"/>
        <w:rPr>
          <w:rFonts w:ascii="Arial" w:hAnsi="Arial" w:cs="Arial"/>
        </w:rPr>
      </w:pPr>
      <w:r>
        <w:rPr>
          <w:rFonts w:ascii="Arial" w:hAnsi="Arial" w:cs="Arial"/>
        </w:rPr>
        <w:tab/>
        <w:t>Considering that the emission of CO</w:t>
      </w:r>
      <w:r w:rsidRPr="00697F39">
        <w:rPr>
          <w:rFonts w:ascii="Arial" w:hAnsi="Arial" w:cs="Arial"/>
          <w:vertAlign w:val="subscript"/>
        </w:rPr>
        <w:t>2</w:t>
      </w:r>
      <w:r>
        <w:rPr>
          <w:rFonts w:ascii="Arial" w:hAnsi="Arial" w:cs="Arial"/>
        </w:rPr>
        <w:t xml:space="preserve"> is a </w:t>
      </w:r>
      <w:r w:rsidRPr="00B73450">
        <w:rPr>
          <w:rFonts w:ascii="Arial" w:hAnsi="Arial" w:cs="Arial"/>
        </w:rPr>
        <w:t xml:space="preserve">global problem, government and private institutions are investing in research to find solutions in this field. Consequently, </w:t>
      </w:r>
      <w:r>
        <w:rPr>
          <w:rFonts w:ascii="Arial" w:hAnsi="Arial" w:cs="Arial"/>
        </w:rPr>
        <w:t>we expect to have</w:t>
      </w:r>
      <w:r w:rsidRPr="00B73450">
        <w:rPr>
          <w:rFonts w:ascii="Arial" w:hAnsi="Arial" w:cs="Arial"/>
        </w:rPr>
        <w:t xml:space="preserve"> a lot of data</w:t>
      </w:r>
      <w:r>
        <w:rPr>
          <w:rFonts w:ascii="Arial" w:hAnsi="Arial" w:cs="Arial"/>
        </w:rPr>
        <w:t>, h</w:t>
      </w:r>
      <w:r w:rsidRPr="00B73450">
        <w:rPr>
          <w:rFonts w:ascii="Arial" w:hAnsi="Arial" w:cs="Arial"/>
        </w:rPr>
        <w:t xml:space="preserve">owever, we </w:t>
      </w:r>
      <w:r>
        <w:rPr>
          <w:rFonts w:ascii="Arial" w:hAnsi="Arial" w:cs="Arial"/>
        </w:rPr>
        <w:t>might</w:t>
      </w:r>
      <w:r w:rsidRPr="00B73450">
        <w:rPr>
          <w:rFonts w:ascii="Arial" w:hAnsi="Arial" w:cs="Arial"/>
        </w:rPr>
        <w:t xml:space="preserve"> face difficulties finding articles with</w:t>
      </w:r>
      <w:r>
        <w:rPr>
          <w:rFonts w:ascii="Arial" w:hAnsi="Arial" w:cs="Arial"/>
        </w:rPr>
        <w:t xml:space="preserve"> </w:t>
      </w:r>
      <w:r w:rsidRPr="00B73450">
        <w:rPr>
          <w:rFonts w:ascii="Arial" w:hAnsi="Arial" w:cs="Arial"/>
        </w:rPr>
        <w:t xml:space="preserve">comparable experimental conditions. The second problem might be in choosing the most suitable machine </w:t>
      </w:r>
      <w:r w:rsidRPr="0065055F">
        <w:rPr>
          <w:rFonts w:ascii="Arial" w:hAnsi="Arial" w:cs="Arial"/>
        </w:rPr>
        <w:t>learning model.</w:t>
      </w:r>
    </w:p>
    <w:p w14:paraId="111259D1" w14:textId="77777777" w:rsidR="00CA703E" w:rsidRDefault="00CA703E" w:rsidP="00CA703E">
      <w:pPr>
        <w:spacing w:line="360" w:lineRule="auto"/>
        <w:ind w:firstLine="720"/>
        <w:jc w:val="both"/>
        <w:rPr>
          <w:rFonts w:ascii="Arial" w:hAnsi="Arial" w:cs="Arial"/>
        </w:rPr>
      </w:pPr>
      <w:r w:rsidRPr="0065055F">
        <w:rPr>
          <w:rFonts w:ascii="Arial" w:hAnsi="Arial" w:cs="Arial"/>
        </w:rPr>
        <w:t>Therefore, the result of this project tends to be important as it aims to provide information on which material has the best potential to be invested in and improved by public and private institutions for the removal of CO</w:t>
      </w:r>
      <w:r w:rsidRPr="0065055F">
        <w:rPr>
          <w:rFonts w:ascii="Arial" w:hAnsi="Arial" w:cs="Arial"/>
          <w:vertAlign w:val="subscript"/>
        </w:rPr>
        <w:t>2</w:t>
      </w:r>
      <w:r w:rsidRPr="0065055F">
        <w:rPr>
          <w:rFonts w:ascii="Arial" w:hAnsi="Arial" w:cs="Arial"/>
        </w:rPr>
        <w:t>.</w:t>
      </w:r>
    </w:p>
    <w:p w14:paraId="176FF151" w14:textId="77777777" w:rsidR="00074B68" w:rsidRDefault="00074B68" w:rsidP="00074B68">
      <w:pPr>
        <w:pStyle w:val="Heading1"/>
        <w:spacing w:line="360" w:lineRule="auto"/>
        <w:jc w:val="both"/>
        <w:rPr>
          <w:rFonts w:ascii="Arial" w:hAnsi="Arial" w:cs="Arial"/>
        </w:rPr>
      </w:pPr>
      <w:bookmarkStart w:id="3" w:name="_Toc148964277"/>
      <w:r>
        <w:rPr>
          <w:rFonts w:ascii="Arial" w:hAnsi="Arial" w:cs="Arial"/>
        </w:rPr>
        <w:t>Scope</w:t>
      </w:r>
      <w:bookmarkEnd w:id="3"/>
    </w:p>
    <w:p w14:paraId="3C898073" w14:textId="77777777" w:rsidR="00074B68" w:rsidRDefault="00074B68" w:rsidP="00074B68">
      <w:pPr>
        <w:spacing w:line="360" w:lineRule="auto"/>
        <w:jc w:val="both"/>
        <w:rPr>
          <w:rFonts w:ascii="Arial" w:hAnsi="Arial" w:cs="Arial"/>
        </w:rPr>
      </w:pPr>
    </w:p>
    <w:p w14:paraId="02119552" w14:textId="77777777" w:rsidR="00074B68" w:rsidRDefault="00074B68" w:rsidP="00074B68">
      <w:pPr>
        <w:spacing w:line="360" w:lineRule="auto"/>
        <w:ind w:firstLine="720"/>
        <w:jc w:val="both"/>
        <w:rPr>
          <w:rFonts w:ascii="Arial" w:hAnsi="Arial" w:cs="Arial"/>
        </w:rPr>
      </w:pPr>
      <w:r w:rsidRPr="00FC25C5">
        <w:rPr>
          <w:rFonts w:ascii="Arial" w:hAnsi="Arial" w:cs="Arial"/>
        </w:rPr>
        <w:t xml:space="preserve">This project aims to assess some </w:t>
      </w:r>
      <w:r>
        <w:rPr>
          <w:rFonts w:ascii="Arial" w:hAnsi="Arial" w:cs="Arial"/>
        </w:rPr>
        <w:t>m</w:t>
      </w:r>
      <w:r w:rsidRPr="00FC25C5">
        <w:rPr>
          <w:rFonts w:ascii="Arial" w:hAnsi="Arial" w:cs="Arial"/>
        </w:rPr>
        <w:t xml:space="preserve">achine </w:t>
      </w:r>
      <w:r>
        <w:rPr>
          <w:rFonts w:ascii="Arial" w:hAnsi="Arial" w:cs="Arial"/>
        </w:rPr>
        <w:t>l</w:t>
      </w:r>
      <w:r w:rsidRPr="00FC25C5">
        <w:rPr>
          <w:rFonts w:ascii="Arial" w:hAnsi="Arial" w:cs="Arial"/>
        </w:rPr>
        <w:t>earning models to predict CO</w:t>
      </w:r>
      <w:r w:rsidRPr="00FC25C5">
        <w:rPr>
          <w:rFonts w:ascii="Arial" w:hAnsi="Arial" w:cs="Arial"/>
          <w:vertAlign w:val="subscript"/>
        </w:rPr>
        <w:t>2</w:t>
      </w:r>
      <w:r w:rsidRPr="00FC25C5">
        <w:rPr>
          <w:rFonts w:ascii="Arial" w:hAnsi="Arial" w:cs="Arial"/>
        </w:rPr>
        <w:t xml:space="preserve"> adsorption in different materials. We will give </w:t>
      </w:r>
      <w:r>
        <w:rPr>
          <w:rFonts w:ascii="Arial" w:hAnsi="Arial" w:cs="Arial"/>
        </w:rPr>
        <w:t>an</w:t>
      </w:r>
      <w:r w:rsidRPr="00FC25C5">
        <w:rPr>
          <w:rFonts w:ascii="Arial" w:hAnsi="Arial" w:cs="Arial"/>
        </w:rPr>
        <w:t xml:space="preserve"> actual situation of the research in this field, </w:t>
      </w:r>
      <w:r>
        <w:rPr>
          <w:rFonts w:ascii="Arial" w:hAnsi="Arial" w:cs="Arial"/>
        </w:rPr>
        <w:t>with</w:t>
      </w:r>
      <w:r w:rsidRPr="00FC25C5">
        <w:rPr>
          <w:rFonts w:ascii="Arial" w:hAnsi="Arial" w:cs="Arial"/>
        </w:rPr>
        <w:t xml:space="preserve"> a compilation </w:t>
      </w:r>
      <w:r>
        <w:rPr>
          <w:rFonts w:ascii="Arial" w:hAnsi="Arial" w:cs="Arial"/>
        </w:rPr>
        <w:t>of</w:t>
      </w:r>
      <w:r w:rsidRPr="00FC25C5">
        <w:rPr>
          <w:rFonts w:ascii="Arial" w:hAnsi="Arial" w:cs="Arial"/>
        </w:rPr>
        <w:t xml:space="preserve"> articles</w:t>
      </w:r>
      <w:r>
        <w:rPr>
          <w:rFonts w:ascii="Arial" w:hAnsi="Arial" w:cs="Arial"/>
        </w:rPr>
        <w:t xml:space="preserve"> </w:t>
      </w:r>
      <w:proofErr w:type="spellStart"/>
      <w:r w:rsidRPr="00FC25C5">
        <w:rPr>
          <w:rFonts w:ascii="Arial" w:hAnsi="Arial" w:cs="Arial"/>
        </w:rPr>
        <w:t>analyzed</w:t>
      </w:r>
      <w:proofErr w:type="spellEnd"/>
      <w:r w:rsidRPr="00FC25C5">
        <w:rPr>
          <w:rFonts w:ascii="Arial" w:hAnsi="Arial" w:cs="Arial"/>
        </w:rPr>
        <w:t xml:space="preserve"> </w:t>
      </w:r>
      <w:r>
        <w:rPr>
          <w:rFonts w:ascii="Arial" w:hAnsi="Arial" w:cs="Arial"/>
        </w:rPr>
        <w:t>by</w:t>
      </w:r>
      <w:r w:rsidRPr="00FC25C5">
        <w:rPr>
          <w:rFonts w:ascii="Arial" w:hAnsi="Arial" w:cs="Arial"/>
        </w:rPr>
        <w:t xml:space="preserve"> descriptive statistics. Secondly, we will implement a </w:t>
      </w:r>
      <w:r>
        <w:rPr>
          <w:rFonts w:ascii="Arial" w:hAnsi="Arial" w:cs="Arial"/>
        </w:rPr>
        <w:t xml:space="preserve">ML </w:t>
      </w:r>
      <w:r w:rsidRPr="00FC25C5">
        <w:rPr>
          <w:rFonts w:ascii="Arial" w:hAnsi="Arial" w:cs="Arial"/>
        </w:rPr>
        <w:t>model, such as a decision tree, k-NN</w:t>
      </w:r>
      <w:r>
        <w:rPr>
          <w:rFonts w:ascii="Arial" w:hAnsi="Arial" w:cs="Arial"/>
        </w:rPr>
        <w:t>, and</w:t>
      </w:r>
      <w:r w:rsidRPr="008748C6">
        <w:rPr>
          <w:rFonts w:ascii="Arial" w:hAnsi="Arial" w:cs="Arial"/>
        </w:rPr>
        <w:t xml:space="preserve"> </w:t>
      </w:r>
      <w:r>
        <w:rPr>
          <w:rFonts w:ascii="Arial" w:hAnsi="Arial" w:cs="Arial"/>
        </w:rPr>
        <w:t>regression</w:t>
      </w:r>
      <w:r w:rsidRPr="00FC25C5">
        <w:rPr>
          <w:rFonts w:ascii="Arial" w:hAnsi="Arial" w:cs="Arial"/>
        </w:rPr>
        <w:t>. Probably we will exclude models that would not be interesting to our objective.</w:t>
      </w:r>
    </w:p>
    <w:p w14:paraId="779A2096" w14:textId="77777777" w:rsidR="00074B68" w:rsidRDefault="00074B68" w:rsidP="00074B68">
      <w:pPr>
        <w:spacing w:line="360" w:lineRule="auto"/>
        <w:ind w:firstLine="720"/>
        <w:jc w:val="both"/>
        <w:rPr>
          <w:rFonts w:ascii="Arial" w:hAnsi="Arial" w:cs="Arial"/>
        </w:rPr>
      </w:pPr>
      <w:r w:rsidRPr="002B077D">
        <w:rPr>
          <w:rFonts w:ascii="Arial" w:hAnsi="Arial" w:cs="Arial"/>
        </w:rPr>
        <w:t xml:space="preserve">The first boundary would be using data from </w:t>
      </w:r>
      <w:r w:rsidRPr="00555C36">
        <w:rPr>
          <w:rFonts w:ascii="Arial" w:hAnsi="Arial" w:cs="Arial"/>
        </w:rPr>
        <w:t>exclusively adsorption technique, not others. This project will be limited by data with a maximum of five years. The third frontier is to use academic papers from reliable sources to maintain data credibility. Lastly, we</w:t>
      </w:r>
      <w:r w:rsidRPr="002B077D">
        <w:rPr>
          <w:rFonts w:ascii="Arial" w:hAnsi="Arial" w:cs="Arial"/>
        </w:rPr>
        <w:t xml:space="preserve"> will gather data with the same variables to compare the materials fairly.</w:t>
      </w:r>
    </w:p>
    <w:p w14:paraId="6EE1045E" w14:textId="77777777" w:rsidR="00074B68" w:rsidRPr="00DB7457" w:rsidRDefault="00074B68" w:rsidP="00074B68">
      <w:pPr>
        <w:spacing w:line="360" w:lineRule="auto"/>
        <w:ind w:firstLine="720"/>
        <w:jc w:val="both"/>
        <w:rPr>
          <w:rFonts w:ascii="Arial" w:hAnsi="Arial" w:cs="Arial"/>
        </w:rPr>
      </w:pPr>
      <w:r w:rsidRPr="007E2423">
        <w:rPr>
          <w:rFonts w:ascii="Arial" w:hAnsi="Arial" w:cs="Arial"/>
        </w:rPr>
        <w:t>At the end of this project, we expect to deliver an in-depth analysis of th</w:t>
      </w:r>
      <w:r>
        <w:rPr>
          <w:rFonts w:ascii="Arial" w:hAnsi="Arial" w:cs="Arial"/>
        </w:rPr>
        <w:t>is</w:t>
      </w:r>
      <w:r w:rsidRPr="007E2423">
        <w:rPr>
          <w:rFonts w:ascii="Arial" w:hAnsi="Arial" w:cs="Arial"/>
        </w:rPr>
        <w:t xml:space="preserve"> techniqu</w:t>
      </w:r>
      <w:r>
        <w:rPr>
          <w:rFonts w:ascii="Arial" w:hAnsi="Arial" w:cs="Arial"/>
        </w:rPr>
        <w:t>e</w:t>
      </w:r>
      <w:r w:rsidRPr="007E2423">
        <w:rPr>
          <w:rFonts w:ascii="Arial" w:hAnsi="Arial" w:cs="Arial"/>
        </w:rPr>
        <w:t xml:space="preserve"> with descriptive statistics and </w:t>
      </w:r>
      <w:r w:rsidRPr="004930AD">
        <w:rPr>
          <w:rFonts w:ascii="Arial" w:hAnsi="Arial" w:cs="Arial"/>
        </w:rPr>
        <w:t xml:space="preserve">implement a </w:t>
      </w:r>
      <w:r>
        <w:rPr>
          <w:rFonts w:ascii="Arial" w:hAnsi="Arial" w:cs="Arial"/>
        </w:rPr>
        <w:t>ML</w:t>
      </w:r>
      <w:r w:rsidRPr="004930AD">
        <w:rPr>
          <w:rFonts w:ascii="Arial" w:hAnsi="Arial" w:cs="Arial"/>
        </w:rPr>
        <w:t xml:space="preserve"> model to predict CO</w:t>
      </w:r>
      <w:r w:rsidRPr="004930AD">
        <w:rPr>
          <w:rFonts w:ascii="Arial" w:hAnsi="Arial" w:cs="Arial"/>
          <w:vertAlign w:val="subscript"/>
        </w:rPr>
        <w:t>2</w:t>
      </w:r>
      <w:r w:rsidRPr="004930AD">
        <w:rPr>
          <w:rFonts w:ascii="Arial" w:hAnsi="Arial" w:cs="Arial"/>
        </w:rPr>
        <w:t xml:space="preserve"> adsorption in different materials. To achieve our goals, we break down the project into phases and delegate tasks as proposed in the Cross Industry Standard Process for Data Mining (CRISP-D</w:t>
      </w:r>
      <w:r>
        <w:rPr>
          <w:rFonts w:ascii="Arial" w:hAnsi="Arial" w:cs="Arial"/>
        </w:rPr>
        <w:t>M</w:t>
      </w:r>
      <w:r w:rsidRPr="004930AD">
        <w:rPr>
          <w:rFonts w:ascii="Arial" w:hAnsi="Arial" w:cs="Arial"/>
        </w:rPr>
        <w:t>) method. In Appendix 1</w:t>
      </w:r>
      <w:r w:rsidRPr="00DB7457">
        <w:rPr>
          <w:rFonts w:ascii="Arial" w:hAnsi="Arial" w:cs="Arial"/>
        </w:rPr>
        <w:t>, we are presenting the timeline for this project.</w:t>
      </w:r>
    </w:p>
    <w:p w14:paraId="49716DE1" w14:textId="77777777" w:rsidR="00074B68" w:rsidRPr="00DB7457" w:rsidRDefault="00074B68" w:rsidP="00074B68">
      <w:pPr>
        <w:spacing w:line="360" w:lineRule="auto"/>
        <w:ind w:firstLine="720"/>
        <w:jc w:val="both"/>
        <w:rPr>
          <w:rFonts w:ascii="Arial" w:hAnsi="Arial" w:cs="Arial"/>
        </w:rPr>
      </w:pPr>
      <w:r w:rsidRPr="00DB7457">
        <w:rPr>
          <w:rFonts w:ascii="Arial" w:hAnsi="Arial" w:cs="Arial"/>
        </w:rPr>
        <w:t xml:space="preserve">Our action plan is to search for </w:t>
      </w:r>
      <w:r>
        <w:rPr>
          <w:rFonts w:ascii="Arial" w:hAnsi="Arial" w:cs="Arial"/>
        </w:rPr>
        <w:t xml:space="preserve">data with comparable </w:t>
      </w:r>
      <w:r w:rsidRPr="00DB7457">
        <w:rPr>
          <w:rFonts w:ascii="Arial" w:hAnsi="Arial" w:cs="Arial"/>
        </w:rPr>
        <w:t xml:space="preserve">experimental conditions, such as pressure and temperature. We will combine this data into an Excel spreadsheet. Later, we will work with Python using </w:t>
      </w:r>
      <w:proofErr w:type="spellStart"/>
      <w:r w:rsidRPr="00DB7457">
        <w:rPr>
          <w:rFonts w:ascii="Arial" w:hAnsi="Arial" w:cs="Arial"/>
        </w:rPr>
        <w:t>Jupyter</w:t>
      </w:r>
      <w:proofErr w:type="spellEnd"/>
      <w:r w:rsidRPr="00DB7457">
        <w:rPr>
          <w:rFonts w:ascii="Arial" w:hAnsi="Arial" w:cs="Arial"/>
        </w:rPr>
        <w:t xml:space="preserve"> Notebook to clean and organize the data and create graphs to have an overview of our data.</w:t>
      </w:r>
    </w:p>
    <w:p w14:paraId="1DC250F5" w14:textId="06836022" w:rsidR="00074B68" w:rsidRPr="00261678" w:rsidRDefault="00074B68" w:rsidP="00074B68">
      <w:pPr>
        <w:spacing w:line="360" w:lineRule="auto"/>
        <w:ind w:firstLine="720"/>
        <w:jc w:val="both"/>
        <w:rPr>
          <w:rFonts w:ascii="Arial" w:hAnsi="Arial" w:cs="Arial"/>
        </w:rPr>
      </w:pPr>
      <w:r w:rsidRPr="00DB7457">
        <w:rPr>
          <w:rFonts w:ascii="Arial" w:hAnsi="Arial" w:cs="Arial"/>
        </w:rPr>
        <w:lastRenderedPageBreak/>
        <w:t>After we have a well-developed EDA, we will test some ML models in Python to choose the best one. Subsequently, we hope to have the answer as to which model presented the best estimate of results and which has the potential to be used in industries.</w:t>
      </w:r>
    </w:p>
    <w:p w14:paraId="42A89C33" w14:textId="77777777" w:rsidR="00074B68" w:rsidRDefault="00074B68" w:rsidP="00074B68">
      <w:pPr>
        <w:pStyle w:val="Heading1"/>
        <w:spacing w:line="360" w:lineRule="auto"/>
        <w:jc w:val="both"/>
        <w:rPr>
          <w:rFonts w:ascii="Arial" w:hAnsi="Arial" w:cs="Arial"/>
        </w:rPr>
      </w:pPr>
      <w:bookmarkStart w:id="4" w:name="_Toc148964278"/>
      <w:r>
        <w:rPr>
          <w:rFonts w:ascii="Arial" w:hAnsi="Arial" w:cs="Arial"/>
        </w:rPr>
        <w:t>Data Source</w:t>
      </w:r>
      <w:bookmarkEnd w:id="4"/>
    </w:p>
    <w:p w14:paraId="597D1828" w14:textId="77777777" w:rsidR="00074B68" w:rsidRPr="00202FDF" w:rsidRDefault="00074B68" w:rsidP="00074B68">
      <w:pPr>
        <w:spacing w:line="360" w:lineRule="auto"/>
        <w:ind w:firstLine="720"/>
        <w:jc w:val="both"/>
        <w:rPr>
          <w:rFonts w:ascii="Arial" w:hAnsi="Arial" w:cs="Arial"/>
        </w:rPr>
      </w:pPr>
      <w:r w:rsidRPr="00202FDF">
        <w:rPr>
          <w:rFonts w:ascii="Arial" w:hAnsi="Arial" w:cs="Arial"/>
        </w:rPr>
        <w:t>We will obtain data from academic papers in compiling at least 50 records for materials used in the adsorption CO</w:t>
      </w:r>
      <w:r w:rsidRPr="00202FDF">
        <w:rPr>
          <w:rFonts w:ascii="Arial" w:hAnsi="Arial" w:cs="Arial"/>
          <w:vertAlign w:val="subscript"/>
        </w:rPr>
        <w:t>2</w:t>
      </w:r>
      <w:r w:rsidRPr="00202FDF">
        <w:rPr>
          <w:rFonts w:ascii="Arial" w:hAnsi="Arial" w:cs="Arial"/>
        </w:rPr>
        <w:t xml:space="preserve"> capture technique. If necessary, we will also use the </w:t>
      </w:r>
      <w:proofErr w:type="spellStart"/>
      <w:r w:rsidRPr="00202FDF">
        <w:rPr>
          <w:rFonts w:ascii="Arial" w:hAnsi="Arial" w:cs="Arial"/>
        </w:rPr>
        <w:t>WebPlotDigitizer</w:t>
      </w:r>
      <w:proofErr w:type="spellEnd"/>
      <w:r w:rsidRPr="00202FDF">
        <w:rPr>
          <w:rFonts w:ascii="Arial" w:hAnsi="Arial" w:cs="Arial"/>
        </w:rPr>
        <w:t xml:space="preserve"> software to extract data from graphs in the articles.</w:t>
      </w:r>
    </w:p>
    <w:p w14:paraId="46ADB33F" w14:textId="4165803B" w:rsidR="00074B68" w:rsidRDefault="00074B68" w:rsidP="00074B68">
      <w:pPr>
        <w:spacing w:line="360" w:lineRule="auto"/>
        <w:ind w:firstLine="720"/>
        <w:jc w:val="both"/>
        <w:rPr>
          <w:rFonts w:ascii="Arial" w:hAnsi="Arial" w:cs="Arial"/>
        </w:rPr>
      </w:pPr>
      <w:r w:rsidRPr="00202FDF">
        <w:rPr>
          <w:rFonts w:ascii="Arial" w:hAnsi="Arial" w:cs="Arial"/>
        </w:rPr>
        <w:t>We will maintain the PDF versions of the articles from which we took data as proof of permission to access the data, and all will be appropriately referenced.</w:t>
      </w:r>
    </w:p>
    <w:p w14:paraId="10C25E2B" w14:textId="77777777" w:rsidR="00074B68" w:rsidRDefault="00074B68" w:rsidP="00074B68">
      <w:pPr>
        <w:pStyle w:val="Heading1"/>
        <w:spacing w:line="360" w:lineRule="auto"/>
        <w:jc w:val="both"/>
        <w:rPr>
          <w:rFonts w:ascii="Arial" w:hAnsi="Arial" w:cs="Arial"/>
        </w:rPr>
      </w:pPr>
      <w:bookmarkStart w:id="5" w:name="_Toc148964279"/>
      <w:r>
        <w:rPr>
          <w:rFonts w:ascii="Arial" w:hAnsi="Arial" w:cs="Arial"/>
        </w:rPr>
        <w:t>Ethical Considerations</w:t>
      </w:r>
      <w:bookmarkEnd w:id="5"/>
    </w:p>
    <w:p w14:paraId="0BA348C7" w14:textId="77777777" w:rsidR="00074B68" w:rsidRDefault="00074B68" w:rsidP="00074B68">
      <w:pPr>
        <w:spacing w:line="360" w:lineRule="auto"/>
        <w:ind w:firstLine="720"/>
        <w:jc w:val="both"/>
        <w:rPr>
          <w:rFonts w:ascii="Arial" w:hAnsi="Arial" w:cs="Arial"/>
        </w:rPr>
      </w:pPr>
      <w:r w:rsidRPr="00DA2A20">
        <w:rPr>
          <w:rFonts w:ascii="Arial" w:hAnsi="Arial" w:cs="Arial"/>
        </w:rPr>
        <w:t>We will not intend to work with data that involves sensitive data, user privacy or potential social impacts; our data will be essential from laboratory research. In Appendix 2, we are presenting our Ethics Form signed.</w:t>
      </w:r>
    </w:p>
    <w:p w14:paraId="6FC6DAC0" w14:textId="77777777" w:rsidR="00074B68" w:rsidRDefault="00074B68" w:rsidP="00074B68">
      <w:pPr>
        <w:spacing w:line="360" w:lineRule="auto"/>
        <w:ind w:firstLine="720"/>
        <w:jc w:val="both"/>
        <w:rPr>
          <w:rFonts w:ascii="Arial" w:hAnsi="Arial" w:cs="Arial"/>
        </w:rPr>
      </w:pPr>
    </w:p>
    <w:p w14:paraId="3C964F71" w14:textId="77777777" w:rsidR="00C45095" w:rsidRDefault="00C45095" w:rsidP="00C45095">
      <w:pPr>
        <w:pStyle w:val="Heading1"/>
        <w:rPr>
          <w:rFonts w:ascii="Arial" w:hAnsi="Arial" w:cs="Arial"/>
        </w:rPr>
      </w:pPr>
      <w:bookmarkStart w:id="6" w:name="_Toc149304077"/>
      <w:r>
        <w:rPr>
          <w:rFonts w:ascii="Arial" w:hAnsi="Arial" w:cs="Arial"/>
        </w:rPr>
        <w:t>Appendix 1</w:t>
      </w:r>
      <w:bookmarkEnd w:id="6"/>
    </w:p>
    <w:p w14:paraId="6D7271EC" w14:textId="77777777" w:rsidR="00C45095" w:rsidRDefault="00C45095" w:rsidP="00C45095"/>
    <w:p w14:paraId="5A895CB3" w14:textId="77777777" w:rsidR="00C45095" w:rsidRDefault="00C45095" w:rsidP="00C45095">
      <w:pPr>
        <w:rPr>
          <w:rFonts w:ascii="Arial" w:hAnsi="Arial" w:cs="Arial"/>
        </w:rPr>
      </w:pPr>
    </w:p>
    <w:p w14:paraId="62B62381" w14:textId="77777777" w:rsidR="00C45095" w:rsidRPr="00F23C89" w:rsidRDefault="00C45095" w:rsidP="00C45095">
      <w:pPr>
        <w:rPr>
          <w:rFonts w:ascii="Arial" w:hAnsi="Arial" w:cs="Arial"/>
        </w:rPr>
      </w:pPr>
      <w:r>
        <w:rPr>
          <w:rFonts w:ascii="Arial" w:hAnsi="Arial" w:cs="Arial"/>
        </w:rPr>
        <w:t>Phase 1:</w:t>
      </w:r>
      <w:r>
        <w:rPr>
          <w:rFonts w:ascii="Arial" w:hAnsi="Arial" w:cs="Arial"/>
          <w:noProof/>
        </w:rPr>
        <w:drawing>
          <wp:inline distT="0" distB="0" distL="0" distR="0" wp14:anchorId="349353D5" wp14:editId="1303EA7F">
            <wp:extent cx="6083808" cy="2832040"/>
            <wp:effectExtent l="0" t="0" r="0" b="6985"/>
            <wp:docPr id="928499218" name="Picture 92849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1638" cy="2835685"/>
                    </a:xfrm>
                    <a:prstGeom prst="rect">
                      <a:avLst/>
                    </a:prstGeom>
                    <a:noFill/>
                    <a:ln>
                      <a:noFill/>
                    </a:ln>
                  </pic:spPr>
                </pic:pic>
              </a:graphicData>
            </a:graphic>
          </wp:inline>
        </w:drawing>
      </w:r>
    </w:p>
    <w:p w14:paraId="007CFBF6" w14:textId="77777777" w:rsidR="00C45095" w:rsidRDefault="00C45095" w:rsidP="00C45095"/>
    <w:p w14:paraId="3F92D989" w14:textId="77777777" w:rsidR="00C45095" w:rsidRDefault="00C45095" w:rsidP="00C45095"/>
    <w:p w14:paraId="55DAB5A7" w14:textId="77777777" w:rsidR="00C45095" w:rsidRDefault="00C45095" w:rsidP="00C45095">
      <w:pPr>
        <w:rPr>
          <w:rFonts w:ascii="Arial" w:hAnsi="Arial" w:cs="Arial"/>
        </w:rPr>
      </w:pPr>
      <w:r>
        <w:rPr>
          <w:rFonts w:ascii="Arial" w:hAnsi="Arial" w:cs="Arial"/>
        </w:rPr>
        <w:lastRenderedPageBreak/>
        <w:t>Phase 2:</w:t>
      </w:r>
    </w:p>
    <w:p w14:paraId="4277A4BB" w14:textId="77777777" w:rsidR="00C45095" w:rsidRPr="00B90998" w:rsidRDefault="00C45095" w:rsidP="00C45095">
      <w:pPr>
        <w:ind w:firstLine="720"/>
        <w:rPr>
          <w:rFonts w:ascii="Arial" w:hAnsi="Arial" w:cs="Arial"/>
        </w:rPr>
      </w:pPr>
    </w:p>
    <w:p w14:paraId="02F76FCE" w14:textId="77777777" w:rsidR="00C45095" w:rsidRDefault="00C45095" w:rsidP="00C45095">
      <w:r>
        <w:rPr>
          <w:noProof/>
        </w:rPr>
        <w:drawing>
          <wp:inline distT="0" distB="0" distL="0" distR="0" wp14:anchorId="1847D4FE" wp14:editId="16C2D95C">
            <wp:extent cx="6156960" cy="1530096"/>
            <wp:effectExtent l="0" t="0" r="0" b="0"/>
            <wp:docPr id="82089121" name="Picture 82089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69445" cy="1533199"/>
                    </a:xfrm>
                    <a:prstGeom prst="rect">
                      <a:avLst/>
                    </a:prstGeom>
                    <a:noFill/>
                    <a:ln>
                      <a:noFill/>
                    </a:ln>
                  </pic:spPr>
                </pic:pic>
              </a:graphicData>
            </a:graphic>
          </wp:inline>
        </w:drawing>
      </w:r>
    </w:p>
    <w:p w14:paraId="6988EB74" w14:textId="77777777" w:rsidR="00C45095" w:rsidRDefault="00C45095" w:rsidP="00C45095"/>
    <w:p w14:paraId="3CDAAAB9" w14:textId="7C8E76AF" w:rsidR="00C45095" w:rsidRDefault="00C45095" w:rsidP="00C45095">
      <w:pPr>
        <w:rPr>
          <w:rFonts w:ascii="Arial" w:hAnsi="Arial" w:cs="Arial"/>
        </w:rPr>
      </w:pPr>
      <w:r>
        <w:rPr>
          <w:rFonts w:ascii="Arial" w:hAnsi="Arial" w:cs="Arial"/>
        </w:rPr>
        <w:t>Phase 3:</w:t>
      </w:r>
    </w:p>
    <w:p w14:paraId="4A3888BD" w14:textId="77777777" w:rsidR="00DA1C62" w:rsidRPr="00DA1C62" w:rsidRDefault="00DA1C62" w:rsidP="00C45095">
      <w:pPr>
        <w:rPr>
          <w:rFonts w:ascii="Arial" w:hAnsi="Arial" w:cs="Arial"/>
        </w:rPr>
      </w:pPr>
    </w:p>
    <w:p w14:paraId="01515EC5" w14:textId="2E55A2B6" w:rsidR="00C45095" w:rsidRPr="0072365C" w:rsidRDefault="00C45095" w:rsidP="00C45095">
      <w:r>
        <w:rPr>
          <w:noProof/>
        </w:rPr>
        <w:drawing>
          <wp:inline distT="0" distB="0" distL="0" distR="0" wp14:anchorId="4C196408" wp14:editId="051F56EF">
            <wp:extent cx="6205728" cy="1737360"/>
            <wp:effectExtent l="0" t="0" r="5080" b="0"/>
            <wp:docPr id="1720136844" name="Picture 1720136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0212" cy="1738615"/>
                    </a:xfrm>
                    <a:prstGeom prst="rect">
                      <a:avLst/>
                    </a:prstGeom>
                    <a:noFill/>
                    <a:ln>
                      <a:noFill/>
                    </a:ln>
                  </pic:spPr>
                </pic:pic>
              </a:graphicData>
            </a:graphic>
          </wp:inline>
        </w:drawing>
      </w:r>
    </w:p>
    <w:p w14:paraId="0E990476" w14:textId="743FBB84" w:rsidR="00DA1C62" w:rsidRDefault="008D1285" w:rsidP="0072365C">
      <w:pPr>
        <w:pStyle w:val="Heading1"/>
        <w:spacing w:line="360" w:lineRule="auto"/>
        <w:jc w:val="both"/>
        <w:rPr>
          <w:rFonts w:ascii="Arial" w:hAnsi="Arial" w:cs="Arial"/>
        </w:rPr>
      </w:pPr>
      <w:bookmarkStart w:id="7" w:name="_Toc149304079"/>
      <w:r>
        <w:rPr>
          <w:noProof/>
        </w:rPr>
        <w:lastRenderedPageBreak/>
        <w:drawing>
          <wp:inline distT="0" distB="0" distL="0" distR="0" wp14:anchorId="4C09B7E8" wp14:editId="2BE109FC">
            <wp:extent cx="5687568" cy="7762246"/>
            <wp:effectExtent l="0" t="0" r="8890" b="0"/>
            <wp:docPr id="435894207" name="Picture 435894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684" cy="7816995"/>
                    </a:xfrm>
                    <a:prstGeom prst="rect">
                      <a:avLst/>
                    </a:prstGeom>
                    <a:noFill/>
                    <a:ln>
                      <a:noFill/>
                    </a:ln>
                  </pic:spPr>
                </pic:pic>
              </a:graphicData>
            </a:graphic>
          </wp:inline>
        </w:drawing>
      </w:r>
    </w:p>
    <w:p w14:paraId="6508E146" w14:textId="77777777" w:rsidR="008D1285" w:rsidRDefault="008D1285" w:rsidP="008D1285"/>
    <w:p w14:paraId="2BF2FCD5" w14:textId="77777777" w:rsidR="008D1285" w:rsidRDefault="008D1285" w:rsidP="008D1285"/>
    <w:p w14:paraId="3E7A9604" w14:textId="77777777" w:rsidR="008D1285" w:rsidRDefault="008D1285" w:rsidP="008D1285"/>
    <w:p w14:paraId="68B408C7" w14:textId="3218EF3E" w:rsidR="008D1285" w:rsidRDefault="003831FF" w:rsidP="008D1285">
      <w:r>
        <w:rPr>
          <w:rFonts w:ascii="Arial" w:hAnsi="Arial" w:cs="Arial"/>
          <w:noProof/>
        </w:rPr>
        <w:lastRenderedPageBreak/>
        <w:drawing>
          <wp:inline distT="0" distB="0" distL="0" distR="0" wp14:anchorId="019EE802" wp14:editId="48374DF9">
            <wp:extent cx="5690235" cy="8863330"/>
            <wp:effectExtent l="0" t="0" r="5715" b="0"/>
            <wp:docPr id="2000626659" name="Picture 2000626659"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26659" name="Picture 1" descr="A close-up of a pap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90235" cy="8863330"/>
                    </a:xfrm>
                    <a:prstGeom prst="rect">
                      <a:avLst/>
                    </a:prstGeom>
                  </pic:spPr>
                </pic:pic>
              </a:graphicData>
            </a:graphic>
          </wp:inline>
        </w:drawing>
      </w:r>
    </w:p>
    <w:p w14:paraId="7CB0A8D2" w14:textId="5B62AFFF" w:rsidR="00C45095" w:rsidRPr="000F4803" w:rsidRDefault="00C45095" w:rsidP="0072365C">
      <w:pPr>
        <w:pStyle w:val="Heading1"/>
        <w:spacing w:line="360" w:lineRule="auto"/>
        <w:jc w:val="both"/>
        <w:rPr>
          <w:rFonts w:ascii="Arial" w:hAnsi="Arial" w:cs="Arial"/>
        </w:rPr>
      </w:pPr>
      <w:r>
        <w:rPr>
          <w:rFonts w:ascii="Arial" w:hAnsi="Arial" w:cs="Arial"/>
        </w:rPr>
        <w:lastRenderedPageBreak/>
        <w:t>References</w:t>
      </w:r>
      <w:bookmarkEnd w:id="7"/>
    </w:p>
    <w:sdt>
      <w:sdtPr>
        <w:rPr>
          <w:rFonts w:ascii="Arial" w:hAnsi="Arial" w:cs="Arial"/>
        </w:rPr>
        <w:tag w:val="MENDELEY_BIBLIOGRAPHY"/>
        <w:id w:val="-487165520"/>
        <w:placeholder>
          <w:docPart w:val="A4C15462E81547A3AE85C7E04F317078"/>
        </w:placeholder>
      </w:sdtPr>
      <w:sdtContent>
        <w:p w14:paraId="20496BED" w14:textId="77777777" w:rsidR="00C45095" w:rsidRPr="009C2297" w:rsidRDefault="00C45095" w:rsidP="00C45095">
          <w:pPr>
            <w:jc w:val="both"/>
            <w:rPr>
              <w:rFonts w:ascii="Arial" w:hAnsi="Arial" w:cs="Arial"/>
            </w:rPr>
          </w:pPr>
        </w:p>
        <w:p w14:paraId="3BBE270F" w14:textId="77777777" w:rsidR="00C45095" w:rsidRPr="009C2297" w:rsidRDefault="00C45095" w:rsidP="00C45095">
          <w:pPr>
            <w:ind w:hanging="480"/>
            <w:jc w:val="both"/>
            <w:rPr>
              <w:rFonts w:ascii="Arial" w:hAnsi="Arial" w:cs="Arial"/>
            </w:rPr>
          </w:pPr>
          <w:r w:rsidRPr="009C2297">
            <w:rPr>
              <w:rFonts w:ascii="Arial" w:hAnsi="Arial" w:cs="Arial"/>
            </w:rPr>
            <w:t xml:space="preserve">Ehsan Daneshvar </w:t>
          </w:r>
          <w:r w:rsidRPr="009C2297">
            <w:rPr>
              <w:rFonts w:ascii="Arial" w:hAnsi="Arial" w:cs="Arial"/>
              <w:i/>
              <w:iCs/>
            </w:rPr>
            <w:t>et al</w:t>
          </w:r>
          <w:r w:rsidRPr="009C2297">
            <w:rPr>
              <w:rFonts w:ascii="Arial" w:hAnsi="Arial" w:cs="Arial"/>
            </w:rPr>
            <w:t>. (2022). Biologically-mediated carbon capture and utilization by microalgae towards sustainable CO</w:t>
          </w:r>
          <w:r w:rsidRPr="009C2297">
            <w:rPr>
              <w:rFonts w:ascii="Arial" w:hAnsi="Arial" w:cs="Arial"/>
              <w:vertAlign w:val="subscript"/>
            </w:rPr>
            <w:t>2</w:t>
          </w:r>
          <w:r w:rsidRPr="009C2297">
            <w:rPr>
              <w:rFonts w:ascii="Arial" w:hAnsi="Arial" w:cs="Arial"/>
            </w:rPr>
            <w:t xml:space="preserve"> </w:t>
          </w:r>
          <w:proofErr w:type="spellStart"/>
          <w:r w:rsidRPr="009C2297">
            <w:rPr>
              <w:rFonts w:ascii="Arial" w:hAnsi="Arial" w:cs="Arial"/>
            </w:rPr>
            <w:t>biofixation</w:t>
          </w:r>
          <w:proofErr w:type="spellEnd"/>
          <w:r w:rsidRPr="009C2297">
            <w:rPr>
              <w:rFonts w:ascii="Arial" w:hAnsi="Arial" w:cs="Arial"/>
            </w:rPr>
            <w:t xml:space="preserve"> and biomass </w:t>
          </w:r>
          <w:proofErr w:type="spellStart"/>
          <w:r w:rsidRPr="009C2297">
            <w:rPr>
              <w:rFonts w:ascii="Arial" w:hAnsi="Arial" w:cs="Arial"/>
            </w:rPr>
            <w:t>valorization</w:t>
          </w:r>
          <w:proofErr w:type="spellEnd"/>
          <w:r w:rsidRPr="009C2297">
            <w:rPr>
              <w:rFonts w:ascii="Arial" w:hAnsi="Arial" w:cs="Arial"/>
            </w:rPr>
            <w:t xml:space="preserve"> – A review. </w:t>
          </w:r>
          <w:r w:rsidRPr="009C2297">
            <w:rPr>
              <w:rFonts w:ascii="Arial" w:hAnsi="Arial" w:cs="Arial"/>
              <w:i/>
              <w:iCs/>
            </w:rPr>
            <w:t>Chemical Engineering Journal</w:t>
          </w:r>
          <w:r w:rsidRPr="009C2297">
            <w:rPr>
              <w:rFonts w:ascii="Arial" w:hAnsi="Arial" w:cs="Arial"/>
            </w:rPr>
            <w:t xml:space="preserve">, </w:t>
          </w:r>
          <w:r w:rsidRPr="009C2297">
            <w:rPr>
              <w:rFonts w:ascii="Arial" w:hAnsi="Arial" w:cs="Arial"/>
              <w:i/>
              <w:iCs/>
            </w:rPr>
            <w:t>427</w:t>
          </w:r>
          <w:r w:rsidRPr="009C2297">
            <w:rPr>
              <w:rFonts w:ascii="Arial" w:hAnsi="Arial" w:cs="Arial"/>
            </w:rPr>
            <w:t xml:space="preserve">. </w:t>
          </w:r>
          <w:hyperlink r:id="rId13" w:history="1">
            <w:r w:rsidRPr="009C2297">
              <w:rPr>
                <w:rStyle w:val="Hyperlink"/>
                <w:rFonts w:ascii="Arial" w:hAnsi="Arial" w:cs="Arial"/>
              </w:rPr>
              <w:t>https://doi.org/10.1016/j.cej.2021.130884</w:t>
            </w:r>
          </w:hyperlink>
        </w:p>
        <w:p w14:paraId="08ED3AA0" w14:textId="77777777" w:rsidR="00C45095" w:rsidRPr="009C2297" w:rsidRDefault="00C45095" w:rsidP="00C45095">
          <w:pPr>
            <w:ind w:hanging="480"/>
            <w:jc w:val="both"/>
            <w:rPr>
              <w:rFonts w:ascii="Arial" w:hAnsi="Arial" w:cs="Arial"/>
            </w:rPr>
          </w:pPr>
        </w:p>
        <w:p w14:paraId="0FEECD3E" w14:textId="77777777" w:rsidR="00C45095" w:rsidRPr="009C2297" w:rsidRDefault="00C45095" w:rsidP="00C45095">
          <w:pPr>
            <w:ind w:hanging="480"/>
            <w:jc w:val="both"/>
            <w:rPr>
              <w:rFonts w:ascii="Arial" w:hAnsi="Arial" w:cs="Arial"/>
            </w:rPr>
          </w:pPr>
          <w:r w:rsidRPr="009C2297">
            <w:rPr>
              <w:rFonts w:ascii="Arial" w:hAnsi="Arial" w:cs="Arial"/>
            </w:rPr>
            <w:t xml:space="preserve">Furao Ren and </w:t>
          </w:r>
          <w:proofErr w:type="spellStart"/>
          <w:r w:rsidRPr="009C2297">
            <w:rPr>
              <w:rFonts w:ascii="Arial" w:hAnsi="Arial" w:cs="Arial"/>
            </w:rPr>
            <w:t>Weijun</w:t>
          </w:r>
          <w:proofErr w:type="spellEnd"/>
          <w:r w:rsidRPr="009C2297">
            <w:rPr>
              <w:rFonts w:ascii="Arial" w:hAnsi="Arial" w:cs="Arial"/>
            </w:rPr>
            <w:t xml:space="preserve"> Liu (2023). Review of CO</w:t>
          </w:r>
          <w:r w:rsidRPr="009C2297">
            <w:rPr>
              <w:rFonts w:ascii="Arial" w:hAnsi="Arial" w:cs="Arial"/>
              <w:vertAlign w:val="subscript"/>
            </w:rPr>
            <w:t>2</w:t>
          </w:r>
          <w:r w:rsidRPr="009C2297">
            <w:rPr>
              <w:rFonts w:ascii="Arial" w:hAnsi="Arial" w:cs="Arial"/>
            </w:rPr>
            <w:t xml:space="preserve"> Adsorption Materials and Utilization Technology. </w:t>
          </w:r>
          <w:r w:rsidRPr="009C2297">
            <w:rPr>
              <w:rFonts w:ascii="Arial" w:hAnsi="Arial" w:cs="Arial"/>
              <w:i/>
              <w:iCs/>
            </w:rPr>
            <w:t>Catalysts</w:t>
          </w:r>
          <w:r w:rsidRPr="009C2297">
            <w:rPr>
              <w:rFonts w:ascii="Arial" w:hAnsi="Arial" w:cs="Arial"/>
            </w:rPr>
            <w:t xml:space="preserve">, </w:t>
          </w:r>
          <w:r w:rsidRPr="009C2297">
            <w:rPr>
              <w:rFonts w:ascii="Arial" w:hAnsi="Arial" w:cs="Arial"/>
              <w:i/>
              <w:iCs/>
            </w:rPr>
            <w:t>13</w:t>
          </w:r>
          <w:r w:rsidRPr="009C2297">
            <w:rPr>
              <w:rFonts w:ascii="Arial" w:hAnsi="Arial" w:cs="Arial"/>
            </w:rPr>
            <w:t xml:space="preserve">(8), 1176. </w:t>
          </w:r>
          <w:hyperlink r:id="rId14" w:history="1">
            <w:r w:rsidRPr="009C2297">
              <w:rPr>
                <w:rStyle w:val="Hyperlink"/>
                <w:rFonts w:ascii="Arial" w:hAnsi="Arial" w:cs="Arial"/>
              </w:rPr>
              <w:t>https://doi.org/10.3390/catal13081176</w:t>
            </w:r>
          </w:hyperlink>
        </w:p>
        <w:p w14:paraId="57447114" w14:textId="77777777" w:rsidR="00C45095" w:rsidRPr="009C2297" w:rsidRDefault="00C45095" w:rsidP="00C45095">
          <w:pPr>
            <w:ind w:hanging="480"/>
            <w:jc w:val="both"/>
            <w:rPr>
              <w:rFonts w:ascii="Arial" w:hAnsi="Arial" w:cs="Arial"/>
            </w:rPr>
          </w:pPr>
        </w:p>
        <w:p w14:paraId="77B2F6E3" w14:textId="77777777" w:rsidR="00C45095" w:rsidRPr="009C2297" w:rsidRDefault="00C45095" w:rsidP="00C45095">
          <w:pPr>
            <w:ind w:hanging="480"/>
            <w:jc w:val="both"/>
            <w:rPr>
              <w:rFonts w:ascii="Arial" w:hAnsi="Arial" w:cs="Arial"/>
              <w:sz w:val="24"/>
              <w:szCs w:val="24"/>
            </w:rPr>
          </w:pPr>
          <w:r w:rsidRPr="009C2297">
            <w:rPr>
              <w:rFonts w:ascii="Arial" w:hAnsi="Arial" w:cs="Arial"/>
            </w:rPr>
            <w:t xml:space="preserve">Muhammad Asif </w:t>
          </w:r>
          <w:r w:rsidRPr="009C2297">
            <w:rPr>
              <w:rFonts w:ascii="Arial" w:hAnsi="Arial" w:cs="Arial"/>
              <w:i/>
              <w:iCs/>
            </w:rPr>
            <w:t>et al.</w:t>
          </w:r>
          <w:r w:rsidRPr="009C2297">
            <w:rPr>
              <w:rFonts w:ascii="Arial" w:hAnsi="Arial" w:cs="Arial"/>
            </w:rPr>
            <w:t xml:space="preserve"> (2018). Post-combustion CO</w:t>
          </w:r>
          <w:r w:rsidRPr="009C2297">
            <w:rPr>
              <w:rFonts w:ascii="Arial" w:hAnsi="Arial" w:cs="Arial"/>
              <w:vertAlign w:val="subscript"/>
            </w:rPr>
            <w:t>2</w:t>
          </w:r>
          <w:r w:rsidRPr="009C2297">
            <w:rPr>
              <w:rFonts w:ascii="Arial" w:hAnsi="Arial" w:cs="Arial"/>
            </w:rPr>
            <w:t xml:space="preserve"> capture with chemical absorption and hybrid system: current status and challenges. In </w:t>
          </w:r>
          <w:r w:rsidRPr="009C2297">
            <w:rPr>
              <w:rFonts w:ascii="Arial" w:hAnsi="Arial" w:cs="Arial"/>
              <w:i/>
              <w:iCs/>
            </w:rPr>
            <w:t>Greenhouse Gases: Science and Technology</w:t>
          </w:r>
          <w:r w:rsidRPr="009C2297">
            <w:rPr>
              <w:rFonts w:ascii="Arial" w:hAnsi="Arial" w:cs="Arial"/>
            </w:rPr>
            <w:t xml:space="preserve"> (Vol. 8, Issue 6, pp. 998–1031). John Wiley and Sons Inc. https://doi.org/10.1002/ghg.1823</w:t>
          </w:r>
        </w:p>
        <w:p w14:paraId="27B64E83" w14:textId="77777777" w:rsidR="00C45095" w:rsidRPr="009C2297" w:rsidRDefault="00C45095" w:rsidP="00C45095">
          <w:pPr>
            <w:ind w:hanging="480"/>
            <w:jc w:val="both"/>
            <w:rPr>
              <w:rFonts w:ascii="Arial" w:hAnsi="Arial" w:cs="Arial"/>
            </w:rPr>
          </w:pPr>
        </w:p>
        <w:p w14:paraId="17EECEBC" w14:textId="77777777" w:rsidR="00C45095" w:rsidRPr="009C2297" w:rsidRDefault="00C45095" w:rsidP="00C45095">
          <w:pPr>
            <w:ind w:hanging="480"/>
            <w:jc w:val="both"/>
            <w:rPr>
              <w:rFonts w:ascii="Arial" w:hAnsi="Arial" w:cs="Arial"/>
            </w:rPr>
          </w:pPr>
          <w:r w:rsidRPr="009C2297">
            <w:rPr>
              <w:rFonts w:ascii="Arial" w:hAnsi="Arial" w:cs="Arial"/>
            </w:rPr>
            <w:t xml:space="preserve">Thaddeus Huetteman, Michelle Bowman and Nancy Slater-Thompson (2016). Electricity. In </w:t>
          </w:r>
          <w:r w:rsidRPr="009C2297">
            <w:rPr>
              <w:rFonts w:ascii="Arial" w:hAnsi="Arial" w:cs="Arial"/>
              <w:i/>
              <w:iCs/>
            </w:rPr>
            <w:t>International Energy Outlook 2016 With Projections to 2040</w:t>
          </w:r>
          <w:r w:rsidRPr="009C2297">
            <w:rPr>
              <w:rFonts w:ascii="Arial" w:hAnsi="Arial" w:cs="Arial"/>
            </w:rPr>
            <w:t xml:space="preserve"> (pp. 81–100). Energy Information Administration (EIA).</w:t>
          </w:r>
        </w:p>
        <w:p w14:paraId="31872D26" w14:textId="0AD4226C" w:rsidR="00705E18" w:rsidRPr="00DA1C62" w:rsidRDefault="00000000" w:rsidP="00DA1C62">
          <w:pPr>
            <w:spacing w:line="360" w:lineRule="auto"/>
            <w:jc w:val="both"/>
            <w:rPr>
              <w:rFonts w:ascii="Arial" w:hAnsi="Arial" w:cs="Arial"/>
            </w:rPr>
          </w:pPr>
        </w:p>
      </w:sdtContent>
    </w:sdt>
    <w:p w14:paraId="79CFBED4" w14:textId="77777777" w:rsidR="008E3595" w:rsidRDefault="008E3595" w:rsidP="00872F9B">
      <w:pPr>
        <w:rPr>
          <w:rFonts w:ascii="Arial" w:hAnsi="Arial" w:cs="Arial"/>
          <w:b/>
          <w:bCs/>
          <w:i/>
          <w:iCs/>
        </w:rPr>
      </w:pPr>
    </w:p>
    <w:p w14:paraId="483E379C" w14:textId="77777777" w:rsidR="008D1285" w:rsidRDefault="008D1285" w:rsidP="00872F9B">
      <w:pPr>
        <w:rPr>
          <w:rFonts w:ascii="Arial" w:hAnsi="Arial" w:cs="Arial"/>
          <w:b/>
          <w:bCs/>
          <w:i/>
          <w:iCs/>
        </w:rPr>
      </w:pPr>
    </w:p>
    <w:p w14:paraId="1C0F67A4" w14:textId="77777777" w:rsidR="003831FF" w:rsidRDefault="003831FF" w:rsidP="00872F9B">
      <w:pPr>
        <w:rPr>
          <w:rFonts w:ascii="Arial" w:hAnsi="Arial" w:cs="Arial"/>
          <w:b/>
          <w:bCs/>
          <w:i/>
          <w:iCs/>
        </w:rPr>
      </w:pPr>
    </w:p>
    <w:p w14:paraId="44D5A040" w14:textId="77777777" w:rsidR="003831FF" w:rsidRDefault="003831FF" w:rsidP="00872F9B">
      <w:pPr>
        <w:rPr>
          <w:rFonts w:ascii="Arial" w:hAnsi="Arial" w:cs="Arial"/>
          <w:b/>
          <w:bCs/>
          <w:i/>
          <w:iCs/>
        </w:rPr>
      </w:pPr>
    </w:p>
    <w:p w14:paraId="6BFFD832" w14:textId="77777777" w:rsidR="003831FF" w:rsidRDefault="003831FF" w:rsidP="00872F9B">
      <w:pPr>
        <w:rPr>
          <w:rFonts w:ascii="Arial" w:hAnsi="Arial" w:cs="Arial"/>
          <w:b/>
          <w:bCs/>
          <w:i/>
          <w:iCs/>
        </w:rPr>
      </w:pPr>
    </w:p>
    <w:p w14:paraId="4EF0300E" w14:textId="77777777" w:rsidR="003831FF" w:rsidRDefault="003831FF" w:rsidP="00872F9B">
      <w:pPr>
        <w:rPr>
          <w:rFonts w:ascii="Arial" w:hAnsi="Arial" w:cs="Arial"/>
          <w:b/>
          <w:bCs/>
          <w:i/>
          <w:iCs/>
        </w:rPr>
      </w:pPr>
    </w:p>
    <w:p w14:paraId="46A6C33A" w14:textId="77777777" w:rsidR="003831FF" w:rsidRDefault="003831FF" w:rsidP="00872F9B">
      <w:pPr>
        <w:rPr>
          <w:rFonts w:ascii="Arial" w:hAnsi="Arial" w:cs="Arial"/>
          <w:b/>
          <w:bCs/>
          <w:i/>
          <w:iCs/>
        </w:rPr>
      </w:pPr>
    </w:p>
    <w:p w14:paraId="35EC95C5" w14:textId="77777777" w:rsidR="003831FF" w:rsidRDefault="003831FF" w:rsidP="00872F9B">
      <w:pPr>
        <w:rPr>
          <w:rFonts w:ascii="Arial" w:hAnsi="Arial" w:cs="Arial"/>
          <w:b/>
          <w:bCs/>
          <w:i/>
          <w:iCs/>
        </w:rPr>
      </w:pPr>
    </w:p>
    <w:p w14:paraId="6D2F408A" w14:textId="77777777" w:rsidR="003831FF" w:rsidRDefault="003831FF" w:rsidP="00872F9B">
      <w:pPr>
        <w:rPr>
          <w:rFonts w:ascii="Arial" w:hAnsi="Arial" w:cs="Arial"/>
          <w:b/>
          <w:bCs/>
          <w:i/>
          <w:iCs/>
        </w:rPr>
      </w:pPr>
    </w:p>
    <w:p w14:paraId="5186365E" w14:textId="77777777" w:rsidR="003831FF" w:rsidRDefault="003831FF" w:rsidP="00872F9B">
      <w:pPr>
        <w:rPr>
          <w:rFonts w:ascii="Arial" w:hAnsi="Arial" w:cs="Arial"/>
          <w:b/>
          <w:bCs/>
          <w:i/>
          <w:iCs/>
        </w:rPr>
      </w:pPr>
    </w:p>
    <w:p w14:paraId="5948EB53" w14:textId="77777777" w:rsidR="003831FF" w:rsidRDefault="003831FF" w:rsidP="00872F9B">
      <w:pPr>
        <w:rPr>
          <w:rFonts w:ascii="Arial" w:hAnsi="Arial" w:cs="Arial"/>
          <w:b/>
          <w:bCs/>
          <w:i/>
          <w:iCs/>
        </w:rPr>
      </w:pPr>
    </w:p>
    <w:p w14:paraId="7D1C9A38" w14:textId="77777777" w:rsidR="003831FF" w:rsidRDefault="003831FF" w:rsidP="00872F9B">
      <w:pPr>
        <w:rPr>
          <w:rFonts w:ascii="Arial" w:hAnsi="Arial" w:cs="Arial"/>
          <w:b/>
          <w:bCs/>
          <w:i/>
          <w:iCs/>
        </w:rPr>
      </w:pPr>
    </w:p>
    <w:p w14:paraId="5FE89388" w14:textId="77777777" w:rsidR="003831FF" w:rsidRDefault="003831FF" w:rsidP="00872F9B">
      <w:pPr>
        <w:rPr>
          <w:rFonts w:ascii="Arial" w:hAnsi="Arial" w:cs="Arial"/>
          <w:b/>
          <w:bCs/>
          <w:i/>
          <w:iCs/>
        </w:rPr>
      </w:pPr>
    </w:p>
    <w:p w14:paraId="14C2346A" w14:textId="77777777" w:rsidR="003831FF" w:rsidRDefault="003831FF" w:rsidP="00872F9B">
      <w:pPr>
        <w:rPr>
          <w:rFonts w:ascii="Arial" w:hAnsi="Arial" w:cs="Arial"/>
          <w:b/>
          <w:bCs/>
          <w:i/>
          <w:iCs/>
        </w:rPr>
      </w:pPr>
    </w:p>
    <w:p w14:paraId="05DE70D9" w14:textId="77777777" w:rsidR="008D1285" w:rsidRDefault="008D1285" w:rsidP="00872F9B">
      <w:pPr>
        <w:rPr>
          <w:rFonts w:ascii="Arial" w:hAnsi="Arial" w:cs="Arial"/>
          <w:b/>
          <w:bCs/>
          <w:i/>
          <w:iCs/>
        </w:rPr>
      </w:pPr>
    </w:p>
    <w:p w14:paraId="139C625A" w14:textId="77777777" w:rsidR="008D1285" w:rsidRDefault="008D1285" w:rsidP="00872F9B">
      <w:pPr>
        <w:rPr>
          <w:rFonts w:ascii="Arial" w:hAnsi="Arial" w:cs="Arial"/>
          <w:b/>
          <w:bCs/>
          <w:i/>
          <w:iCs/>
        </w:rPr>
      </w:pPr>
    </w:p>
    <w:p w14:paraId="4E63F0F5" w14:textId="77777777" w:rsidR="008D1285" w:rsidRDefault="008D1285" w:rsidP="00872F9B">
      <w:pPr>
        <w:rPr>
          <w:rFonts w:ascii="Arial" w:hAnsi="Arial" w:cs="Arial"/>
          <w:b/>
          <w:bCs/>
          <w:i/>
          <w:iCs/>
        </w:rPr>
      </w:pPr>
    </w:p>
    <w:p w14:paraId="0E39D542" w14:textId="39B01048" w:rsidR="00705B11" w:rsidRPr="00545970" w:rsidRDefault="00872F9B" w:rsidP="00872F9B">
      <w:pPr>
        <w:rPr>
          <w:rFonts w:ascii="Arial" w:hAnsi="Arial" w:cs="Arial"/>
          <w:b/>
          <w:bCs/>
          <w:i/>
          <w:iCs/>
        </w:rPr>
      </w:pPr>
      <w:r>
        <w:rPr>
          <w:rFonts w:ascii="Arial" w:hAnsi="Arial" w:cs="Arial"/>
          <w:b/>
          <w:bCs/>
          <w:i/>
          <w:iCs/>
        </w:rPr>
        <w:lastRenderedPageBreak/>
        <w:t xml:space="preserve">      </w:t>
      </w:r>
      <w:r w:rsidR="00C45791">
        <w:rPr>
          <w:rFonts w:ascii="Arial" w:hAnsi="Arial" w:cs="Arial"/>
          <w:b/>
          <w:bCs/>
          <w:i/>
          <w:iCs/>
        </w:rPr>
        <w:t xml:space="preserve">                                              </w:t>
      </w:r>
      <w:r w:rsidRPr="00545970">
        <w:rPr>
          <w:rFonts w:ascii="Arial" w:hAnsi="Arial" w:cs="Arial"/>
          <w:b/>
          <w:bCs/>
          <w:i/>
          <w:iCs/>
        </w:rPr>
        <w:t xml:space="preserve">CA2 Strategic Thinking </w:t>
      </w:r>
    </w:p>
    <w:p w14:paraId="187CC840" w14:textId="2D622623" w:rsidR="00705B11" w:rsidRDefault="00705B11" w:rsidP="00705B11">
      <w:pPr>
        <w:pStyle w:val="TOCHeading"/>
      </w:pPr>
    </w:p>
    <w:p w14:paraId="7FA19468" w14:textId="242A84EA" w:rsidR="00872F9B" w:rsidRPr="00545970" w:rsidRDefault="00872F9B" w:rsidP="00872F9B">
      <w:pPr>
        <w:rPr>
          <w:rFonts w:ascii="Arial" w:hAnsi="Arial" w:cs="Arial"/>
          <w:b/>
          <w:bCs/>
          <w:i/>
          <w:iCs/>
        </w:rPr>
      </w:pPr>
    </w:p>
    <w:p w14:paraId="31568194" w14:textId="77777777" w:rsidR="009B796A" w:rsidRDefault="009B796A" w:rsidP="00872F9B"/>
    <w:p w14:paraId="3AC92763" w14:textId="1F6A8D9E" w:rsidR="009B796A" w:rsidRPr="004218CB" w:rsidRDefault="009B796A" w:rsidP="009B796A">
      <w:pPr>
        <w:rPr>
          <w:b/>
          <w:bCs/>
          <w:i/>
          <w:iCs/>
          <w:sz w:val="28"/>
          <w:szCs w:val="28"/>
        </w:rPr>
      </w:pPr>
      <w:r>
        <w:rPr>
          <w:b/>
          <w:bCs/>
          <w:i/>
          <w:iCs/>
          <w:sz w:val="28"/>
          <w:szCs w:val="28"/>
        </w:rPr>
        <w:t xml:space="preserve">                                </w:t>
      </w:r>
      <w:r w:rsidRPr="004218CB">
        <w:rPr>
          <w:b/>
          <w:bCs/>
          <w:i/>
          <w:iCs/>
          <w:sz w:val="28"/>
          <w:szCs w:val="28"/>
        </w:rPr>
        <w:t>Predicting C</w:t>
      </w:r>
      <w:r w:rsidR="00DA1C62">
        <w:rPr>
          <w:b/>
          <w:bCs/>
          <w:i/>
          <w:iCs/>
          <w:sz w:val="28"/>
          <w:szCs w:val="28"/>
        </w:rPr>
        <w:t>O</w:t>
      </w:r>
      <w:r w:rsidRPr="004218CB">
        <w:rPr>
          <w:b/>
          <w:bCs/>
          <w:i/>
          <w:iCs/>
          <w:sz w:val="28"/>
          <w:szCs w:val="28"/>
        </w:rPr>
        <w:t xml:space="preserve">2 Adsorption materials using   </w:t>
      </w:r>
    </w:p>
    <w:p w14:paraId="51F8E538" w14:textId="77777777" w:rsidR="009B796A" w:rsidRDefault="009B796A" w:rsidP="009B796A">
      <w:r w:rsidRPr="004218CB">
        <w:rPr>
          <w:b/>
          <w:bCs/>
          <w:i/>
          <w:iCs/>
          <w:sz w:val="28"/>
          <w:szCs w:val="28"/>
        </w:rPr>
        <w:t xml:space="preserve">                         </w:t>
      </w:r>
      <w:r>
        <w:rPr>
          <w:b/>
          <w:bCs/>
          <w:i/>
          <w:iCs/>
          <w:sz w:val="28"/>
          <w:szCs w:val="28"/>
        </w:rPr>
        <w:t xml:space="preserve">            </w:t>
      </w:r>
      <w:r w:rsidRPr="004218CB">
        <w:rPr>
          <w:b/>
          <w:bCs/>
          <w:i/>
          <w:iCs/>
          <w:sz w:val="28"/>
          <w:szCs w:val="28"/>
        </w:rPr>
        <w:t>one machine Learning Algorithms</w:t>
      </w:r>
    </w:p>
    <w:p w14:paraId="175F67D5" w14:textId="77777777" w:rsidR="00872F9B" w:rsidRDefault="00872F9B" w:rsidP="00872F9B"/>
    <w:p w14:paraId="421F0A9B" w14:textId="77777777" w:rsidR="00872F9B" w:rsidRDefault="00872F9B" w:rsidP="00872F9B"/>
    <w:p w14:paraId="3BE6A6F0" w14:textId="77777777" w:rsidR="00872F9B" w:rsidRDefault="00872F9B" w:rsidP="00872F9B"/>
    <w:p w14:paraId="1A9F1BBB" w14:textId="77777777" w:rsidR="00872F9B" w:rsidRDefault="00872F9B" w:rsidP="00872F9B"/>
    <w:p w14:paraId="64F7A6E7" w14:textId="77777777" w:rsidR="00872F9B" w:rsidRDefault="00872F9B" w:rsidP="00872F9B"/>
    <w:p w14:paraId="0BCAE12F" w14:textId="77777777" w:rsidR="00872F9B" w:rsidRDefault="00872F9B" w:rsidP="00872F9B"/>
    <w:p w14:paraId="012D85D2" w14:textId="77777777" w:rsidR="00872F9B" w:rsidRDefault="00872F9B" w:rsidP="00872F9B"/>
    <w:p w14:paraId="7242F1D4" w14:textId="77777777" w:rsidR="00F534D8" w:rsidRDefault="00F534D8" w:rsidP="00872F9B"/>
    <w:p w14:paraId="19A4C49A" w14:textId="77777777" w:rsidR="00872F9B" w:rsidRDefault="00872F9B" w:rsidP="00872F9B">
      <w:pPr>
        <w:jc w:val="center"/>
        <w:rPr>
          <w:rFonts w:ascii="Arial" w:hAnsi="Arial" w:cs="Arial"/>
          <w:i/>
          <w:iCs/>
          <w:sz w:val="24"/>
          <w:szCs w:val="24"/>
        </w:rPr>
      </w:pPr>
      <w:r>
        <w:rPr>
          <w:rFonts w:ascii="Arial" w:hAnsi="Arial" w:cs="Arial"/>
          <w:i/>
          <w:iCs/>
          <w:sz w:val="24"/>
          <w:szCs w:val="24"/>
        </w:rPr>
        <w:t>By</w:t>
      </w:r>
    </w:p>
    <w:p w14:paraId="48D7F9FE" w14:textId="17E96E56" w:rsidR="00872F9B" w:rsidRPr="00F534D8" w:rsidRDefault="00872F9B" w:rsidP="00F534D8">
      <w:pPr>
        <w:jc w:val="center"/>
        <w:rPr>
          <w:rFonts w:ascii="Arial" w:hAnsi="Arial" w:cs="Arial"/>
          <w:i/>
          <w:iCs/>
          <w:sz w:val="24"/>
          <w:szCs w:val="24"/>
          <w:lang w:val="da-DK"/>
        </w:rPr>
      </w:pPr>
      <w:r>
        <w:rPr>
          <w:rFonts w:ascii="Arial" w:hAnsi="Arial" w:cs="Arial"/>
          <w:i/>
          <w:iCs/>
          <w:sz w:val="24"/>
          <w:szCs w:val="24"/>
        </w:rPr>
        <w:t xml:space="preserve">Rachel Mae </w:t>
      </w:r>
      <w:r w:rsidRPr="00D47B09">
        <w:rPr>
          <w:rFonts w:ascii="Arial" w:hAnsi="Arial" w:cs="Arial"/>
          <w:i/>
          <w:iCs/>
          <w:sz w:val="24"/>
          <w:szCs w:val="24"/>
        </w:rPr>
        <w:t>Lademora - 2023</w:t>
      </w:r>
      <w:r w:rsidRPr="00D47B09">
        <w:rPr>
          <w:rFonts w:ascii="Arial" w:hAnsi="Arial" w:cs="Arial"/>
          <w:i/>
          <w:iCs/>
          <w:sz w:val="24"/>
          <w:szCs w:val="24"/>
          <w:lang w:val="da-DK"/>
        </w:rPr>
        <w:t>396</w:t>
      </w:r>
    </w:p>
    <w:p w14:paraId="691EA2A5" w14:textId="77777777" w:rsidR="00F534D8" w:rsidRDefault="00F534D8" w:rsidP="00F534D8">
      <w:pPr>
        <w:jc w:val="center"/>
        <w:rPr>
          <w:rFonts w:ascii="Arial" w:hAnsi="Arial" w:cs="Arial"/>
          <w:i/>
          <w:iCs/>
          <w:sz w:val="24"/>
          <w:szCs w:val="24"/>
        </w:rPr>
      </w:pPr>
      <w:r>
        <w:rPr>
          <w:rFonts w:ascii="Arial" w:hAnsi="Arial" w:cs="Arial"/>
          <w:i/>
        </w:rPr>
        <w:t>Higher Diploma in Science in Data Analytics for Business</w:t>
      </w:r>
    </w:p>
    <w:p w14:paraId="5752774C" w14:textId="77777777" w:rsidR="00F534D8" w:rsidRDefault="00F534D8" w:rsidP="00F534D8">
      <w:pPr>
        <w:jc w:val="center"/>
        <w:rPr>
          <w:rFonts w:ascii="Arial" w:hAnsi="Arial" w:cs="Arial"/>
          <w:i/>
          <w:iCs/>
          <w:sz w:val="24"/>
          <w:szCs w:val="24"/>
        </w:rPr>
      </w:pPr>
      <w:r>
        <w:rPr>
          <w:rFonts w:ascii="Arial" w:hAnsi="Arial" w:cs="Arial"/>
          <w:i/>
        </w:rPr>
        <w:t>Strategic Thinking</w:t>
      </w:r>
    </w:p>
    <w:p w14:paraId="11B772E8" w14:textId="77777777" w:rsidR="00F534D8" w:rsidRDefault="00F534D8" w:rsidP="00F534D8">
      <w:pPr>
        <w:jc w:val="center"/>
        <w:rPr>
          <w:rFonts w:ascii="Arial" w:hAnsi="Arial" w:cs="Arial"/>
          <w:i/>
          <w:iCs/>
          <w:sz w:val="24"/>
          <w:szCs w:val="24"/>
        </w:rPr>
      </w:pPr>
      <w:r>
        <w:rPr>
          <w:rFonts w:ascii="Arial" w:hAnsi="Arial" w:cs="Arial"/>
          <w:i/>
        </w:rPr>
        <w:t>James Garza</w:t>
      </w:r>
    </w:p>
    <w:p w14:paraId="45BFEF05" w14:textId="77777777" w:rsidR="00F534D8" w:rsidRDefault="00F534D8" w:rsidP="00F534D8">
      <w:pPr>
        <w:jc w:val="center"/>
        <w:rPr>
          <w:rFonts w:ascii="Arial" w:hAnsi="Arial" w:cs="Arial"/>
          <w:i/>
          <w:iCs/>
          <w:sz w:val="24"/>
          <w:szCs w:val="24"/>
        </w:rPr>
      </w:pPr>
      <w:r>
        <w:rPr>
          <w:rFonts w:ascii="Arial" w:hAnsi="Arial" w:cs="Arial"/>
          <w:i/>
        </w:rPr>
        <w:t>CCT College</w:t>
      </w:r>
    </w:p>
    <w:p w14:paraId="160AE541" w14:textId="58D897B4" w:rsidR="004711D7" w:rsidRDefault="00F534D8" w:rsidP="00573D18">
      <w:pPr>
        <w:jc w:val="center"/>
        <w:rPr>
          <w:rFonts w:ascii="Arial" w:hAnsi="Arial" w:cs="Arial"/>
          <w:i/>
        </w:rPr>
      </w:pPr>
      <w:r>
        <w:rPr>
          <w:rFonts w:ascii="Arial" w:hAnsi="Arial" w:cs="Arial"/>
          <w:i/>
        </w:rPr>
        <w:t>Dublin, Irela</w:t>
      </w:r>
      <w:r w:rsidR="00EE7ADD">
        <w:rPr>
          <w:rFonts w:ascii="Arial" w:hAnsi="Arial" w:cs="Arial"/>
          <w:i/>
        </w:rPr>
        <w:t>nd</w:t>
      </w:r>
    </w:p>
    <w:p w14:paraId="233D1DFC" w14:textId="77777777" w:rsidR="0072365C" w:rsidRDefault="0072365C" w:rsidP="00573D18">
      <w:pPr>
        <w:jc w:val="center"/>
        <w:rPr>
          <w:rFonts w:ascii="Arial" w:hAnsi="Arial" w:cs="Arial"/>
          <w:i/>
        </w:rPr>
      </w:pPr>
    </w:p>
    <w:p w14:paraId="699F3340" w14:textId="77777777" w:rsidR="0072365C" w:rsidRDefault="0072365C" w:rsidP="00573D18">
      <w:pPr>
        <w:jc w:val="center"/>
        <w:rPr>
          <w:rFonts w:ascii="Arial" w:hAnsi="Arial" w:cs="Arial"/>
          <w:i/>
        </w:rPr>
      </w:pPr>
    </w:p>
    <w:p w14:paraId="4E0774F8" w14:textId="77777777" w:rsidR="0072365C" w:rsidRDefault="0072365C" w:rsidP="00573D18">
      <w:pPr>
        <w:jc w:val="center"/>
        <w:rPr>
          <w:rFonts w:ascii="Arial" w:hAnsi="Arial" w:cs="Arial"/>
          <w:i/>
        </w:rPr>
      </w:pPr>
    </w:p>
    <w:p w14:paraId="3C70A949" w14:textId="77777777" w:rsidR="0072365C" w:rsidRDefault="0072365C" w:rsidP="00573D18">
      <w:pPr>
        <w:jc w:val="center"/>
        <w:rPr>
          <w:rFonts w:ascii="Arial" w:hAnsi="Arial" w:cs="Arial"/>
          <w:i/>
        </w:rPr>
      </w:pPr>
    </w:p>
    <w:p w14:paraId="3270740B" w14:textId="77777777" w:rsidR="0072365C" w:rsidRDefault="0072365C" w:rsidP="00573D18">
      <w:pPr>
        <w:jc w:val="center"/>
        <w:rPr>
          <w:rFonts w:ascii="Arial" w:hAnsi="Arial" w:cs="Arial"/>
          <w:i/>
        </w:rPr>
      </w:pPr>
    </w:p>
    <w:p w14:paraId="6666200D" w14:textId="77777777" w:rsidR="00942BDF" w:rsidRDefault="00942BDF" w:rsidP="00872F9B"/>
    <w:p w14:paraId="6DD2E5A4" w14:textId="77777777" w:rsidR="00872F9B" w:rsidRDefault="00872F9B" w:rsidP="00872F9B"/>
    <w:p w14:paraId="4EC0A802" w14:textId="77777777" w:rsidR="00872F9B" w:rsidRDefault="00872F9B" w:rsidP="00872F9B"/>
    <w:p w14:paraId="774E2929" w14:textId="4F0A355E" w:rsidR="007E0274" w:rsidRDefault="007E0274" w:rsidP="00B254BA"/>
    <w:p w14:paraId="5E1099EF" w14:textId="77777777" w:rsidR="0096306A" w:rsidRDefault="0096306A" w:rsidP="00B254BA"/>
    <w:p w14:paraId="6D0C8A8C" w14:textId="77777777" w:rsidR="0096306A" w:rsidRDefault="0096306A" w:rsidP="0096306A">
      <w:pPr>
        <w:pStyle w:val="Title"/>
      </w:pPr>
      <w:r>
        <w:lastRenderedPageBreak/>
        <w:t>CCT</w:t>
      </w:r>
      <w:r>
        <w:rPr>
          <w:spacing w:val="26"/>
        </w:rPr>
        <w:t xml:space="preserve"> </w:t>
      </w:r>
      <w:r>
        <w:t>College</w:t>
      </w:r>
      <w:r>
        <w:rPr>
          <w:spacing w:val="31"/>
        </w:rPr>
        <w:t xml:space="preserve"> </w:t>
      </w:r>
      <w:r>
        <w:t>Dublin</w:t>
      </w:r>
    </w:p>
    <w:p w14:paraId="152C0935" w14:textId="77777777" w:rsidR="0096306A" w:rsidRDefault="0096306A" w:rsidP="0096306A">
      <w:pPr>
        <w:pStyle w:val="BodyText"/>
        <w:spacing w:before="9"/>
        <w:rPr>
          <w:rFonts w:ascii="Calibri"/>
          <w:b/>
          <w:sz w:val="26"/>
        </w:rPr>
      </w:pPr>
    </w:p>
    <w:p w14:paraId="556A02E8" w14:textId="77777777" w:rsidR="0096306A" w:rsidRDefault="0096306A" w:rsidP="0096306A">
      <w:pPr>
        <w:ind w:left="1448" w:right="1422"/>
        <w:jc w:val="center"/>
        <w:rPr>
          <w:rFonts w:ascii="Calibri"/>
          <w:b/>
          <w:sz w:val="26"/>
        </w:rPr>
      </w:pPr>
      <w:r>
        <w:rPr>
          <w:rFonts w:ascii="Calibri"/>
          <w:b/>
          <w:sz w:val="26"/>
        </w:rPr>
        <w:t>Assessment</w:t>
      </w:r>
      <w:r>
        <w:rPr>
          <w:rFonts w:ascii="Calibri"/>
          <w:b/>
          <w:spacing w:val="13"/>
          <w:sz w:val="26"/>
        </w:rPr>
        <w:t xml:space="preserve"> </w:t>
      </w:r>
      <w:r>
        <w:rPr>
          <w:rFonts w:ascii="Calibri"/>
          <w:b/>
          <w:sz w:val="26"/>
        </w:rPr>
        <w:t>Cover</w:t>
      </w:r>
      <w:r>
        <w:rPr>
          <w:rFonts w:ascii="Calibri"/>
          <w:b/>
          <w:spacing w:val="10"/>
          <w:sz w:val="26"/>
        </w:rPr>
        <w:t xml:space="preserve"> </w:t>
      </w:r>
      <w:r>
        <w:rPr>
          <w:rFonts w:ascii="Calibri"/>
          <w:b/>
          <w:sz w:val="26"/>
        </w:rPr>
        <w:t>Page</w:t>
      </w:r>
    </w:p>
    <w:p w14:paraId="5EFE5126" w14:textId="77777777" w:rsidR="0096306A" w:rsidRDefault="0096306A" w:rsidP="0096306A">
      <w:pPr>
        <w:pStyle w:val="BodyText"/>
        <w:rPr>
          <w:rFonts w:ascii="Calibri"/>
          <w:i/>
          <w:sz w:val="25"/>
        </w:rPr>
      </w:pPr>
      <w:r>
        <w:rPr>
          <w:noProof/>
        </w:rPr>
        <mc:AlternateContent>
          <mc:Choice Requires="wps">
            <w:drawing>
              <wp:anchor distT="0" distB="0" distL="0" distR="0" simplePos="0" relativeHeight="251667456" behindDoc="1" locked="0" layoutInCell="1" allowOverlap="1" wp14:anchorId="71C26A38" wp14:editId="4A71DC0E">
                <wp:simplePos x="0" y="0"/>
                <wp:positionH relativeFrom="page">
                  <wp:posOffset>742315</wp:posOffset>
                </wp:positionH>
                <wp:positionV relativeFrom="paragraph">
                  <wp:posOffset>219075</wp:posOffset>
                </wp:positionV>
                <wp:extent cx="6282055" cy="16510"/>
                <wp:effectExtent l="0" t="3810" r="0" b="0"/>
                <wp:wrapTopAndBottom/>
                <wp:docPr id="1559680762" name="Rectangle 15596807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2055" cy="1651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6A06C4F0" id="Rectangle 1559680762" o:spid="_x0000_s1026" style="position:absolute;margin-left:58.45pt;margin-top:17.25pt;width:494.65pt;height:1.3pt;z-index:-251649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" fillcolor="black" stroked="f">
                <w10:wrap type="topAndBottom" anchorx="page"/>
              </v:rect>
            </w:pict>
          </mc:Fallback>
        </mc:AlternateContent>
      </w:r>
    </w:p>
    <w:p w14:paraId="5D7C1AF6" w14:textId="77777777" w:rsidR="0096306A" w:rsidRDefault="0096306A" w:rsidP="0096306A">
      <w:pPr>
        <w:pStyle w:val="BodyText"/>
        <w:rPr>
          <w:rFonts w:ascii="Calibri"/>
          <w:i/>
          <w:sz w:val="20"/>
        </w:rPr>
      </w:pPr>
    </w:p>
    <w:p w14:paraId="7D232861" w14:textId="77777777" w:rsidR="0096306A" w:rsidRDefault="0096306A" w:rsidP="0096306A">
      <w:pPr>
        <w:pStyle w:val="BodyText"/>
        <w:spacing w:before="5"/>
        <w:rPr>
          <w:rFonts w:ascii="Calibri"/>
          <w:i/>
          <w:sz w:val="1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26"/>
        <w:gridCol w:w="6349"/>
      </w:tblGrid>
      <w:tr w:rsidR="0096306A" w14:paraId="0E78DF47" w14:textId="77777777" w:rsidTr="00C624D0">
        <w:trPr>
          <w:trHeight w:val="503"/>
          <w:jc w:val="center"/>
        </w:trPr>
        <w:tc>
          <w:tcPr>
            <w:tcW w:w="2126" w:type="dxa"/>
          </w:tcPr>
          <w:p w14:paraId="48D10959" w14:textId="77777777" w:rsidR="0096306A" w:rsidRDefault="0096306A" w:rsidP="00C624D0">
            <w:pPr>
              <w:pStyle w:val="TableParagraph"/>
              <w:spacing w:before="3"/>
              <w:ind w:left="100"/>
              <w:rPr>
                <w:b/>
                <w:sz w:val="20"/>
              </w:rPr>
            </w:pPr>
            <w:r>
              <w:rPr>
                <w:b/>
                <w:w w:val="105"/>
                <w:sz w:val="20"/>
              </w:rPr>
              <w:t>Module</w:t>
            </w:r>
            <w:r>
              <w:rPr>
                <w:b/>
                <w:spacing w:val="-10"/>
                <w:w w:val="105"/>
                <w:sz w:val="20"/>
              </w:rPr>
              <w:t xml:space="preserve"> </w:t>
            </w:r>
            <w:r>
              <w:rPr>
                <w:b/>
                <w:w w:val="105"/>
                <w:sz w:val="20"/>
              </w:rPr>
              <w:t>Title:</w:t>
            </w:r>
          </w:p>
        </w:tc>
        <w:tc>
          <w:tcPr>
            <w:tcW w:w="6349" w:type="dxa"/>
          </w:tcPr>
          <w:p w14:paraId="16607BC5" w14:textId="77777777" w:rsidR="0096306A" w:rsidRDefault="0096306A" w:rsidP="00C624D0">
            <w:pPr>
              <w:pStyle w:val="TableParagraph"/>
              <w:spacing w:before="3"/>
              <w:rPr>
                <w:sz w:val="20"/>
              </w:rPr>
            </w:pPr>
            <w:r>
              <w:rPr>
                <w:spacing w:val="-1"/>
                <w:w w:val="105"/>
                <w:sz w:val="20"/>
              </w:rPr>
              <w:t>Strategic</w:t>
            </w:r>
            <w:r>
              <w:rPr>
                <w:spacing w:val="-10"/>
                <w:w w:val="105"/>
                <w:sz w:val="20"/>
              </w:rPr>
              <w:t xml:space="preserve"> </w:t>
            </w:r>
            <w:r>
              <w:rPr>
                <w:w w:val="105"/>
                <w:sz w:val="20"/>
              </w:rPr>
              <w:t>Thinking</w:t>
            </w:r>
          </w:p>
        </w:tc>
      </w:tr>
      <w:tr w:rsidR="0096306A" w14:paraId="5702B417" w14:textId="77777777" w:rsidTr="00C624D0">
        <w:trPr>
          <w:trHeight w:val="503"/>
          <w:jc w:val="center"/>
        </w:trPr>
        <w:tc>
          <w:tcPr>
            <w:tcW w:w="2126" w:type="dxa"/>
          </w:tcPr>
          <w:p w14:paraId="4E1A6ECC" w14:textId="77777777" w:rsidR="0096306A" w:rsidRDefault="0096306A" w:rsidP="00C624D0">
            <w:pPr>
              <w:pStyle w:val="TableParagraph"/>
              <w:spacing w:before="6"/>
              <w:ind w:left="100"/>
              <w:rPr>
                <w:b/>
                <w:sz w:val="20"/>
              </w:rPr>
            </w:pPr>
            <w:r>
              <w:rPr>
                <w:b/>
                <w:w w:val="105"/>
                <w:sz w:val="20"/>
              </w:rPr>
              <w:t>Assessment</w:t>
            </w:r>
            <w:r>
              <w:rPr>
                <w:b/>
                <w:spacing w:val="-12"/>
                <w:w w:val="105"/>
                <w:sz w:val="20"/>
              </w:rPr>
              <w:t xml:space="preserve"> </w:t>
            </w:r>
            <w:r>
              <w:rPr>
                <w:b/>
                <w:w w:val="105"/>
                <w:sz w:val="20"/>
              </w:rPr>
              <w:t>Title:</w:t>
            </w:r>
          </w:p>
        </w:tc>
        <w:tc>
          <w:tcPr>
            <w:tcW w:w="6349" w:type="dxa"/>
          </w:tcPr>
          <w:p w14:paraId="6719774D" w14:textId="77777777" w:rsidR="0096306A" w:rsidRDefault="0096306A" w:rsidP="00C624D0">
            <w:pPr>
              <w:pStyle w:val="TableParagraph"/>
              <w:spacing w:before="6"/>
              <w:rPr>
                <w:sz w:val="20"/>
              </w:rPr>
            </w:pPr>
            <w:r>
              <w:rPr>
                <w:w w:val="105"/>
                <w:sz w:val="20"/>
              </w:rPr>
              <w:t>CA 1 – Capstone Project Proposal</w:t>
            </w:r>
          </w:p>
        </w:tc>
      </w:tr>
      <w:tr w:rsidR="0096306A" w14:paraId="6365CF3F" w14:textId="77777777" w:rsidTr="00C624D0">
        <w:trPr>
          <w:trHeight w:val="506"/>
          <w:jc w:val="center"/>
        </w:trPr>
        <w:tc>
          <w:tcPr>
            <w:tcW w:w="2126" w:type="dxa"/>
          </w:tcPr>
          <w:p w14:paraId="1DC3BE82" w14:textId="77777777" w:rsidR="0096306A" w:rsidRDefault="0096306A" w:rsidP="00C624D0">
            <w:pPr>
              <w:pStyle w:val="TableParagraph"/>
              <w:spacing w:before="6"/>
              <w:ind w:left="100"/>
              <w:rPr>
                <w:b/>
                <w:sz w:val="20"/>
              </w:rPr>
            </w:pPr>
            <w:r>
              <w:rPr>
                <w:b/>
                <w:w w:val="105"/>
                <w:sz w:val="20"/>
              </w:rPr>
              <w:t>Lecturer</w:t>
            </w:r>
            <w:r>
              <w:rPr>
                <w:b/>
                <w:spacing w:val="-12"/>
                <w:w w:val="105"/>
                <w:sz w:val="20"/>
              </w:rPr>
              <w:t xml:space="preserve"> </w:t>
            </w:r>
            <w:r>
              <w:rPr>
                <w:b/>
                <w:w w:val="105"/>
                <w:sz w:val="20"/>
              </w:rPr>
              <w:t>Name:</w:t>
            </w:r>
          </w:p>
        </w:tc>
        <w:tc>
          <w:tcPr>
            <w:tcW w:w="6349" w:type="dxa"/>
          </w:tcPr>
          <w:p w14:paraId="79704722" w14:textId="77777777" w:rsidR="0096306A" w:rsidRDefault="0096306A" w:rsidP="00C624D0">
            <w:pPr>
              <w:pStyle w:val="TableParagraph"/>
              <w:spacing w:before="6"/>
              <w:rPr>
                <w:sz w:val="20"/>
              </w:rPr>
            </w:pPr>
            <w:r>
              <w:rPr>
                <w:w w:val="105"/>
                <w:sz w:val="20"/>
              </w:rPr>
              <w:t>James Garza</w:t>
            </w:r>
          </w:p>
        </w:tc>
      </w:tr>
      <w:tr w:rsidR="0096306A" w:rsidRPr="00B2206C" w14:paraId="498D3AA1" w14:textId="77777777" w:rsidTr="00C624D0">
        <w:trPr>
          <w:trHeight w:val="1261"/>
          <w:jc w:val="center"/>
        </w:trPr>
        <w:tc>
          <w:tcPr>
            <w:tcW w:w="2126" w:type="dxa"/>
          </w:tcPr>
          <w:p w14:paraId="53CC934E" w14:textId="77777777" w:rsidR="0096306A" w:rsidRDefault="0096306A" w:rsidP="00C624D0">
            <w:pPr>
              <w:pStyle w:val="TableParagraph"/>
              <w:spacing w:before="3"/>
              <w:ind w:left="100"/>
              <w:rPr>
                <w:b/>
                <w:sz w:val="20"/>
              </w:rPr>
            </w:pPr>
            <w:r>
              <w:rPr>
                <w:b/>
                <w:w w:val="105"/>
                <w:sz w:val="20"/>
              </w:rPr>
              <w:t>Student</w:t>
            </w:r>
            <w:r>
              <w:rPr>
                <w:b/>
                <w:spacing w:val="-9"/>
                <w:w w:val="105"/>
                <w:sz w:val="20"/>
              </w:rPr>
              <w:t xml:space="preserve"> </w:t>
            </w:r>
            <w:r>
              <w:rPr>
                <w:b/>
                <w:w w:val="105"/>
                <w:sz w:val="20"/>
              </w:rPr>
              <w:t>Full</w:t>
            </w:r>
            <w:r>
              <w:rPr>
                <w:b/>
                <w:spacing w:val="-8"/>
                <w:w w:val="105"/>
                <w:sz w:val="20"/>
              </w:rPr>
              <w:t xml:space="preserve"> </w:t>
            </w:r>
            <w:r>
              <w:rPr>
                <w:b/>
                <w:w w:val="105"/>
                <w:sz w:val="20"/>
              </w:rPr>
              <w:t>Name:</w:t>
            </w:r>
          </w:p>
        </w:tc>
        <w:tc>
          <w:tcPr>
            <w:tcW w:w="6349" w:type="dxa"/>
          </w:tcPr>
          <w:p w14:paraId="1932B66D" w14:textId="77777777" w:rsidR="0096306A" w:rsidRDefault="0096306A" w:rsidP="00C624D0">
            <w:pPr>
              <w:pStyle w:val="TableParagraph"/>
              <w:spacing w:before="8" w:line="228" w:lineRule="exact"/>
              <w:rPr>
                <w:sz w:val="20"/>
                <w:lang w:val="pt-BR"/>
              </w:rPr>
            </w:pPr>
            <w:r>
              <w:rPr>
                <w:sz w:val="20"/>
                <w:lang w:val="pt-BR"/>
              </w:rPr>
              <w:t>Rachel Mae Lademora</w:t>
            </w:r>
          </w:p>
        </w:tc>
      </w:tr>
      <w:tr w:rsidR="0096306A" w14:paraId="6D256D84" w14:textId="77777777" w:rsidTr="00C624D0">
        <w:trPr>
          <w:trHeight w:val="269"/>
          <w:jc w:val="center"/>
        </w:trPr>
        <w:tc>
          <w:tcPr>
            <w:tcW w:w="2126" w:type="dxa"/>
            <w:tcBorders>
              <w:bottom w:val="nil"/>
            </w:tcBorders>
          </w:tcPr>
          <w:p w14:paraId="4A0F13D2" w14:textId="77777777" w:rsidR="0096306A" w:rsidRDefault="0096306A" w:rsidP="00C624D0">
            <w:pPr>
              <w:pStyle w:val="TableParagraph"/>
              <w:spacing w:before="6" w:line="243" w:lineRule="exact"/>
              <w:ind w:left="100"/>
              <w:rPr>
                <w:b/>
                <w:sz w:val="20"/>
              </w:rPr>
            </w:pPr>
            <w:r>
              <w:rPr>
                <w:b/>
                <w:w w:val="105"/>
                <w:sz w:val="20"/>
              </w:rPr>
              <w:t>Student</w:t>
            </w:r>
            <w:r>
              <w:rPr>
                <w:b/>
                <w:spacing w:val="-12"/>
                <w:w w:val="105"/>
                <w:sz w:val="20"/>
              </w:rPr>
              <w:t xml:space="preserve"> </w:t>
            </w:r>
            <w:r>
              <w:rPr>
                <w:b/>
                <w:w w:val="105"/>
                <w:sz w:val="20"/>
              </w:rPr>
              <w:t>Number:</w:t>
            </w:r>
          </w:p>
        </w:tc>
        <w:tc>
          <w:tcPr>
            <w:tcW w:w="6349" w:type="dxa"/>
            <w:tcBorders>
              <w:bottom w:val="nil"/>
            </w:tcBorders>
          </w:tcPr>
          <w:p w14:paraId="01EC9BE6" w14:textId="77777777" w:rsidR="0096306A" w:rsidRDefault="0096306A" w:rsidP="00C624D0">
            <w:pPr>
              <w:pStyle w:val="TableParagraph"/>
              <w:spacing w:before="6" w:line="243" w:lineRule="exact"/>
              <w:rPr>
                <w:sz w:val="20"/>
              </w:rPr>
            </w:pPr>
            <w:r>
              <w:rPr>
                <w:sz w:val="20"/>
              </w:rPr>
              <w:t>2023396</w:t>
            </w:r>
          </w:p>
        </w:tc>
      </w:tr>
      <w:tr w:rsidR="0096306A" w14:paraId="10810432" w14:textId="77777777" w:rsidTr="00C624D0">
        <w:trPr>
          <w:trHeight w:val="250"/>
          <w:jc w:val="center"/>
        </w:trPr>
        <w:tc>
          <w:tcPr>
            <w:tcW w:w="2126" w:type="dxa"/>
            <w:tcBorders>
              <w:top w:val="nil"/>
              <w:bottom w:val="nil"/>
            </w:tcBorders>
          </w:tcPr>
          <w:p w14:paraId="4FE74C2D" w14:textId="77777777" w:rsidR="0096306A" w:rsidRDefault="0096306A" w:rsidP="00C624D0">
            <w:pPr>
              <w:pStyle w:val="TableParagraph"/>
              <w:ind w:left="0"/>
              <w:rPr>
                <w:rFonts w:ascii="Times New Roman"/>
                <w:sz w:val="18"/>
              </w:rPr>
            </w:pPr>
          </w:p>
        </w:tc>
        <w:tc>
          <w:tcPr>
            <w:tcW w:w="6349" w:type="dxa"/>
            <w:tcBorders>
              <w:top w:val="nil"/>
              <w:bottom w:val="nil"/>
            </w:tcBorders>
          </w:tcPr>
          <w:p w14:paraId="7762486A" w14:textId="77777777" w:rsidR="0096306A" w:rsidRDefault="0096306A" w:rsidP="00C624D0">
            <w:pPr>
              <w:pStyle w:val="TableParagraph"/>
              <w:spacing w:line="230" w:lineRule="exact"/>
              <w:rPr>
                <w:sz w:val="20"/>
              </w:rPr>
            </w:pPr>
          </w:p>
        </w:tc>
      </w:tr>
      <w:tr w:rsidR="0096306A" w14:paraId="36235F84" w14:textId="77777777" w:rsidTr="00C624D0">
        <w:trPr>
          <w:trHeight w:val="251"/>
          <w:jc w:val="center"/>
        </w:trPr>
        <w:tc>
          <w:tcPr>
            <w:tcW w:w="2126" w:type="dxa"/>
            <w:tcBorders>
              <w:top w:val="nil"/>
              <w:bottom w:val="nil"/>
            </w:tcBorders>
          </w:tcPr>
          <w:p w14:paraId="408AA50A" w14:textId="77777777" w:rsidR="0096306A" w:rsidRDefault="0096306A" w:rsidP="00C624D0">
            <w:pPr>
              <w:pStyle w:val="TableParagraph"/>
              <w:ind w:left="0"/>
              <w:rPr>
                <w:rFonts w:ascii="Times New Roman"/>
                <w:sz w:val="18"/>
              </w:rPr>
            </w:pPr>
          </w:p>
        </w:tc>
        <w:tc>
          <w:tcPr>
            <w:tcW w:w="6349" w:type="dxa"/>
            <w:tcBorders>
              <w:top w:val="nil"/>
              <w:bottom w:val="nil"/>
            </w:tcBorders>
          </w:tcPr>
          <w:p w14:paraId="21EA5749" w14:textId="77777777" w:rsidR="0096306A" w:rsidRDefault="0096306A" w:rsidP="00C624D0">
            <w:pPr>
              <w:pStyle w:val="TableParagraph"/>
              <w:spacing w:line="232" w:lineRule="exact"/>
              <w:rPr>
                <w:sz w:val="20"/>
              </w:rPr>
            </w:pPr>
          </w:p>
        </w:tc>
      </w:tr>
      <w:tr w:rsidR="0096306A" w14:paraId="65A1A694" w14:textId="77777777" w:rsidTr="00C624D0">
        <w:trPr>
          <w:trHeight w:val="253"/>
          <w:jc w:val="center"/>
        </w:trPr>
        <w:tc>
          <w:tcPr>
            <w:tcW w:w="2126" w:type="dxa"/>
            <w:tcBorders>
              <w:top w:val="nil"/>
              <w:bottom w:val="nil"/>
            </w:tcBorders>
          </w:tcPr>
          <w:p w14:paraId="0614162F" w14:textId="77777777" w:rsidR="0096306A" w:rsidRDefault="0096306A" w:rsidP="00C624D0">
            <w:pPr>
              <w:pStyle w:val="TableParagraph"/>
              <w:ind w:left="0"/>
              <w:rPr>
                <w:rFonts w:ascii="Times New Roman"/>
                <w:sz w:val="18"/>
              </w:rPr>
            </w:pPr>
          </w:p>
        </w:tc>
        <w:tc>
          <w:tcPr>
            <w:tcW w:w="6349" w:type="dxa"/>
            <w:tcBorders>
              <w:top w:val="nil"/>
              <w:bottom w:val="nil"/>
            </w:tcBorders>
          </w:tcPr>
          <w:p w14:paraId="4BA3CAA3" w14:textId="77777777" w:rsidR="0096306A" w:rsidRDefault="0096306A" w:rsidP="00C624D0">
            <w:pPr>
              <w:pStyle w:val="TableParagraph"/>
              <w:spacing w:line="232" w:lineRule="exact"/>
              <w:rPr>
                <w:sz w:val="20"/>
              </w:rPr>
            </w:pPr>
          </w:p>
        </w:tc>
      </w:tr>
      <w:tr w:rsidR="0096306A" w14:paraId="301C222F" w14:textId="77777777" w:rsidTr="00C624D0">
        <w:trPr>
          <w:trHeight w:val="233"/>
          <w:jc w:val="center"/>
        </w:trPr>
        <w:tc>
          <w:tcPr>
            <w:tcW w:w="2126" w:type="dxa"/>
            <w:tcBorders>
              <w:top w:val="nil"/>
            </w:tcBorders>
          </w:tcPr>
          <w:p w14:paraId="05807408" w14:textId="77777777" w:rsidR="0096306A" w:rsidRDefault="0096306A" w:rsidP="00C624D0">
            <w:pPr>
              <w:pStyle w:val="TableParagraph"/>
              <w:ind w:left="0"/>
              <w:rPr>
                <w:rFonts w:ascii="Times New Roman"/>
                <w:sz w:val="16"/>
              </w:rPr>
            </w:pPr>
          </w:p>
        </w:tc>
        <w:tc>
          <w:tcPr>
            <w:tcW w:w="6349" w:type="dxa"/>
            <w:tcBorders>
              <w:top w:val="nil"/>
            </w:tcBorders>
          </w:tcPr>
          <w:p w14:paraId="2BEFF87A" w14:textId="77777777" w:rsidR="0096306A" w:rsidRDefault="0096306A" w:rsidP="00C624D0">
            <w:pPr>
              <w:pStyle w:val="TableParagraph"/>
              <w:spacing w:line="214" w:lineRule="exact"/>
              <w:rPr>
                <w:sz w:val="20"/>
              </w:rPr>
            </w:pPr>
          </w:p>
        </w:tc>
      </w:tr>
      <w:tr w:rsidR="0096306A" w14:paraId="10912585" w14:textId="77777777" w:rsidTr="00C624D0">
        <w:trPr>
          <w:trHeight w:val="504"/>
          <w:jc w:val="center"/>
        </w:trPr>
        <w:tc>
          <w:tcPr>
            <w:tcW w:w="2126" w:type="dxa"/>
          </w:tcPr>
          <w:p w14:paraId="425831F3" w14:textId="77777777" w:rsidR="0096306A" w:rsidRDefault="0096306A" w:rsidP="00C624D0">
            <w:pPr>
              <w:pStyle w:val="TableParagraph"/>
              <w:spacing w:before="6"/>
              <w:ind w:left="100"/>
              <w:rPr>
                <w:b/>
                <w:sz w:val="20"/>
              </w:rPr>
            </w:pPr>
            <w:r>
              <w:rPr>
                <w:b/>
                <w:w w:val="105"/>
                <w:sz w:val="20"/>
              </w:rPr>
              <w:t>Assessment</w:t>
            </w:r>
            <w:r>
              <w:rPr>
                <w:b/>
                <w:spacing w:val="-11"/>
                <w:w w:val="105"/>
                <w:sz w:val="20"/>
              </w:rPr>
              <w:t xml:space="preserve"> </w:t>
            </w:r>
            <w:r>
              <w:rPr>
                <w:b/>
                <w:w w:val="105"/>
                <w:sz w:val="20"/>
              </w:rPr>
              <w:t>Due</w:t>
            </w:r>
            <w:r>
              <w:rPr>
                <w:b/>
                <w:spacing w:val="-9"/>
                <w:w w:val="105"/>
                <w:sz w:val="20"/>
              </w:rPr>
              <w:t xml:space="preserve"> </w:t>
            </w:r>
            <w:r>
              <w:rPr>
                <w:b/>
                <w:w w:val="105"/>
                <w:sz w:val="20"/>
              </w:rPr>
              <w:t>Date:</w:t>
            </w:r>
          </w:p>
        </w:tc>
        <w:tc>
          <w:tcPr>
            <w:tcW w:w="6349" w:type="dxa"/>
          </w:tcPr>
          <w:p w14:paraId="4C811F0D" w14:textId="77777777" w:rsidR="0096306A" w:rsidRDefault="0096306A" w:rsidP="00C624D0">
            <w:pPr>
              <w:pStyle w:val="TableParagraph"/>
              <w:spacing w:before="6"/>
              <w:rPr>
                <w:sz w:val="20"/>
              </w:rPr>
            </w:pPr>
            <w:r>
              <w:rPr>
                <w:sz w:val="20"/>
              </w:rPr>
              <w:t>17</w:t>
            </w:r>
            <w:r w:rsidRPr="004109DD">
              <w:rPr>
                <w:sz w:val="20"/>
                <w:vertAlign w:val="superscript"/>
              </w:rPr>
              <w:t>th</w:t>
            </w:r>
            <w:r>
              <w:rPr>
                <w:sz w:val="20"/>
              </w:rPr>
              <w:t xml:space="preserve"> December 2023</w:t>
            </w:r>
          </w:p>
        </w:tc>
      </w:tr>
      <w:tr w:rsidR="0096306A" w14:paraId="5732D4D2" w14:textId="77777777" w:rsidTr="00C624D0">
        <w:trPr>
          <w:trHeight w:val="504"/>
          <w:jc w:val="center"/>
        </w:trPr>
        <w:tc>
          <w:tcPr>
            <w:tcW w:w="2126" w:type="dxa"/>
          </w:tcPr>
          <w:p w14:paraId="2B591318" w14:textId="77777777" w:rsidR="0096306A" w:rsidRDefault="0096306A" w:rsidP="00C624D0">
            <w:pPr>
              <w:pStyle w:val="TableParagraph"/>
              <w:spacing w:before="5"/>
              <w:ind w:left="100"/>
              <w:rPr>
                <w:b/>
                <w:sz w:val="20"/>
              </w:rPr>
            </w:pPr>
            <w:r>
              <w:rPr>
                <w:b/>
                <w:w w:val="105"/>
                <w:sz w:val="20"/>
              </w:rPr>
              <w:t>Date</w:t>
            </w:r>
            <w:r>
              <w:rPr>
                <w:b/>
                <w:spacing w:val="-10"/>
                <w:w w:val="105"/>
                <w:sz w:val="20"/>
              </w:rPr>
              <w:t xml:space="preserve"> </w:t>
            </w:r>
            <w:r>
              <w:rPr>
                <w:b/>
                <w:w w:val="105"/>
                <w:sz w:val="20"/>
              </w:rPr>
              <w:t>of</w:t>
            </w:r>
            <w:r>
              <w:rPr>
                <w:b/>
                <w:spacing w:val="-11"/>
                <w:w w:val="105"/>
                <w:sz w:val="20"/>
              </w:rPr>
              <w:t xml:space="preserve"> </w:t>
            </w:r>
            <w:r>
              <w:rPr>
                <w:b/>
                <w:w w:val="105"/>
                <w:sz w:val="20"/>
              </w:rPr>
              <w:t>Submission:</w:t>
            </w:r>
          </w:p>
        </w:tc>
        <w:tc>
          <w:tcPr>
            <w:tcW w:w="6349" w:type="dxa"/>
          </w:tcPr>
          <w:p w14:paraId="133E46E7" w14:textId="77777777" w:rsidR="0096306A" w:rsidRDefault="0096306A" w:rsidP="00C624D0">
            <w:pPr>
              <w:pStyle w:val="TableParagraph"/>
              <w:spacing w:before="5"/>
              <w:rPr>
                <w:sz w:val="20"/>
              </w:rPr>
            </w:pPr>
          </w:p>
        </w:tc>
      </w:tr>
    </w:tbl>
    <w:p w14:paraId="541B7260" w14:textId="77777777" w:rsidR="0096306A" w:rsidRDefault="0096306A" w:rsidP="0096306A">
      <w:pPr>
        <w:pStyle w:val="BodyText"/>
        <w:rPr>
          <w:rFonts w:ascii="Calibri"/>
          <w:i/>
          <w:sz w:val="20"/>
        </w:rPr>
      </w:pPr>
    </w:p>
    <w:p w14:paraId="3BFFB0E8" w14:textId="77777777" w:rsidR="0096306A" w:rsidRDefault="0096306A" w:rsidP="0096306A">
      <w:pPr>
        <w:rPr>
          <w:rFonts w:ascii="Arial" w:hAnsi="Arial" w:cs="Arial"/>
          <w:b/>
          <w:bCs/>
          <w:i/>
          <w:iCs/>
        </w:rPr>
      </w:pPr>
    </w:p>
    <w:p w14:paraId="5B327A90" w14:textId="77777777" w:rsidR="0096306A" w:rsidRDefault="0096306A" w:rsidP="0096306A">
      <w:pPr>
        <w:spacing w:before="69"/>
        <w:ind w:left="135"/>
        <w:rPr>
          <w:rFonts w:ascii="Calibri"/>
          <w:b/>
          <w:sz w:val="18"/>
        </w:rPr>
      </w:pPr>
      <w:r>
        <w:rPr>
          <w:rFonts w:ascii="Calibri"/>
          <w:b/>
          <w:w w:val="105"/>
          <w:sz w:val="18"/>
        </w:rPr>
        <w:t>Declaration</w:t>
      </w:r>
    </w:p>
    <w:p w14:paraId="3A94CEB0" w14:textId="77777777" w:rsidR="0096306A" w:rsidRDefault="0096306A" w:rsidP="0096306A">
      <w:pPr>
        <w:pStyle w:val="BodyText"/>
        <w:spacing w:before="10"/>
        <w:rPr>
          <w:rFonts w:ascii="Calibri"/>
          <w:b/>
          <w:sz w:val="15"/>
        </w:rPr>
      </w:pPr>
      <w:r>
        <w:rPr>
          <w:noProof/>
        </w:rPr>
        <mc:AlternateContent>
          <mc:Choice Requires="wps">
            <w:drawing>
              <wp:anchor distT="0" distB="0" distL="0" distR="0" simplePos="0" relativeHeight="251668480" behindDoc="1" locked="0" layoutInCell="1" allowOverlap="1" wp14:anchorId="0D13ECB7" wp14:editId="506CE3F9">
                <wp:simplePos x="0" y="0"/>
                <wp:positionH relativeFrom="page">
                  <wp:posOffset>762000</wp:posOffset>
                </wp:positionH>
                <wp:positionV relativeFrom="paragraph">
                  <wp:posOffset>149860</wp:posOffset>
                </wp:positionV>
                <wp:extent cx="5382260" cy="1115060"/>
                <wp:effectExtent l="9525" t="12065" r="8890" b="6350"/>
                <wp:wrapTopAndBottom/>
                <wp:docPr id="1493656427" name="Text Box 1493656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1115060"/>
                        </a:xfrm>
                        <a:prstGeom prst="rect">
                          <a:avLst/>
                        </a:prstGeom>
                        <a:noFill/>
                        <a:ln w="4572">
                          <a:solidFill>
                            <a:srgbClr val="000000"/>
                          </a:solidFill>
                          <a:miter lim="800000"/>
                        </a:ln>
                      </wps:spPr>
                      <wps:txbx>
                        <w:txbxContent>
                          <w:p w14:paraId="19A86A8E" w14:textId="77777777" w:rsidR="0096306A" w:rsidRDefault="0096306A" w:rsidP="0096306A">
                            <w:pPr>
                              <w:spacing w:before="6" w:line="249" w:lineRule="auto"/>
                              <w:ind w:left="97" w:right="153"/>
                              <w:rPr>
                                <w:rFonts w:ascii="Calibri"/>
                                <w:sz w:val="20"/>
                              </w:rPr>
                            </w:pPr>
                            <w:r>
                              <w:rPr>
                                <w:rFonts w:ascii="Calibri"/>
                                <w:w w:val="105"/>
                                <w:sz w:val="20"/>
                              </w:rPr>
                              <w:t>By</w:t>
                            </w:r>
                            <w:r>
                              <w:rPr>
                                <w:rFonts w:ascii="Calibri"/>
                                <w:spacing w:val="-10"/>
                                <w:w w:val="105"/>
                                <w:sz w:val="20"/>
                              </w:rPr>
                              <w:t xml:space="preserve"> </w:t>
                            </w:r>
                            <w:r>
                              <w:rPr>
                                <w:rFonts w:ascii="Calibri"/>
                                <w:w w:val="105"/>
                                <w:sz w:val="20"/>
                              </w:rPr>
                              <w:t>submitting</w:t>
                            </w:r>
                            <w:r>
                              <w:rPr>
                                <w:rFonts w:ascii="Calibri"/>
                                <w:spacing w:val="-11"/>
                                <w:w w:val="105"/>
                                <w:sz w:val="20"/>
                              </w:rPr>
                              <w:t xml:space="preserve"> </w:t>
                            </w:r>
                            <w:r>
                              <w:rPr>
                                <w:rFonts w:ascii="Calibri"/>
                                <w:w w:val="105"/>
                                <w:sz w:val="20"/>
                              </w:rPr>
                              <w:t>this</w:t>
                            </w:r>
                            <w:r>
                              <w:rPr>
                                <w:rFonts w:ascii="Calibri"/>
                                <w:spacing w:val="-8"/>
                                <w:w w:val="105"/>
                                <w:sz w:val="20"/>
                              </w:rPr>
                              <w:t xml:space="preserve"> </w:t>
                            </w:r>
                            <w:r>
                              <w:rPr>
                                <w:rFonts w:ascii="Calibri"/>
                                <w:w w:val="105"/>
                                <w:sz w:val="20"/>
                              </w:rPr>
                              <w:t>assessment,</w:t>
                            </w:r>
                            <w:r>
                              <w:rPr>
                                <w:rFonts w:ascii="Calibri"/>
                                <w:spacing w:val="-9"/>
                                <w:w w:val="105"/>
                                <w:sz w:val="20"/>
                              </w:rPr>
                              <w:t xml:space="preserve"> </w:t>
                            </w:r>
                            <w:r>
                              <w:rPr>
                                <w:rFonts w:ascii="Calibri"/>
                                <w:w w:val="105"/>
                                <w:sz w:val="20"/>
                              </w:rPr>
                              <w:t>I</w:t>
                            </w:r>
                            <w:r>
                              <w:rPr>
                                <w:rFonts w:ascii="Calibri"/>
                                <w:spacing w:val="-9"/>
                                <w:w w:val="105"/>
                                <w:sz w:val="20"/>
                              </w:rPr>
                              <w:t xml:space="preserve"> </w:t>
                            </w:r>
                            <w:r>
                              <w:rPr>
                                <w:rFonts w:ascii="Calibri"/>
                                <w:w w:val="105"/>
                                <w:sz w:val="20"/>
                              </w:rPr>
                              <w:t>confirm</w:t>
                            </w:r>
                            <w:r>
                              <w:rPr>
                                <w:rFonts w:ascii="Calibri"/>
                                <w:spacing w:val="-9"/>
                                <w:w w:val="105"/>
                                <w:sz w:val="20"/>
                              </w:rPr>
                              <w:t xml:space="preserve"> </w:t>
                            </w:r>
                            <w:r>
                              <w:rPr>
                                <w:rFonts w:ascii="Calibri"/>
                                <w:w w:val="105"/>
                                <w:sz w:val="20"/>
                              </w:rPr>
                              <w:t>that</w:t>
                            </w:r>
                            <w:r>
                              <w:rPr>
                                <w:rFonts w:ascii="Calibri"/>
                                <w:spacing w:val="-9"/>
                                <w:w w:val="105"/>
                                <w:sz w:val="20"/>
                              </w:rPr>
                              <w:t xml:space="preserve"> </w:t>
                            </w:r>
                            <w:r>
                              <w:rPr>
                                <w:rFonts w:ascii="Calibri"/>
                                <w:w w:val="105"/>
                                <w:sz w:val="20"/>
                              </w:rPr>
                              <w:t>I</w:t>
                            </w:r>
                            <w:r>
                              <w:rPr>
                                <w:rFonts w:ascii="Calibri"/>
                                <w:spacing w:val="-11"/>
                                <w:w w:val="105"/>
                                <w:sz w:val="20"/>
                              </w:rPr>
                              <w:t xml:space="preserve"> </w:t>
                            </w:r>
                            <w:r>
                              <w:rPr>
                                <w:rFonts w:ascii="Calibri"/>
                                <w:w w:val="105"/>
                                <w:sz w:val="20"/>
                              </w:rPr>
                              <w:t>have</w:t>
                            </w:r>
                            <w:r>
                              <w:rPr>
                                <w:rFonts w:ascii="Calibri"/>
                                <w:spacing w:val="-10"/>
                                <w:w w:val="105"/>
                                <w:sz w:val="20"/>
                              </w:rPr>
                              <w:t xml:space="preserve"> </w:t>
                            </w:r>
                            <w:r>
                              <w:rPr>
                                <w:rFonts w:ascii="Calibri"/>
                                <w:w w:val="105"/>
                                <w:sz w:val="20"/>
                              </w:rPr>
                              <w:t>read</w:t>
                            </w:r>
                            <w:r>
                              <w:rPr>
                                <w:rFonts w:ascii="Calibri"/>
                                <w:spacing w:val="-10"/>
                                <w:w w:val="105"/>
                                <w:sz w:val="20"/>
                              </w:rPr>
                              <w:t xml:space="preserve"> </w:t>
                            </w:r>
                            <w:r>
                              <w:rPr>
                                <w:rFonts w:ascii="Calibri"/>
                                <w:w w:val="105"/>
                                <w:sz w:val="20"/>
                              </w:rPr>
                              <w:t>the</w:t>
                            </w:r>
                            <w:r>
                              <w:rPr>
                                <w:rFonts w:ascii="Calibri"/>
                                <w:spacing w:val="-6"/>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policy</w:t>
                            </w:r>
                            <w:r>
                              <w:rPr>
                                <w:rFonts w:ascii="Calibri"/>
                                <w:spacing w:val="-9"/>
                                <w:w w:val="105"/>
                                <w:sz w:val="20"/>
                              </w:rPr>
                              <w:t xml:space="preserve"> </w:t>
                            </w:r>
                            <w:r>
                              <w:rPr>
                                <w:rFonts w:ascii="Calibri"/>
                                <w:w w:val="105"/>
                                <w:sz w:val="20"/>
                              </w:rPr>
                              <w:t>on</w:t>
                            </w:r>
                            <w:r>
                              <w:rPr>
                                <w:rFonts w:ascii="Calibri"/>
                                <w:spacing w:val="-7"/>
                                <w:w w:val="105"/>
                                <w:sz w:val="20"/>
                              </w:rPr>
                              <w:t xml:space="preserve"> </w:t>
                            </w:r>
                            <w:r>
                              <w:rPr>
                                <w:rFonts w:ascii="Calibri"/>
                                <w:w w:val="105"/>
                                <w:sz w:val="20"/>
                              </w:rPr>
                              <w:t>Academic</w:t>
                            </w:r>
                            <w:r>
                              <w:rPr>
                                <w:rFonts w:ascii="Calibri"/>
                                <w:spacing w:val="-10"/>
                                <w:w w:val="105"/>
                                <w:sz w:val="20"/>
                              </w:rPr>
                              <w:t xml:space="preserve"> </w:t>
                            </w:r>
                            <w:r>
                              <w:rPr>
                                <w:rFonts w:ascii="Calibri"/>
                                <w:w w:val="105"/>
                                <w:sz w:val="20"/>
                              </w:rPr>
                              <w:t>Misconduct</w:t>
                            </w:r>
                            <w:r>
                              <w:rPr>
                                <w:rFonts w:ascii="Calibri"/>
                                <w:spacing w:val="1"/>
                                <w:w w:val="105"/>
                                <w:sz w:val="20"/>
                              </w:rPr>
                              <w:t xml:space="preserve"> </w:t>
                            </w:r>
                            <w:r>
                              <w:rPr>
                                <w:rFonts w:ascii="Calibri"/>
                                <w:w w:val="105"/>
                                <w:sz w:val="20"/>
                              </w:rPr>
                              <w:t>and</w:t>
                            </w:r>
                            <w:r>
                              <w:rPr>
                                <w:rFonts w:ascii="Calibri"/>
                                <w:spacing w:val="-10"/>
                                <w:w w:val="105"/>
                                <w:sz w:val="20"/>
                              </w:rPr>
                              <w:t xml:space="preserve"> </w:t>
                            </w:r>
                            <w:r>
                              <w:rPr>
                                <w:rFonts w:ascii="Calibri"/>
                                <w:w w:val="105"/>
                                <w:sz w:val="20"/>
                              </w:rPr>
                              <w:t>understand</w:t>
                            </w:r>
                            <w:r>
                              <w:rPr>
                                <w:rFonts w:ascii="Calibri"/>
                                <w:spacing w:val="-10"/>
                                <w:w w:val="105"/>
                                <w:sz w:val="20"/>
                              </w:rPr>
                              <w:t xml:space="preserve"> </w:t>
                            </w:r>
                            <w:r>
                              <w:rPr>
                                <w:rFonts w:ascii="Calibri"/>
                                <w:w w:val="105"/>
                                <w:sz w:val="20"/>
                              </w:rPr>
                              <w:t>the</w:t>
                            </w:r>
                            <w:r>
                              <w:rPr>
                                <w:rFonts w:ascii="Calibri"/>
                                <w:spacing w:val="-10"/>
                                <w:w w:val="105"/>
                                <w:sz w:val="20"/>
                              </w:rPr>
                              <w:t xml:space="preserve"> </w:t>
                            </w:r>
                            <w:r>
                              <w:rPr>
                                <w:rFonts w:ascii="Calibri"/>
                                <w:w w:val="105"/>
                                <w:sz w:val="20"/>
                              </w:rPr>
                              <w:t>implications</w:t>
                            </w:r>
                            <w:r>
                              <w:rPr>
                                <w:rFonts w:ascii="Calibri"/>
                                <w:spacing w:val="-8"/>
                                <w:w w:val="105"/>
                                <w:sz w:val="20"/>
                              </w:rPr>
                              <w:t xml:space="preserve"> </w:t>
                            </w:r>
                            <w:r>
                              <w:rPr>
                                <w:rFonts w:ascii="Calibri"/>
                                <w:w w:val="105"/>
                                <w:sz w:val="20"/>
                              </w:rPr>
                              <w:t>of</w:t>
                            </w:r>
                            <w:r>
                              <w:rPr>
                                <w:rFonts w:ascii="Calibri"/>
                                <w:spacing w:val="-10"/>
                                <w:w w:val="105"/>
                                <w:sz w:val="20"/>
                              </w:rPr>
                              <w:t xml:space="preserve"> </w:t>
                            </w:r>
                            <w:r>
                              <w:rPr>
                                <w:rFonts w:ascii="Calibri"/>
                                <w:w w:val="105"/>
                                <w:sz w:val="20"/>
                              </w:rPr>
                              <w:t>submitting</w:t>
                            </w:r>
                            <w:r>
                              <w:rPr>
                                <w:rFonts w:ascii="Calibri"/>
                                <w:spacing w:val="-12"/>
                                <w:w w:val="105"/>
                                <w:sz w:val="20"/>
                              </w:rPr>
                              <w:t xml:space="preserve"> </w:t>
                            </w:r>
                            <w:r>
                              <w:rPr>
                                <w:rFonts w:ascii="Calibri"/>
                                <w:w w:val="105"/>
                                <w:sz w:val="20"/>
                              </w:rPr>
                              <w:t>work</w:t>
                            </w:r>
                            <w:r>
                              <w:rPr>
                                <w:rFonts w:ascii="Calibri"/>
                                <w:spacing w:val="-7"/>
                                <w:w w:val="105"/>
                                <w:sz w:val="20"/>
                              </w:rPr>
                              <w:t xml:space="preserve"> </w:t>
                            </w:r>
                            <w:r>
                              <w:rPr>
                                <w:rFonts w:ascii="Calibri"/>
                                <w:w w:val="105"/>
                                <w:sz w:val="20"/>
                              </w:rPr>
                              <w:t>that</w:t>
                            </w:r>
                            <w:r>
                              <w:rPr>
                                <w:rFonts w:ascii="Calibri"/>
                                <w:spacing w:val="-11"/>
                                <w:w w:val="105"/>
                                <w:sz w:val="20"/>
                              </w:rPr>
                              <w:t xml:space="preserve"> </w:t>
                            </w:r>
                            <w:r>
                              <w:rPr>
                                <w:rFonts w:ascii="Calibri"/>
                                <w:w w:val="105"/>
                                <w:sz w:val="20"/>
                              </w:rPr>
                              <w:t>is</w:t>
                            </w:r>
                            <w:r>
                              <w:rPr>
                                <w:rFonts w:ascii="Calibri"/>
                                <w:spacing w:val="-9"/>
                                <w:w w:val="105"/>
                                <w:sz w:val="20"/>
                              </w:rPr>
                              <w:t xml:space="preserve"> </w:t>
                            </w:r>
                            <w:r>
                              <w:rPr>
                                <w:rFonts w:ascii="Calibri"/>
                                <w:w w:val="105"/>
                                <w:sz w:val="20"/>
                              </w:rPr>
                              <w:t>not</w:t>
                            </w:r>
                            <w:r>
                              <w:rPr>
                                <w:rFonts w:ascii="Calibri"/>
                                <w:spacing w:val="-11"/>
                                <w:w w:val="105"/>
                                <w:sz w:val="20"/>
                              </w:rPr>
                              <w:t xml:space="preserve"> </w:t>
                            </w:r>
                            <w:r>
                              <w:rPr>
                                <w:rFonts w:ascii="Calibri"/>
                                <w:w w:val="105"/>
                                <w:sz w:val="20"/>
                              </w:rPr>
                              <w:t>my</w:t>
                            </w:r>
                            <w:r>
                              <w:rPr>
                                <w:rFonts w:ascii="Calibri"/>
                                <w:spacing w:val="-11"/>
                                <w:w w:val="105"/>
                                <w:sz w:val="20"/>
                              </w:rPr>
                              <w:t xml:space="preserve"> </w:t>
                            </w:r>
                            <w:r>
                              <w:rPr>
                                <w:rFonts w:ascii="Calibri"/>
                                <w:w w:val="105"/>
                                <w:sz w:val="20"/>
                              </w:rPr>
                              <w:t>own</w:t>
                            </w:r>
                            <w:r>
                              <w:rPr>
                                <w:rFonts w:ascii="Calibri"/>
                                <w:spacing w:val="-11"/>
                                <w:w w:val="105"/>
                                <w:sz w:val="20"/>
                              </w:rPr>
                              <w:t xml:space="preserve"> </w:t>
                            </w:r>
                            <w:r>
                              <w:rPr>
                                <w:rFonts w:ascii="Calibri"/>
                                <w:w w:val="105"/>
                                <w:sz w:val="20"/>
                              </w:rPr>
                              <w:t>or</w:t>
                            </w:r>
                            <w:r>
                              <w:rPr>
                                <w:rFonts w:ascii="Calibri"/>
                                <w:spacing w:val="-9"/>
                                <w:w w:val="105"/>
                                <w:sz w:val="20"/>
                              </w:rPr>
                              <w:t xml:space="preserve"> </w:t>
                            </w:r>
                            <w:r>
                              <w:rPr>
                                <w:rFonts w:ascii="Calibri"/>
                                <w:w w:val="105"/>
                                <w:sz w:val="20"/>
                              </w:rPr>
                              <w:t>does</w:t>
                            </w:r>
                            <w:r>
                              <w:rPr>
                                <w:rFonts w:ascii="Calibri"/>
                                <w:spacing w:val="-7"/>
                                <w:w w:val="105"/>
                                <w:sz w:val="20"/>
                              </w:rPr>
                              <w:t xml:space="preserve"> </w:t>
                            </w:r>
                            <w:r>
                              <w:rPr>
                                <w:rFonts w:ascii="Calibri"/>
                                <w:w w:val="105"/>
                                <w:sz w:val="20"/>
                              </w:rPr>
                              <w:t>not</w:t>
                            </w:r>
                            <w:r>
                              <w:rPr>
                                <w:rFonts w:ascii="Calibri"/>
                                <w:spacing w:val="-10"/>
                                <w:w w:val="105"/>
                                <w:sz w:val="20"/>
                              </w:rPr>
                              <w:t xml:space="preserve"> </w:t>
                            </w:r>
                            <w:r>
                              <w:rPr>
                                <w:rFonts w:ascii="Calibri"/>
                                <w:w w:val="105"/>
                                <w:sz w:val="20"/>
                              </w:rPr>
                              <w:t>appropriately</w:t>
                            </w:r>
                            <w:r>
                              <w:rPr>
                                <w:rFonts w:ascii="Calibri"/>
                                <w:spacing w:val="1"/>
                                <w:w w:val="105"/>
                                <w:sz w:val="20"/>
                              </w:rPr>
                              <w:t xml:space="preserve"> </w:t>
                            </w:r>
                            <w:r>
                              <w:rPr>
                                <w:rFonts w:ascii="Calibri"/>
                                <w:w w:val="105"/>
                                <w:sz w:val="20"/>
                              </w:rPr>
                              <w:t>reference material taken from a third party or other source. I declare it to be my own work and</w:t>
                            </w:r>
                            <w:r>
                              <w:rPr>
                                <w:rFonts w:ascii="Calibri"/>
                                <w:spacing w:val="1"/>
                                <w:w w:val="105"/>
                                <w:sz w:val="20"/>
                              </w:rPr>
                              <w:t xml:space="preserve"> </w:t>
                            </w:r>
                            <w:r>
                              <w:rPr>
                                <w:rFonts w:ascii="Calibri"/>
                                <w:w w:val="105"/>
                                <w:sz w:val="20"/>
                              </w:rPr>
                              <w:t>that all material from third parties has been appropriately referenced. I further confirm that this</w:t>
                            </w:r>
                            <w:r>
                              <w:rPr>
                                <w:rFonts w:ascii="Calibri"/>
                                <w:spacing w:val="-45"/>
                                <w:w w:val="105"/>
                                <w:sz w:val="20"/>
                              </w:rPr>
                              <w:t xml:space="preserve"> </w:t>
                            </w:r>
                            <w:r>
                              <w:rPr>
                                <w:rFonts w:ascii="Calibri"/>
                                <w:spacing w:val="-1"/>
                                <w:w w:val="105"/>
                                <w:sz w:val="20"/>
                              </w:rPr>
                              <w:t>work</w:t>
                            </w:r>
                            <w:r>
                              <w:rPr>
                                <w:rFonts w:ascii="Calibri"/>
                                <w:spacing w:val="-9"/>
                                <w:w w:val="105"/>
                                <w:sz w:val="20"/>
                              </w:rPr>
                              <w:t xml:space="preserve"> </w:t>
                            </w:r>
                            <w:r>
                              <w:rPr>
                                <w:rFonts w:ascii="Calibri"/>
                                <w:spacing w:val="-1"/>
                                <w:w w:val="105"/>
                                <w:sz w:val="20"/>
                              </w:rPr>
                              <w:t>has</w:t>
                            </w:r>
                            <w:r>
                              <w:rPr>
                                <w:rFonts w:ascii="Calibri"/>
                                <w:spacing w:val="-9"/>
                                <w:w w:val="105"/>
                                <w:sz w:val="20"/>
                              </w:rPr>
                              <w:t xml:space="preserve"> </w:t>
                            </w:r>
                            <w:r>
                              <w:rPr>
                                <w:rFonts w:ascii="Calibri"/>
                                <w:spacing w:val="-1"/>
                                <w:w w:val="105"/>
                                <w:sz w:val="20"/>
                              </w:rPr>
                              <w:t>not</w:t>
                            </w:r>
                            <w:r>
                              <w:rPr>
                                <w:rFonts w:ascii="Calibri"/>
                                <w:spacing w:val="-7"/>
                                <w:w w:val="105"/>
                                <w:sz w:val="20"/>
                              </w:rPr>
                              <w:t xml:space="preserve"> </w:t>
                            </w:r>
                            <w:r>
                              <w:rPr>
                                <w:rFonts w:ascii="Calibri"/>
                                <w:w w:val="105"/>
                                <w:sz w:val="20"/>
                              </w:rPr>
                              <w:t>previously</w:t>
                            </w:r>
                            <w:r>
                              <w:rPr>
                                <w:rFonts w:ascii="Calibri"/>
                                <w:spacing w:val="-9"/>
                                <w:w w:val="105"/>
                                <w:sz w:val="20"/>
                              </w:rPr>
                              <w:t xml:space="preserve"> </w:t>
                            </w:r>
                            <w:r>
                              <w:rPr>
                                <w:rFonts w:ascii="Calibri"/>
                                <w:w w:val="105"/>
                                <w:sz w:val="20"/>
                              </w:rPr>
                              <w:t>been</w:t>
                            </w:r>
                            <w:r>
                              <w:rPr>
                                <w:rFonts w:ascii="Calibri"/>
                                <w:spacing w:val="-8"/>
                                <w:w w:val="105"/>
                                <w:sz w:val="20"/>
                              </w:rPr>
                              <w:t xml:space="preserve"> </w:t>
                            </w:r>
                            <w:r>
                              <w:rPr>
                                <w:rFonts w:ascii="Calibri"/>
                                <w:w w:val="105"/>
                                <w:sz w:val="20"/>
                              </w:rPr>
                              <w:t>submitted</w:t>
                            </w:r>
                            <w:r>
                              <w:rPr>
                                <w:rFonts w:ascii="Calibri"/>
                                <w:spacing w:val="-9"/>
                                <w:w w:val="105"/>
                                <w:sz w:val="20"/>
                              </w:rPr>
                              <w:t xml:space="preserve"> </w:t>
                            </w:r>
                            <w:r>
                              <w:rPr>
                                <w:rFonts w:ascii="Calibri"/>
                                <w:w w:val="105"/>
                                <w:sz w:val="20"/>
                              </w:rPr>
                              <w:t>for</w:t>
                            </w:r>
                            <w:r>
                              <w:rPr>
                                <w:rFonts w:ascii="Calibri"/>
                                <w:spacing w:val="-9"/>
                                <w:w w:val="105"/>
                                <w:sz w:val="20"/>
                              </w:rPr>
                              <w:t xml:space="preserve"> </w:t>
                            </w:r>
                            <w:r>
                              <w:rPr>
                                <w:rFonts w:ascii="Calibri"/>
                                <w:w w:val="105"/>
                                <w:sz w:val="20"/>
                              </w:rPr>
                              <w:t>assessment</w:t>
                            </w:r>
                            <w:r>
                              <w:rPr>
                                <w:rFonts w:ascii="Calibri"/>
                                <w:spacing w:val="-8"/>
                                <w:w w:val="105"/>
                                <w:sz w:val="20"/>
                              </w:rPr>
                              <w:t xml:space="preserve"> </w:t>
                            </w:r>
                            <w:r>
                              <w:rPr>
                                <w:rFonts w:ascii="Calibri"/>
                                <w:w w:val="105"/>
                                <w:sz w:val="20"/>
                              </w:rPr>
                              <w:t>by</w:t>
                            </w:r>
                            <w:r>
                              <w:rPr>
                                <w:rFonts w:ascii="Calibri"/>
                                <w:spacing w:val="-10"/>
                                <w:w w:val="105"/>
                                <w:sz w:val="20"/>
                              </w:rPr>
                              <w:t xml:space="preserve"> </w:t>
                            </w:r>
                            <w:r>
                              <w:rPr>
                                <w:rFonts w:ascii="Calibri"/>
                                <w:w w:val="105"/>
                                <w:sz w:val="20"/>
                              </w:rPr>
                              <w:t>myself</w:t>
                            </w:r>
                            <w:r>
                              <w:rPr>
                                <w:rFonts w:ascii="Calibri"/>
                                <w:spacing w:val="-12"/>
                                <w:w w:val="105"/>
                                <w:sz w:val="20"/>
                              </w:rPr>
                              <w:t xml:space="preserve"> </w:t>
                            </w:r>
                            <w:r>
                              <w:rPr>
                                <w:rFonts w:ascii="Calibri"/>
                                <w:w w:val="105"/>
                                <w:sz w:val="20"/>
                              </w:rPr>
                              <w:t>or</w:t>
                            </w:r>
                            <w:r>
                              <w:rPr>
                                <w:rFonts w:ascii="Calibri"/>
                                <w:spacing w:val="-10"/>
                                <w:w w:val="105"/>
                                <w:sz w:val="20"/>
                              </w:rPr>
                              <w:t xml:space="preserve"> </w:t>
                            </w:r>
                            <w:r>
                              <w:rPr>
                                <w:rFonts w:ascii="Calibri"/>
                                <w:w w:val="105"/>
                                <w:sz w:val="20"/>
                              </w:rPr>
                              <w:t>someone</w:t>
                            </w:r>
                            <w:r>
                              <w:rPr>
                                <w:rFonts w:ascii="Calibri"/>
                                <w:spacing w:val="-11"/>
                                <w:w w:val="105"/>
                                <w:sz w:val="20"/>
                              </w:rPr>
                              <w:t xml:space="preserve"> </w:t>
                            </w:r>
                            <w:r>
                              <w:rPr>
                                <w:rFonts w:ascii="Calibri"/>
                                <w:w w:val="105"/>
                                <w:sz w:val="20"/>
                              </w:rPr>
                              <w:t>else</w:t>
                            </w:r>
                            <w:r>
                              <w:rPr>
                                <w:rFonts w:ascii="Calibri"/>
                                <w:spacing w:val="-11"/>
                                <w:w w:val="105"/>
                                <w:sz w:val="20"/>
                              </w:rPr>
                              <w:t xml:space="preserve"> </w:t>
                            </w:r>
                            <w:r>
                              <w:rPr>
                                <w:rFonts w:ascii="Calibri"/>
                                <w:w w:val="105"/>
                                <w:sz w:val="20"/>
                              </w:rPr>
                              <w:t>in</w:t>
                            </w:r>
                            <w:r>
                              <w:rPr>
                                <w:rFonts w:ascii="Calibri"/>
                                <w:spacing w:val="-11"/>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College</w:t>
                            </w:r>
                            <w:r>
                              <w:rPr>
                                <w:rFonts w:ascii="Calibri"/>
                                <w:spacing w:val="-44"/>
                                <w:w w:val="105"/>
                                <w:sz w:val="20"/>
                              </w:rPr>
                              <w:t xml:space="preserve"> </w:t>
                            </w:r>
                            <w:r>
                              <w:rPr>
                                <w:rFonts w:ascii="Calibri"/>
                                <w:w w:val="105"/>
                                <w:sz w:val="20"/>
                              </w:rPr>
                              <w:t>Dublin</w:t>
                            </w:r>
                            <w:r>
                              <w:rPr>
                                <w:rFonts w:ascii="Calibri"/>
                                <w:spacing w:val="-4"/>
                                <w:w w:val="105"/>
                                <w:sz w:val="20"/>
                              </w:rPr>
                              <w:t xml:space="preserve"> </w:t>
                            </w:r>
                            <w:r>
                              <w:rPr>
                                <w:rFonts w:ascii="Calibri"/>
                                <w:w w:val="105"/>
                                <w:sz w:val="20"/>
                              </w:rPr>
                              <w:t>or</w:t>
                            </w:r>
                            <w:r>
                              <w:rPr>
                                <w:rFonts w:ascii="Calibri"/>
                                <w:spacing w:val="-1"/>
                                <w:w w:val="105"/>
                                <w:sz w:val="20"/>
                              </w:rPr>
                              <w:t xml:space="preserve"> </w:t>
                            </w:r>
                            <w:r>
                              <w:rPr>
                                <w:rFonts w:ascii="Calibri"/>
                                <w:w w:val="105"/>
                                <w:sz w:val="20"/>
                              </w:rPr>
                              <w:t>any</w:t>
                            </w:r>
                            <w:r>
                              <w:rPr>
                                <w:rFonts w:ascii="Calibri"/>
                                <w:spacing w:val="-3"/>
                                <w:w w:val="105"/>
                                <w:sz w:val="20"/>
                              </w:rPr>
                              <w:t xml:space="preserve"> </w:t>
                            </w:r>
                            <w:r>
                              <w:rPr>
                                <w:rFonts w:ascii="Calibri"/>
                                <w:w w:val="105"/>
                                <w:sz w:val="20"/>
                              </w:rPr>
                              <w:t>other</w:t>
                            </w:r>
                            <w:r>
                              <w:rPr>
                                <w:rFonts w:ascii="Calibri"/>
                                <w:spacing w:val="-3"/>
                                <w:w w:val="105"/>
                                <w:sz w:val="20"/>
                              </w:rPr>
                              <w:t xml:space="preserve"> </w:t>
                            </w:r>
                            <w:r>
                              <w:rPr>
                                <w:rFonts w:ascii="Calibri"/>
                                <w:w w:val="105"/>
                                <w:sz w:val="20"/>
                              </w:rPr>
                              <w:t>higher</w:t>
                            </w:r>
                            <w:r>
                              <w:rPr>
                                <w:rFonts w:ascii="Calibri"/>
                                <w:spacing w:val="-5"/>
                                <w:w w:val="105"/>
                                <w:sz w:val="20"/>
                              </w:rPr>
                              <w:t xml:space="preserve"> </w:t>
                            </w:r>
                            <w:r>
                              <w:rPr>
                                <w:rFonts w:ascii="Calibri"/>
                                <w:w w:val="105"/>
                                <w:sz w:val="20"/>
                              </w:rPr>
                              <w:t>education institution.</w:t>
                            </w:r>
                          </w:p>
                        </w:txbxContent>
                      </wps:txbx>
                      <wps:bodyPr rot="0" vert="horz" wrap="square" lIns="0" tIns="0" rIns="0" bIns="0" anchor="t" anchorCtr="0" upright="1">
                        <a:noAutofit/>
                      </wps:bodyPr>
                    </wps:wsp>
                  </a:graphicData>
                </a:graphic>
              </wp:anchor>
            </w:drawing>
          </mc:Choice>
          <mc:Fallback>
            <w:pict>
              <v:shape w14:anchorId="0D13ECB7" id="Text Box 1493656427" o:spid="_x0000_s1027" type="#_x0000_t202" style="position:absolute;margin-left:60pt;margin-top:11.8pt;width:423.8pt;height:87.8pt;z-index:-251648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" filled="f" strokeweight=".36pt">
                <v:textbox inset="0,0,0,0">
                  <w:txbxContent>
                    <w:p w14:paraId="19A86A8E" w14:textId="77777777" w:rsidR="0096306A" w:rsidRDefault="0096306A" w:rsidP="0096306A">
                      <w:pPr>
                        <w:spacing w:before="6" w:line="249" w:lineRule="auto"/>
                        <w:ind w:left="97" w:right="153"/>
                        <w:rPr>
                          <w:rFonts w:ascii="Calibri"/>
                          <w:sz w:val="20"/>
                        </w:rPr>
                      </w:pPr>
                      <w:r>
                        <w:rPr>
                          <w:rFonts w:ascii="Calibri"/>
                          <w:w w:val="105"/>
                          <w:sz w:val="20"/>
                        </w:rPr>
                        <w:t>By</w:t>
                      </w:r>
                      <w:r>
                        <w:rPr>
                          <w:rFonts w:ascii="Calibri"/>
                          <w:spacing w:val="-10"/>
                          <w:w w:val="105"/>
                          <w:sz w:val="20"/>
                        </w:rPr>
                        <w:t xml:space="preserve"> </w:t>
                      </w:r>
                      <w:r>
                        <w:rPr>
                          <w:rFonts w:ascii="Calibri"/>
                          <w:w w:val="105"/>
                          <w:sz w:val="20"/>
                        </w:rPr>
                        <w:t>submitting</w:t>
                      </w:r>
                      <w:r>
                        <w:rPr>
                          <w:rFonts w:ascii="Calibri"/>
                          <w:spacing w:val="-11"/>
                          <w:w w:val="105"/>
                          <w:sz w:val="20"/>
                        </w:rPr>
                        <w:t xml:space="preserve"> </w:t>
                      </w:r>
                      <w:r>
                        <w:rPr>
                          <w:rFonts w:ascii="Calibri"/>
                          <w:w w:val="105"/>
                          <w:sz w:val="20"/>
                        </w:rPr>
                        <w:t>this</w:t>
                      </w:r>
                      <w:r>
                        <w:rPr>
                          <w:rFonts w:ascii="Calibri"/>
                          <w:spacing w:val="-8"/>
                          <w:w w:val="105"/>
                          <w:sz w:val="20"/>
                        </w:rPr>
                        <w:t xml:space="preserve"> </w:t>
                      </w:r>
                      <w:r>
                        <w:rPr>
                          <w:rFonts w:ascii="Calibri"/>
                          <w:w w:val="105"/>
                          <w:sz w:val="20"/>
                        </w:rPr>
                        <w:t>assessment,</w:t>
                      </w:r>
                      <w:r>
                        <w:rPr>
                          <w:rFonts w:ascii="Calibri"/>
                          <w:spacing w:val="-9"/>
                          <w:w w:val="105"/>
                          <w:sz w:val="20"/>
                        </w:rPr>
                        <w:t xml:space="preserve"> </w:t>
                      </w:r>
                      <w:r>
                        <w:rPr>
                          <w:rFonts w:ascii="Calibri"/>
                          <w:w w:val="105"/>
                          <w:sz w:val="20"/>
                        </w:rPr>
                        <w:t>I</w:t>
                      </w:r>
                      <w:r>
                        <w:rPr>
                          <w:rFonts w:ascii="Calibri"/>
                          <w:spacing w:val="-9"/>
                          <w:w w:val="105"/>
                          <w:sz w:val="20"/>
                        </w:rPr>
                        <w:t xml:space="preserve"> </w:t>
                      </w:r>
                      <w:r>
                        <w:rPr>
                          <w:rFonts w:ascii="Calibri"/>
                          <w:w w:val="105"/>
                          <w:sz w:val="20"/>
                        </w:rPr>
                        <w:t>confirm</w:t>
                      </w:r>
                      <w:r>
                        <w:rPr>
                          <w:rFonts w:ascii="Calibri"/>
                          <w:spacing w:val="-9"/>
                          <w:w w:val="105"/>
                          <w:sz w:val="20"/>
                        </w:rPr>
                        <w:t xml:space="preserve"> </w:t>
                      </w:r>
                      <w:r>
                        <w:rPr>
                          <w:rFonts w:ascii="Calibri"/>
                          <w:w w:val="105"/>
                          <w:sz w:val="20"/>
                        </w:rPr>
                        <w:t>that</w:t>
                      </w:r>
                      <w:r>
                        <w:rPr>
                          <w:rFonts w:ascii="Calibri"/>
                          <w:spacing w:val="-9"/>
                          <w:w w:val="105"/>
                          <w:sz w:val="20"/>
                        </w:rPr>
                        <w:t xml:space="preserve"> </w:t>
                      </w:r>
                      <w:r>
                        <w:rPr>
                          <w:rFonts w:ascii="Calibri"/>
                          <w:w w:val="105"/>
                          <w:sz w:val="20"/>
                        </w:rPr>
                        <w:t>I</w:t>
                      </w:r>
                      <w:r>
                        <w:rPr>
                          <w:rFonts w:ascii="Calibri"/>
                          <w:spacing w:val="-11"/>
                          <w:w w:val="105"/>
                          <w:sz w:val="20"/>
                        </w:rPr>
                        <w:t xml:space="preserve"> </w:t>
                      </w:r>
                      <w:r>
                        <w:rPr>
                          <w:rFonts w:ascii="Calibri"/>
                          <w:w w:val="105"/>
                          <w:sz w:val="20"/>
                        </w:rPr>
                        <w:t>have</w:t>
                      </w:r>
                      <w:r>
                        <w:rPr>
                          <w:rFonts w:ascii="Calibri"/>
                          <w:spacing w:val="-10"/>
                          <w:w w:val="105"/>
                          <w:sz w:val="20"/>
                        </w:rPr>
                        <w:t xml:space="preserve"> </w:t>
                      </w:r>
                      <w:r>
                        <w:rPr>
                          <w:rFonts w:ascii="Calibri"/>
                          <w:w w:val="105"/>
                          <w:sz w:val="20"/>
                        </w:rPr>
                        <w:t>read</w:t>
                      </w:r>
                      <w:r>
                        <w:rPr>
                          <w:rFonts w:ascii="Calibri"/>
                          <w:spacing w:val="-10"/>
                          <w:w w:val="105"/>
                          <w:sz w:val="20"/>
                        </w:rPr>
                        <w:t xml:space="preserve"> </w:t>
                      </w:r>
                      <w:r>
                        <w:rPr>
                          <w:rFonts w:ascii="Calibri"/>
                          <w:w w:val="105"/>
                          <w:sz w:val="20"/>
                        </w:rPr>
                        <w:t>the</w:t>
                      </w:r>
                      <w:r>
                        <w:rPr>
                          <w:rFonts w:ascii="Calibri"/>
                          <w:spacing w:val="-6"/>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policy</w:t>
                      </w:r>
                      <w:r>
                        <w:rPr>
                          <w:rFonts w:ascii="Calibri"/>
                          <w:spacing w:val="-9"/>
                          <w:w w:val="105"/>
                          <w:sz w:val="20"/>
                        </w:rPr>
                        <w:t xml:space="preserve"> </w:t>
                      </w:r>
                      <w:r>
                        <w:rPr>
                          <w:rFonts w:ascii="Calibri"/>
                          <w:w w:val="105"/>
                          <w:sz w:val="20"/>
                        </w:rPr>
                        <w:t>on</w:t>
                      </w:r>
                      <w:r>
                        <w:rPr>
                          <w:rFonts w:ascii="Calibri"/>
                          <w:spacing w:val="-7"/>
                          <w:w w:val="105"/>
                          <w:sz w:val="20"/>
                        </w:rPr>
                        <w:t xml:space="preserve"> </w:t>
                      </w:r>
                      <w:r>
                        <w:rPr>
                          <w:rFonts w:ascii="Calibri"/>
                          <w:w w:val="105"/>
                          <w:sz w:val="20"/>
                        </w:rPr>
                        <w:t>Academic</w:t>
                      </w:r>
                      <w:r>
                        <w:rPr>
                          <w:rFonts w:ascii="Calibri"/>
                          <w:spacing w:val="-10"/>
                          <w:w w:val="105"/>
                          <w:sz w:val="20"/>
                        </w:rPr>
                        <w:t xml:space="preserve"> </w:t>
                      </w:r>
                      <w:r>
                        <w:rPr>
                          <w:rFonts w:ascii="Calibri"/>
                          <w:w w:val="105"/>
                          <w:sz w:val="20"/>
                        </w:rPr>
                        <w:t>Misconduct</w:t>
                      </w:r>
                      <w:r>
                        <w:rPr>
                          <w:rFonts w:ascii="Calibri"/>
                          <w:spacing w:val="1"/>
                          <w:w w:val="105"/>
                          <w:sz w:val="20"/>
                        </w:rPr>
                        <w:t xml:space="preserve"> </w:t>
                      </w:r>
                      <w:r>
                        <w:rPr>
                          <w:rFonts w:ascii="Calibri"/>
                          <w:w w:val="105"/>
                          <w:sz w:val="20"/>
                        </w:rPr>
                        <w:t>and</w:t>
                      </w:r>
                      <w:r>
                        <w:rPr>
                          <w:rFonts w:ascii="Calibri"/>
                          <w:spacing w:val="-10"/>
                          <w:w w:val="105"/>
                          <w:sz w:val="20"/>
                        </w:rPr>
                        <w:t xml:space="preserve"> </w:t>
                      </w:r>
                      <w:r>
                        <w:rPr>
                          <w:rFonts w:ascii="Calibri"/>
                          <w:w w:val="105"/>
                          <w:sz w:val="20"/>
                        </w:rPr>
                        <w:t>understand</w:t>
                      </w:r>
                      <w:r>
                        <w:rPr>
                          <w:rFonts w:ascii="Calibri"/>
                          <w:spacing w:val="-10"/>
                          <w:w w:val="105"/>
                          <w:sz w:val="20"/>
                        </w:rPr>
                        <w:t xml:space="preserve"> </w:t>
                      </w:r>
                      <w:r>
                        <w:rPr>
                          <w:rFonts w:ascii="Calibri"/>
                          <w:w w:val="105"/>
                          <w:sz w:val="20"/>
                        </w:rPr>
                        <w:t>the</w:t>
                      </w:r>
                      <w:r>
                        <w:rPr>
                          <w:rFonts w:ascii="Calibri"/>
                          <w:spacing w:val="-10"/>
                          <w:w w:val="105"/>
                          <w:sz w:val="20"/>
                        </w:rPr>
                        <w:t xml:space="preserve"> </w:t>
                      </w:r>
                      <w:r>
                        <w:rPr>
                          <w:rFonts w:ascii="Calibri"/>
                          <w:w w:val="105"/>
                          <w:sz w:val="20"/>
                        </w:rPr>
                        <w:t>implications</w:t>
                      </w:r>
                      <w:r>
                        <w:rPr>
                          <w:rFonts w:ascii="Calibri"/>
                          <w:spacing w:val="-8"/>
                          <w:w w:val="105"/>
                          <w:sz w:val="20"/>
                        </w:rPr>
                        <w:t xml:space="preserve"> </w:t>
                      </w:r>
                      <w:r>
                        <w:rPr>
                          <w:rFonts w:ascii="Calibri"/>
                          <w:w w:val="105"/>
                          <w:sz w:val="20"/>
                        </w:rPr>
                        <w:t>of</w:t>
                      </w:r>
                      <w:r>
                        <w:rPr>
                          <w:rFonts w:ascii="Calibri"/>
                          <w:spacing w:val="-10"/>
                          <w:w w:val="105"/>
                          <w:sz w:val="20"/>
                        </w:rPr>
                        <w:t xml:space="preserve"> </w:t>
                      </w:r>
                      <w:r>
                        <w:rPr>
                          <w:rFonts w:ascii="Calibri"/>
                          <w:w w:val="105"/>
                          <w:sz w:val="20"/>
                        </w:rPr>
                        <w:t>submitting</w:t>
                      </w:r>
                      <w:r>
                        <w:rPr>
                          <w:rFonts w:ascii="Calibri"/>
                          <w:spacing w:val="-12"/>
                          <w:w w:val="105"/>
                          <w:sz w:val="20"/>
                        </w:rPr>
                        <w:t xml:space="preserve"> </w:t>
                      </w:r>
                      <w:r>
                        <w:rPr>
                          <w:rFonts w:ascii="Calibri"/>
                          <w:w w:val="105"/>
                          <w:sz w:val="20"/>
                        </w:rPr>
                        <w:t>work</w:t>
                      </w:r>
                      <w:r>
                        <w:rPr>
                          <w:rFonts w:ascii="Calibri"/>
                          <w:spacing w:val="-7"/>
                          <w:w w:val="105"/>
                          <w:sz w:val="20"/>
                        </w:rPr>
                        <w:t xml:space="preserve"> </w:t>
                      </w:r>
                      <w:r>
                        <w:rPr>
                          <w:rFonts w:ascii="Calibri"/>
                          <w:w w:val="105"/>
                          <w:sz w:val="20"/>
                        </w:rPr>
                        <w:t>that</w:t>
                      </w:r>
                      <w:r>
                        <w:rPr>
                          <w:rFonts w:ascii="Calibri"/>
                          <w:spacing w:val="-11"/>
                          <w:w w:val="105"/>
                          <w:sz w:val="20"/>
                        </w:rPr>
                        <w:t xml:space="preserve"> </w:t>
                      </w:r>
                      <w:r>
                        <w:rPr>
                          <w:rFonts w:ascii="Calibri"/>
                          <w:w w:val="105"/>
                          <w:sz w:val="20"/>
                        </w:rPr>
                        <w:t>is</w:t>
                      </w:r>
                      <w:r>
                        <w:rPr>
                          <w:rFonts w:ascii="Calibri"/>
                          <w:spacing w:val="-9"/>
                          <w:w w:val="105"/>
                          <w:sz w:val="20"/>
                        </w:rPr>
                        <w:t xml:space="preserve"> </w:t>
                      </w:r>
                      <w:r>
                        <w:rPr>
                          <w:rFonts w:ascii="Calibri"/>
                          <w:w w:val="105"/>
                          <w:sz w:val="20"/>
                        </w:rPr>
                        <w:t>not</w:t>
                      </w:r>
                      <w:r>
                        <w:rPr>
                          <w:rFonts w:ascii="Calibri"/>
                          <w:spacing w:val="-11"/>
                          <w:w w:val="105"/>
                          <w:sz w:val="20"/>
                        </w:rPr>
                        <w:t xml:space="preserve"> </w:t>
                      </w:r>
                      <w:r>
                        <w:rPr>
                          <w:rFonts w:ascii="Calibri"/>
                          <w:w w:val="105"/>
                          <w:sz w:val="20"/>
                        </w:rPr>
                        <w:t>my</w:t>
                      </w:r>
                      <w:r>
                        <w:rPr>
                          <w:rFonts w:ascii="Calibri"/>
                          <w:spacing w:val="-11"/>
                          <w:w w:val="105"/>
                          <w:sz w:val="20"/>
                        </w:rPr>
                        <w:t xml:space="preserve"> </w:t>
                      </w:r>
                      <w:r>
                        <w:rPr>
                          <w:rFonts w:ascii="Calibri"/>
                          <w:w w:val="105"/>
                          <w:sz w:val="20"/>
                        </w:rPr>
                        <w:t>own</w:t>
                      </w:r>
                      <w:r>
                        <w:rPr>
                          <w:rFonts w:ascii="Calibri"/>
                          <w:spacing w:val="-11"/>
                          <w:w w:val="105"/>
                          <w:sz w:val="20"/>
                        </w:rPr>
                        <w:t xml:space="preserve"> </w:t>
                      </w:r>
                      <w:r>
                        <w:rPr>
                          <w:rFonts w:ascii="Calibri"/>
                          <w:w w:val="105"/>
                          <w:sz w:val="20"/>
                        </w:rPr>
                        <w:t>or</w:t>
                      </w:r>
                      <w:r>
                        <w:rPr>
                          <w:rFonts w:ascii="Calibri"/>
                          <w:spacing w:val="-9"/>
                          <w:w w:val="105"/>
                          <w:sz w:val="20"/>
                        </w:rPr>
                        <w:t xml:space="preserve"> </w:t>
                      </w:r>
                      <w:r>
                        <w:rPr>
                          <w:rFonts w:ascii="Calibri"/>
                          <w:w w:val="105"/>
                          <w:sz w:val="20"/>
                        </w:rPr>
                        <w:t>does</w:t>
                      </w:r>
                      <w:r>
                        <w:rPr>
                          <w:rFonts w:ascii="Calibri"/>
                          <w:spacing w:val="-7"/>
                          <w:w w:val="105"/>
                          <w:sz w:val="20"/>
                        </w:rPr>
                        <w:t xml:space="preserve"> </w:t>
                      </w:r>
                      <w:r>
                        <w:rPr>
                          <w:rFonts w:ascii="Calibri"/>
                          <w:w w:val="105"/>
                          <w:sz w:val="20"/>
                        </w:rPr>
                        <w:t>not</w:t>
                      </w:r>
                      <w:r>
                        <w:rPr>
                          <w:rFonts w:ascii="Calibri"/>
                          <w:spacing w:val="-10"/>
                          <w:w w:val="105"/>
                          <w:sz w:val="20"/>
                        </w:rPr>
                        <w:t xml:space="preserve"> </w:t>
                      </w:r>
                      <w:r>
                        <w:rPr>
                          <w:rFonts w:ascii="Calibri"/>
                          <w:w w:val="105"/>
                          <w:sz w:val="20"/>
                        </w:rPr>
                        <w:t>appropriately</w:t>
                      </w:r>
                      <w:r>
                        <w:rPr>
                          <w:rFonts w:ascii="Calibri"/>
                          <w:spacing w:val="1"/>
                          <w:w w:val="105"/>
                          <w:sz w:val="20"/>
                        </w:rPr>
                        <w:t xml:space="preserve"> </w:t>
                      </w:r>
                      <w:r>
                        <w:rPr>
                          <w:rFonts w:ascii="Calibri"/>
                          <w:w w:val="105"/>
                          <w:sz w:val="20"/>
                        </w:rPr>
                        <w:t>reference material taken from a third party or other source. I declare it to be my own work and</w:t>
                      </w:r>
                      <w:r>
                        <w:rPr>
                          <w:rFonts w:ascii="Calibri"/>
                          <w:spacing w:val="1"/>
                          <w:w w:val="105"/>
                          <w:sz w:val="20"/>
                        </w:rPr>
                        <w:t xml:space="preserve"> </w:t>
                      </w:r>
                      <w:r>
                        <w:rPr>
                          <w:rFonts w:ascii="Calibri"/>
                          <w:w w:val="105"/>
                          <w:sz w:val="20"/>
                        </w:rPr>
                        <w:t>that all material from third parties has been appropriately referenced. I further confirm that this</w:t>
                      </w:r>
                      <w:r>
                        <w:rPr>
                          <w:rFonts w:ascii="Calibri"/>
                          <w:spacing w:val="-45"/>
                          <w:w w:val="105"/>
                          <w:sz w:val="20"/>
                        </w:rPr>
                        <w:t xml:space="preserve"> </w:t>
                      </w:r>
                      <w:r>
                        <w:rPr>
                          <w:rFonts w:ascii="Calibri"/>
                          <w:spacing w:val="-1"/>
                          <w:w w:val="105"/>
                          <w:sz w:val="20"/>
                        </w:rPr>
                        <w:t>work</w:t>
                      </w:r>
                      <w:r>
                        <w:rPr>
                          <w:rFonts w:ascii="Calibri"/>
                          <w:spacing w:val="-9"/>
                          <w:w w:val="105"/>
                          <w:sz w:val="20"/>
                        </w:rPr>
                        <w:t xml:space="preserve"> </w:t>
                      </w:r>
                      <w:r>
                        <w:rPr>
                          <w:rFonts w:ascii="Calibri"/>
                          <w:spacing w:val="-1"/>
                          <w:w w:val="105"/>
                          <w:sz w:val="20"/>
                        </w:rPr>
                        <w:t>has</w:t>
                      </w:r>
                      <w:r>
                        <w:rPr>
                          <w:rFonts w:ascii="Calibri"/>
                          <w:spacing w:val="-9"/>
                          <w:w w:val="105"/>
                          <w:sz w:val="20"/>
                        </w:rPr>
                        <w:t xml:space="preserve"> </w:t>
                      </w:r>
                      <w:r>
                        <w:rPr>
                          <w:rFonts w:ascii="Calibri"/>
                          <w:spacing w:val="-1"/>
                          <w:w w:val="105"/>
                          <w:sz w:val="20"/>
                        </w:rPr>
                        <w:t>not</w:t>
                      </w:r>
                      <w:r>
                        <w:rPr>
                          <w:rFonts w:ascii="Calibri"/>
                          <w:spacing w:val="-7"/>
                          <w:w w:val="105"/>
                          <w:sz w:val="20"/>
                        </w:rPr>
                        <w:t xml:space="preserve"> </w:t>
                      </w:r>
                      <w:r>
                        <w:rPr>
                          <w:rFonts w:ascii="Calibri"/>
                          <w:w w:val="105"/>
                          <w:sz w:val="20"/>
                        </w:rPr>
                        <w:t>previously</w:t>
                      </w:r>
                      <w:r>
                        <w:rPr>
                          <w:rFonts w:ascii="Calibri"/>
                          <w:spacing w:val="-9"/>
                          <w:w w:val="105"/>
                          <w:sz w:val="20"/>
                        </w:rPr>
                        <w:t xml:space="preserve"> </w:t>
                      </w:r>
                      <w:r>
                        <w:rPr>
                          <w:rFonts w:ascii="Calibri"/>
                          <w:w w:val="105"/>
                          <w:sz w:val="20"/>
                        </w:rPr>
                        <w:t>been</w:t>
                      </w:r>
                      <w:r>
                        <w:rPr>
                          <w:rFonts w:ascii="Calibri"/>
                          <w:spacing w:val="-8"/>
                          <w:w w:val="105"/>
                          <w:sz w:val="20"/>
                        </w:rPr>
                        <w:t xml:space="preserve"> </w:t>
                      </w:r>
                      <w:r>
                        <w:rPr>
                          <w:rFonts w:ascii="Calibri"/>
                          <w:w w:val="105"/>
                          <w:sz w:val="20"/>
                        </w:rPr>
                        <w:t>submitted</w:t>
                      </w:r>
                      <w:r>
                        <w:rPr>
                          <w:rFonts w:ascii="Calibri"/>
                          <w:spacing w:val="-9"/>
                          <w:w w:val="105"/>
                          <w:sz w:val="20"/>
                        </w:rPr>
                        <w:t xml:space="preserve"> </w:t>
                      </w:r>
                      <w:r>
                        <w:rPr>
                          <w:rFonts w:ascii="Calibri"/>
                          <w:w w:val="105"/>
                          <w:sz w:val="20"/>
                        </w:rPr>
                        <w:t>for</w:t>
                      </w:r>
                      <w:r>
                        <w:rPr>
                          <w:rFonts w:ascii="Calibri"/>
                          <w:spacing w:val="-9"/>
                          <w:w w:val="105"/>
                          <w:sz w:val="20"/>
                        </w:rPr>
                        <w:t xml:space="preserve"> </w:t>
                      </w:r>
                      <w:r>
                        <w:rPr>
                          <w:rFonts w:ascii="Calibri"/>
                          <w:w w:val="105"/>
                          <w:sz w:val="20"/>
                        </w:rPr>
                        <w:t>assessment</w:t>
                      </w:r>
                      <w:r>
                        <w:rPr>
                          <w:rFonts w:ascii="Calibri"/>
                          <w:spacing w:val="-8"/>
                          <w:w w:val="105"/>
                          <w:sz w:val="20"/>
                        </w:rPr>
                        <w:t xml:space="preserve"> </w:t>
                      </w:r>
                      <w:r>
                        <w:rPr>
                          <w:rFonts w:ascii="Calibri"/>
                          <w:w w:val="105"/>
                          <w:sz w:val="20"/>
                        </w:rPr>
                        <w:t>by</w:t>
                      </w:r>
                      <w:r>
                        <w:rPr>
                          <w:rFonts w:ascii="Calibri"/>
                          <w:spacing w:val="-10"/>
                          <w:w w:val="105"/>
                          <w:sz w:val="20"/>
                        </w:rPr>
                        <w:t xml:space="preserve"> </w:t>
                      </w:r>
                      <w:r>
                        <w:rPr>
                          <w:rFonts w:ascii="Calibri"/>
                          <w:w w:val="105"/>
                          <w:sz w:val="20"/>
                        </w:rPr>
                        <w:t>myself</w:t>
                      </w:r>
                      <w:r>
                        <w:rPr>
                          <w:rFonts w:ascii="Calibri"/>
                          <w:spacing w:val="-12"/>
                          <w:w w:val="105"/>
                          <w:sz w:val="20"/>
                        </w:rPr>
                        <w:t xml:space="preserve"> </w:t>
                      </w:r>
                      <w:r>
                        <w:rPr>
                          <w:rFonts w:ascii="Calibri"/>
                          <w:w w:val="105"/>
                          <w:sz w:val="20"/>
                        </w:rPr>
                        <w:t>or</w:t>
                      </w:r>
                      <w:r>
                        <w:rPr>
                          <w:rFonts w:ascii="Calibri"/>
                          <w:spacing w:val="-10"/>
                          <w:w w:val="105"/>
                          <w:sz w:val="20"/>
                        </w:rPr>
                        <w:t xml:space="preserve"> </w:t>
                      </w:r>
                      <w:r>
                        <w:rPr>
                          <w:rFonts w:ascii="Calibri"/>
                          <w:w w:val="105"/>
                          <w:sz w:val="20"/>
                        </w:rPr>
                        <w:t>someone</w:t>
                      </w:r>
                      <w:r>
                        <w:rPr>
                          <w:rFonts w:ascii="Calibri"/>
                          <w:spacing w:val="-11"/>
                          <w:w w:val="105"/>
                          <w:sz w:val="20"/>
                        </w:rPr>
                        <w:t xml:space="preserve"> </w:t>
                      </w:r>
                      <w:r>
                        <w:rPr>
                          <w:rFonts w:ascii="Calibri"/>
                          <w:w w:val="105"/>
                          <w:sz w:val="20"/>
                        </w:rPr>
                        <w:t>else</w:t>
                      </w:r>
                      <w:r>
                        <w:rPr>
                          <w:rFonts w:ascii="Calibri"/>
                          <w:spacing w:val="-11"/>
                          <w:w w:val="105"/>
                          <w:sz w:val="20"/>
                        </w:rPr>
                        <w:t xml:space="preserve"> </w:t>
                      </w:r>
                      <w:r>
                        <w:rPr>
                          <w:rFonts w:ascii="Calibri"/>
                          <w:w w:val="105"/>
                          <w:sz w:val="20"/>
                        </w:rPr>
                        <w:t>in</w:t>
                      </w:r>
                      <w:r>
                        <w:rPr>
                          <w:rFonts w:ascii="Calibri"/>
                          <w:spacing w:val="-11"/>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College</w:t>
                      </w:r>
                      <w:r>
                        <w:rPr>
                          <w:rFonts w:ascii="Calibri"/>
                          <w:spacing w:val="-44"/>
                          <w:w w:val="105"/>
                          <w:sz w:val="20"/>
                        </w:rPr>
                        <w:t xml:space="preserve"> </w:t>
                      </w:r>
                      <w:r>
                        <w:rPr>
                          <w:rFonts w:ascii="Calibri"/>
                          <w:w w:val="105"/>
                          <w:sz w:val="20"/>
                        </w:rPr>
                        <w:t>Dublin</w:t>
                      </w:r>
                      <w:r>
                        <w:rPr>
                          <w:rFonts w:ascii="Calibri"/>
                          <w:spacing w:val="-4"/>
                          <w:w w:val="105"/>
                          <w:sz w:val="20"/>
                        </w:rPr>
                        <w:t xml:space="preserve"> </w:t>
                      </w:r>
                      <w:r>
                        <w:rPr>
                          <w:rFonts w:ascii="Calibri"/>
                          <w:w w:val="105"/>
                          <w:sz w:val="20"/>
                        </w:rPr>
                        <w:t>or</w:t>
                      </w:r>
                      <w:r>
                        <w:rPr>
                          <w:rFonts w:ascii="Calibri"/>
                          <w:spacing w:val="-1"/>
                          <w:w w:val="105"/>
                          <w:sz w:val="20"/>
                        </w:rPr>
                        <w:t xml:space="preserve"> </w:t>
                      </w:r>
                      <w:r>
                        <w:rPr>
                          <w:rFonts w:ascii="Calibri"/>
                          <w:w w:val="105"/>
                          <w:sz w:val="20"/>
                        </w:rPr>
                        <w:t>any</w:t>
                      </w:r>
                      <w:r>
                        <w:rPr>
                          <w:rFonts w:ascii="Calibri"/>
                          <w:spacing w:val="-3"/>
                          <w:w w:val="105"/>
                          <w:sz w:val="20"/>
                        </w:rPr>
                        <w:t xml:space="preserve"> </w:t>
                      </w:r>
                      <w:r>
                        <w:rPr>
                          <w:rFonts w:ascii="Calibri"/>
                          <w:w w:val="105"/>
                          <w:sz w:val="20"/>
                        </w:rPr>
                        <w:t>other</w:t>
                      </w:r>
                      <w:r>
                        <w:rPr>
                          <w:rFonts w:ascii="Calibri"/>
                          <w:spacing w:val="-3"/>
                          <w:w w:val="105"/>
                          <w:sz w:val="20"/>
                        </w:rPr>
                        <w:t xml:space="preserve"> </w:t>
                      </w:r>
                      <w:r>
                        <w:rPr>
                          <w:rFonts w:ascii="Calibri"/>
                          <w:w w:val="105"/>
                          <w:sz w:val="20"/>
                        </w:rPr>
                        <w:t>higher</w:t>
                      </w:r>
                      <w:r>
                        <w:rPr>
                          <w:rFonts w:ascii="Calibri"/>
                          <w:spacing w:val="-5"/>
                          <w:w w:val="105"/>
                          <w:sz w:val="20"/>
                        </w:rPr>
                        <w:t xml:space="preserve"> </w:t>
                      </w:r>
                      <w:r>
                        <w:rPr>
                          <w:rFonts w:ascii="Calibri"/>
                          <w:w w:val="105"/>
                          <w:sz w:val="20"/>
                        </w:rPr>
                        <w:t>education institution.</w:t>
                      </w:r>
                    </w:p>
                  </w:txbxContent>
                </v:textbox>
                <w10:wrap type="topAndBottom" anchorx="page"/>
              </v:shape>
            </w:pict>
          </mc:Fallback>
        </mc:AlternateContent>
      </w:r>
    </w:p>
    <w:p w14:paraId="79CA10BF" w14:textId="77777777" w:rsidR="0096306A" w:rsidRDefault="0096306A" w:rsidP="0096306A">
      <w:pPr>
        <w:rPr>
          <w:rFonts w:ascii="Arial" w:hAnsi="Arial" w:cs="Arial"/>
          <w:b/>
          <w:bCs/>
          <w:i/>
          <w:iCs/>
        </w:rPr>
      </w:pPr>
    </w:p>
    <w:p w14:paraId="57F17548" w14:textId="77777777" w:rsidR="0096306A" w:rsidRDefault="0096306A" w:rsidP="0096306A">
      <w:pPr>
        <w:rPr>
          <w:rFonts w:ascii="Arial" w:hAnsi="Arial" w:cs="Arial"/>
          <w:b/>
          <w:bCs/>
          <w:i/>
          <w:iCs/>
        </w:rPr>
      </w:pPr>
    </w:p>
    <w:p w14:paraId="652D3BC6" w14:textId="77777777" w:rsidR="0096306A" w:rsidRDefault="0096306A" w:rsidP="0096306A">
      <w:pPr>
        <w:rPr>
          <w:rFonts w:ascii="Arial" w:hAnsi="Arial" w:cs="Arial"/>
          <w:b/>
          <w:bCs/>
          <w:i/>
          <w:iCs/>
        </w:rPr>
      </w:pPr>
    </w:p>
    <w:p w14:paraId="135AF4FF" w14:textId="77777777" w:rsidR="0096306A" w:rsidRDefault="0096306A" w:rsidP="0096306A">
      <w:pPr>
        <w:rPr>
          <w:rFonts w:ascii="Arial" w:hAnsi="Arial" w:cs="Arial"/>
          <w:b/>
          <w:bCs/>
          <w:i/>
          <w:iCs/>
        </w:rPr>
      </w:pPr>
    </w:p>
    <w:p w14:paraId="23759ADA" w14:textId="77777777" w:rsidR="0096306A" w:rsidRDefault="0096306A" w:rsidP="0096306A">
      <w:pPr>
        <w:rPr>
          <w:rFonts w:ascii="Arial" w:hAnsi="Arial" w:cs="Arial"/>
          <w:b/>
          <w:bCs/>
          <w:i/>
          <w:iCs/>
        </w:rPr>
      </w:pPr>
    </w:p>
    <w:p w14:paraId="776F158A" w14:textId="77777777" w:rsidR="0096306A" w:rsidRDefault="0096306A" w:rsidP="00B254BA"/>
    <w:p w14:paraId="5B1D99F6" w14:textId="77777777" w:rsidR="0096306A" w:rsidRDefault="0096306A" w:rsidP="00B254BA"/>
    <w:p w14:paraId="7C8BA9C6" w14:textId="07E8B2BE" w:rsidR="007E0274" w:rsidRDefault="007E0274" w:rsidP="00B254BA">
      <w:r>
        <w:rPr>
          <w:noProof/>
        </w:rPr>
        <w:lastRenderedPageBreak/>
        <w:drawing>
          <wp:inline distT="0" distB="0" distL="0" distR="0" wp14:anchorId="179BE1FF" wp14:editId="308AB150">
            <wp:extent cx="5731510" cy="5742940"/>
            <wp:effectExtent l="0" t="0" r="2540" b="0"/>
            <wp:docPr id="634224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742940"/>
                    </a:xfrm>
                    <a:prstGeom prst="rect">
                      <a:avLst/>
                    </a:prstGeom>
                    <a:noFill/>
                    <a:ln>
                      <a:noFill/>
                    </a:ln>
                  </pic:spPr>
                </pic:pic>
              </a:graphicData>
            </a:graphic>
          </wp:inline>
        </w:drawing>
      </w:r>
    </w:p>
    <w:p w14:paraId="0686F670" w14:textId="438AD894" w:rsidR="006A24C6" w:rsidRDefault="006A24C6" w:rsidP="007D6476">
      <w:r>
        <w:t>Business Understanding</w:t>
      </w:r>
    </w:p>
    <w:p w14:paraId="2341E95F" w14:textId="77777777" w:rsidR="006A24C6" w:rsidRDefault="006A24C6" w:rsidP="007D6476"/>
    <w:p w14:paraId="2F108299" w14:textId="6FCFEDD8" w:rsidR="007D6476" w:rsidRDefault="00754070" w:rsidP="007D6476">
      <w:r>
        <w:t xml:space="preserve">As we mention </w:t>
      </w:r>
      <w:r w:rsidR="00B92197">
        <w:t>i</w:t>
      </w:r>
      <w:r>
        <w:t xml:space="preserve">n our CA 1 </w:t>
      </w:r>
      <w:r w:rsidR="00B92197">
        <w:t xml:space="preserve">enable for us to achieve our goal </w:t>
      </w:r>
      <w:r w:rsidR="00914F62">
        <w:t xml:space="preserve">of this capstone project </w:t>
      </w:r>
      <w:r w:rsidR="00B92197">
        <w:t xml:space="preserve">we will use </w:t>
      </w:r>
      <w:r w:rsidR="00384D2B">
        <w:t>the CRISP</w:t>
      </w:r>
      <w:r w:rsidR="00765A96">
        <w:t>-</w:t>
      </w:r>
      <w:r w:rsidR="00384D2B">
        <w:t xml:space="preserve">DM process </w:t>
      </w:r>
      <w:r w:rsidR="00EB69B8">
        <w:t xml:space="preserve">as a guid for the </w:t>
      </w:r>
      <w:r w:rsidR="00765A96">
        <w:t>step-by-step</w:t>
      </w:r>
      <w:r w:rsidR="00EB69B8">
        <w:t xml:space="preserve"> </w:t>
      </w:r>
      <w:r w:rsidR="00624E43">
        <w:t>process</w:t>
      </w:r>
      <w:r w:rsidR="006273B4">
        <w:t xml:space="preserve"> of data </w:t>
      </w:r>
      <w:r w:rsidR="009F13A2">
        <w:t>analysis of the CO2 adsorption</w:t>
      </w:r>
      <w:r w:rsidR="00AC7657">
        <w:t xml:space="preserve"> dataset.  </w:t>
      </w:r>
      <w:r w:rsidR="007D6476">
        <w:t xml:space="preserve">As I read academic papers that we use in our CA1. I discover that there are </w:t>
      </w:r>
      <w:r w:rsidR="00A42D5B">
        <w:t xml:space="preserve">natural </w:t>
      </w:r>
      <w:r w:rsidR="007D6476">
        <w:t>materials that can be used as alternative to help lessen the emission of</w:t>
      </w:r>
      <w:r w:rsidR="007D6476" w:rsidRPr="00045830">
        <w:t xml:space="preserve"> </w:t>
      </w:r>
      <w:r w:rsidR="007D6476">
        <w:t>CO</w:t>
      </w:r>
      <w:r w:rsidR="007D6476" w:rsidRPr="00F73063">
        <w:rPr>
          <w:vertAlign w:val="subscript"/>
        </w:rPr>
        <w:t>2</w:t>
      </w:r>
      <w:r w:rsidR="007D6476">
        <w:rPr>
          <w:vertAlign w:val="subscript"/>
        </w:rPr>
        <w:t xml:space="preserve"> </w:t>
      </w:r>
      <w:r w:rsidR="007D6476" w:rsidRPr="00F73063">
        <w:t>adsorp</w:t>
      </w:r>
      <w:r w:rsidR="007D6476">
        <w:t>tion</w:t>
      </w:r>
      <w:r w:rsidR="00A42D5B">
        <w:t>. I</w:t>
      </w:r>
      <w:r w:rsidR="007D6476">
        <w:t>t is v</w:t>
      </w:r>
      <w:r w:rsidR="00B92197">
        <w:t>ital</w:t>
      </w:r>
      <w:r w:rsidR="007D6476">
        <w:t xml:space="preserve"> because the materials are not so expensive and help the business sector to implement it to be </w:t>
      </w:r>
      <w:r w:rsidR="00A42D5B">
        <w:t xml:space="preserve">used, </w:t>
      </w:r>
      <w:r w:rsidR="00383C89">
        <w:t>the business company</w:t>
      </w:r>
      <w:r w:rsidR="00A42D5B">
        <w:t xml:space="preserve"> can </w:t>
      </w:r>
      <w:r w:rsidR="007D6476">
        <w:t>sell</w:t>
      </w:r>
      <w:r w:rsidR="00A42D5B">
        <w:t xml:space="preserve"> the materials</w:t>
      </w:r>
      <w:r w:rsidR="007D6476">
        <w:t xml:space="preserve"> to other companies in affordable price</w:t>
      </w:r>
      <w:r w:rsidR="00A42D5B">
        <w:t xml:space="preserve">. </w:t>
      </w:r>
      <w:r w:rsidR="002E337B">
        <w:t xml:space="preserve">I see that </w:t>
      </w:r>
      <w:r w:rsidR="006A24C6">
        <w:t>these materials</w:t>
      </w:r>
      <w:r w:rsidR="002E337B">
        <w:t xml:space="preserve"> would</w:t>
      </w:r>
      <w:r w:rsidR="00DA2232">
        <w:t xml:space="preserve"> have a huge help </w:t>
      </w:r>
      <w:r w:rsidR="006A24C6">
        <w:t>for business</w:t>
      </w:r>
      <w:r w:rsidR="007D6476">
        <w:t xml:space="preserve"> compan</w:t>
      </w:r>
      <w:r w:rsidR="00DA2232">
        <w:t>ies</w:t>
      </w:r>
      <w:r w:rsidR="006A24C6">
        <w:t>, since they can</w:t>
      </w:r>
      <w:r w:rsidR="007D6476">
        <w:t xml:space="preserve"> offer it to the customers in affordable price. It has a </w:t>
      </w:r>
      <w:r w:rsidR="00B81F73">
        <w:t>good benefit</w:t>
      </w:r>
      <w:r w:rsidR="00914F62">
        <w:t xml:space="preserve"> </w:t>
      </w:r>
      <w:r w:rsidR="007D6476">
        <w:t>both</w:t>
      </w:r>
      <w:r w:rsidR="00914F62">
        <w:t xml:space="preserve"> in</w:t>
      </w:r>
      <w:r w:rsidR="007D6476">
        <w:t xml:space="preserve"> environment</w:t>
      </w:r>
      <w:r w:rsidR="00A42D5B">
        <w:t xml:space="preserve"> and in the business industry. </w:t>
      </w:r>
    </w:p>
    <w:p w14:paraId="07B3F3FD" w14:textId="77777777" w:rsidR="006A24C6" w:rsidRDefault="006A24C6" w:rsidP="007D6476"/>
    <w:p w14:paraId="289B7072" w14:textId="77777777" w:rsidR="00F226DD" w:rsidRDefault="00F226DD" w:rsidP="00872F9B"/>
    <w:p w14:paraId="6FA713E6" w14:textId="77777777" w:rsidR="006A24C6" w:rsidRDefault="006A24C6" w:rsidP="00872F9B"/>
    <w:p w14:paraId="6083D6D6" w14:textId="15D5487B" w:rsidR="0026381E" w:rsidRDefault="002C4396" w:rsidP="00872F9B">
      <w:r>
        <w:lastRenderedPageBreak/>
        <w:t>Data</w:t>
      </w:r>
      <w:r w:rsidR="00306424">
        <w:t xml:space="preserve"> </w:t>
      </w:r>
      <w:r w:rsidR="009F32DD">
        <w:t>Understanding</w:t>
      </w:r>
    </w:p>
    <w:p w14:paraId="55CC59CF" w14:textId="4189A8FB" w:rsidR="00125FEC" w:rsidRDefault="00AD2284" w:rsidP="00872F9B">
      <w:r>
        <w:t xml:space="preserve">The dataset </w:t>
      </w:r>
      <w:r w:rsidR="00045830">
        <w:t>consists</w:t>
      </w:r>
      <w:r>
        <w:t xml:space="preserve"> </w:t>
      </w:r>
      <w:r w:rsidR="00EE180A">
        <w:t xml:space="preserve">natural materials which is very useful to have a lower effect of adsorption </w:t>
      </w:r>
      <w:r w:rsidR="00367143">
        <w:t>to lessen the greenhouse effect. To better understand the dataset this</w:t>
      </w:r>
      <w:r w:rsidR="00CA6F76">
        <w:t xml:space="preserve"> are the </w:t>
      </w:r>
      <w:proofErr w:type="spellStart"/>
      <w:r w:rsidR="00CA6F76">
        <w:t>dataframe</w:t>
      </w:r>
      <w:proofErr w:type="spellEnd"/>
      <w:r w:rsidR="00CA6F76">
        <w:t xml:space="preserve"> head and </w:t>
      </w:r>
      <w:r w:rsidR="00367143">
        <w:t xml:space="preserve">data dictionary </w:t>
      </w:r>
      <w:r w:rsidR="001A0025">
        <w:t>with definitions</w:t>
      </w:r>
      <w:r w:rsidR="00B4409F">
        <w:t xml:space="preserve"> and the data type that the CO</w:t>
      </w:r>
      <w:r w:rsidR="009F32DD">
        <w:rPr>
          <w:vertAlign w:val="subscript"/>
        </w:rPr>
        <w:t xml:space="preserve">2 </w:t>
      </w:r>
      <w:r w:rsidR="00B4409F" w:rsidRPr="00F73063">
        <w:t>adsorp</w:t>
      </w:r>
      <w:r w:rsidR="00B4409F">
        <w:t>tion dataset</w:t>
      </w:r>
      <w:r w:rsidR="00933131">
        <w:t xml:space="preserve">. </w:t>
      </w:r>
      <w:r w:rsidR="0036550C" w:rsidRPr="0036550C">
        <w:rPr>
          <w:noProof/>
        </w:rPr>
        <w:drawing>
          <wp:inline distT="0" distB="0" distL="0" distR="0" wp14:anchorId="1EBB2AB7" wp14:editId="14CD43AD">
            <wp:extent cx="5731510" cy="1781175"/>
            <wp:effectExtent l="0" t="0" r="2540" b="9525"/>
            <wp:docPr id="99417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75954" name=""/>
                    <pic:cNvPicPr/>
                  </pic:nvPicPr>
                  <pic:blipFill>
                    <a:blip r:embed="rId16"/>
                    <a:stretch>
                      <a:fillRect/>
                    </a:stretch>
                  </pic:blipFill>
                  <pic:spPr>
                    <a:xfrm>
                      <a:off x="0" y="0"/>
                      <a:ext cx="5731510" cy="1781175"/>
                    </a:xfrm>
                    <a:prstGeom prst="rect">
                      <a:avLst/>
                    </a:prstGeom>
                  </pic:spPr>
                </pic:pic>
              </a:graphicData>
            </a:graphic>
          </wp:inline>
        </w:drawing>
      </w:r>
    </w:p>
    <w:p w14:paraId="068A8F9A" w14:textId="77777777" w:rsidR="00125FEC" w:rsidRDefault="00125FEC" w:rsidP="00872F9B"/>
    <w:p w14:paraId="3737926B" w14:textId="01176C1B" w:rsidR="001A0025" w:rsidRDefault="009A1244" w:rsidP="00872F9B">
      <w:r>
        <w:t>Data Dictionary</w:t>
      </w:r>
    </w:p>
    <w:tbl>
      <w:tblPr>
        <w:tblStyle w:val="TableGrid"/>
        <w:tblW w:w="9493" w:type="dxa"/>
        <w:tblInd w:w="-147" w:type="dxa"/>
        <w:tblLook w:val="04A0" w:firstRow="1" w:lastRow="0" w:firstColumn="1" w:lastColumn="0" w:noHBand="0" w:noVBand="1"/>
      </w:tblPr>
      <w:tblGrid>
        <w:gridCol w:w="2669"/>
        <w:gridCol w:w="3905"/>
        <w:gridCol w:w="2919"/>
      </w:tblGrid>
      <w:tr w:rsidR="007F7E8C" w14:paraId="6859E5E1" w14:textId="77777777" w:rsidTr="00F73063">
        <w:trPr>
          <w:trHeight w:val="409"/>
        </w:trPr>
        <w:tc>
          <w:tcPr>
            <w:tcW w:w="2552" w:type="dxa"/>
          </w:tcPr>
          <w:p w14:paraId="618B5564" w14:textId="570DD085" w:rsidR="007F7E8C" w:rsidRDefault="00C87FD2" w:rsidP="00872F9B">
            <w:r>
              <w:t xml:space="preserve">       Colum</w:t>
            </w:r>
            <w:r w:rsidR="005F40BB">
              <w:t xml:space="preserve">ns name </w:t>
            </w:r>
          </w:p>
        </w:tc>
        <w:tc>
          <w:tcPr>
            <w:tcW w:w="3969" w:type="dxa"/>
          </w:tcPr>
          <w:p w14:paraId="3957CAE0" w14:textId="0A84FD66" w:rsidR="007F7E8C" w:rsidRDefault="00C87FD2" w:rsidP="00872F9B">
            <w:r>
              <w:t xml:space="preserve">               </w:t>
            </w:r>
            <w:r w:rsidR="007E6D73">
              <w:t>Defin</w:t>
            </w:r>
            <w:r w:rsidR="009D2AF5">
              <w:t>i</w:t>
            </w:r>
            <w:r w:rsidR="007E6D73">
              <w:t>tion</w:t>
            </w:r>
          </w:p>
        </w:tc>
        <w:tc>
          <w:tcPr>
            <w:tcW w:w="2972" w:type="dxa"/>
          </w:tcPr>
          <w:p w14:paraId="780EBC47" w14:textId="76109B77" w:rsidR="007F7E8C" w:rsidRDefault="007E6D73" w:rsidP="00872F9B">
            <w:r>
              <w:t xml:space="preserve">                      Data Types</w:t>
            </w:r>
          </w:p>
        </w:tc>
      </w:tr>
      <w:tr w:rsidR="007F7E8C" w14:paraId="69DF4411" w14:textId="77777777" w:rsidTr="00F73063">
        <w:trPr>
          <w:trHeight w:val="409"/>
        </w:trPr>
        <w:tc>
          <w:tcPr>
            <w:tcW w:w="2552" w:type="dxa"/>
          </w:tcPr>
          <w:p w14:paraId="5BD4CCC4" w14:textId="071387A5" w:rsidR="007F7E8C" w:rsidRDefault="00F03EBB" w:rsidP="00F03EBB">
            <w:r>
              <w:t xml:space="preserve">Material Replace </w:t>
            </w:r>
          </w:p>
        </w:tc>
        <w:tc>
          <w:tcPr>
            <w:tcW w:w="3969" w:type="dxa"/>
          </w:tcPr>
          <w:p w14:paraId="0DC067DA" w14:textId="7CF5D592" w:rsidR="007F7E8C" w:rsidRDefault="00F03EBB" w:rsidP="00872F9B">
            <w:r>
              <w:t>Code for the class material</w:t>
            </w:r>
            <w:r w:rsidR="0021173E">
              <w:t>.</w:t>
            </w:r>
          </w:p>
        </w:tc>
        <w:tc>
          <w:tcPr>
            <w:tcW w:w="2972" w:type="dxa"/>
          </w:tcPr>
          <w:p w14:paraId="295CD835" w14:textId="6CDFB696" w:rsidR="007F7E8C" w:rsidRDefault="00775445" w:rsidP="00872F9B">
            <w:r>
              <w:t xml:space="preserve">                     Int64</w:t>
            </w:r>
          </w:p>
        </w:tc>
      </w:tr>
      <w:tr w:rsidR="007F7E8C" w14:paraId="68C3AD29" w14:textId="77777777" w:rsidTr="00F73063">
        <w:trPr>
          <w:trHeight w:val="409"/>
        </w:trPr>
        <w:tc>
          <w:tcPr>
            <w:tcW w:w="2552" w:type="dxa"/>
          </w:tcPr>
          <w:p w14:paraId="35431FB6" w14:textId="358CA96B" w:rsidR="007F7E8C" w:rsidRDefault="00775445" w:rsidP="00872F9B">
            <w:r>
              <w:t>Material</w:t>
            </w:r>
          </w:p>
        </w:tc>
        <w:tc>
          <w:tcPr>
            <w:tcW w:w="3969" w:type="dxa"/>
          </w:tcPr>
          <w:p w14:paraId="6B24534B" w14:textId="3614D7C8" w:rsidR="007F7E8C" w:rsidRPr="00F73063" w:rsidRDefault="00775445" w:rsidP="00872F9B">
            <w:pPr>
              <w:rPr>
                <w:vertAlign w:val="superscript"/>
              </w:rPr>
            </w:pPr>
            <w:r>
              <w:t>Material used in the C</w:t>
            </w:r>
            <w:r w:rsidR="009308EB">
              <w:t>O</w:t>
            </w:r>
            <w:r w:rsidRPr="00F73063">
              <w:rPr>
                <w:vertAlign w:val="subscript"/>
              </w:rPr>
              <w:t>2</w:t>
            </w:r>
            <w:r w:rsidR="00F73063">
              <w:rPr>
                <w:vertAlign w:val="subscript"/>
              </w:rPr>
              <w:t xml:space="preserve"> </w:t>
            </w:r>
            <w:r w:rsidR="00F73063" w:rsidRPr="00F73063">
              <w:t>adsorp</w:t>
            </w:r>
            <w:r w:rsidR="00F73063">
              <w:t>tion process</w:t>
            </w:r>
            <w:r w:rsidR="0021173E">
              <w:t>.</w:t>
            </w:r>
          </w:p>
        </w:tc>
        <w:tc>
          <w:tcPr>
            <w:tcW w:w="2972" w:type="dxa"/>
          </w:tcPr>
          <w:p w14:paraId="6B9C5DB4" w14:textId="7CD37C9D" w:rsidR="007F7E8C" w:rsidRDefault="00F73063" w:rsidP="00872F9B">
            <w:r>
              <w:t xml:space="preserve">                     object</w:t>
            </w:r>
          </w:p>
        </w:tc>
      </w:tr>
      <w:tr w:rsidR="007F7E8C" w14:paraId="660D0976" w14:textId="77777777" w:rsidTr="00F73063">
        <w:trPr>
          <w:trHeight w:val="394"/>
        </w:trPr>
        <w:tc>
          <w:tcPr>
            <w:tcW w:w="2552" w:type="dxa"/>
          </w:tcPr>
          <w:p w14:paraId="35D6F7F4" w14:textId="221367A1" w:rsidR="007F7E8C" w:rsidRDefault="0021173E" w:rsidP="00872F9B">
            <w:r>
              <w:t>Precursor</w:t>
            </w:r>
          </w:p>
        </w:tc>
        <w:tc>
          <w:tcPr>
            <w:tcW w:w="3969" w:type="dxa"/>
          </w:tcPr>
          <w:p w14:paraId="12F3215D" w14:textId="29B4177D" w:rsidR="007F7E8C" w:rsidRDefault="0021173E" w:rsidP="00872F9B">
            <w:r>
              <w:t>Is the material used in the initial adsorption process.</w:t>
            </w:r>
          </w:p>
        </w:tc>
        <w:tc>
          <w:tcPr>
            <w:tcW w:w="2972" w:type="dxa"/>
          </w:tcPr>
          <w:p w14:paraId="14539879" w14:textId="044A7741" w:rsidR="007F7E8C" w:rsidRDefault="0079687E" w:rsidP="00872F9B">
            <w:r>
              <w:t xml:space="preserve">                     object</w:t>
            </w:r>
          </w:p>
        </w:tc>
      </w:tr>
      <w:tr w:rsidR="007F7E8C" w14:paraId="1F7758D7" w14:textId="77777777" w:rsidTr="00F73063">
        <w:trPr>
          <w:trHeight w:val="409"/>
        </w:trPr>
        <w:tc>
          <w:tcPr>
            <w:tcW w:w="2552" w:type="dxa"/>
          </w:tcPr>
          <w:p w14:paraId="1D30D3DA" w14:textId="6842608A" w:rsidR="007F7E8C" w:rsidRDefault="00AD2E4E" w:rsidP="00872F9B">
            <w:r>
              <w:t>Conjugated microporous polymer</w:t>
            </w:r>
          </w:p>
        </w:tc>
        <w:tc>
          <w:tcPr>
            <w:tcW w:w="3969" w:type="dxa"/>
          </w:tcPr>
          <w:p w14:paraId="753C1FD1" w14:textId="548408AC" w:rsidR="007F7E8C" w:rsidRDefault="000B7E62" w:rsidP="00872F9B">
            <w:r>
              <w:t xml:space="preserve">Chemical used in polymers material in the adsorption process. </w:t>
            </w:r>
          </w:p>
        </w:tc>
        <w:tc>
          <w:tcPr>
            <w:tcW w:w="2972" w:type="dxa"/>
          </w:tcPr>
          <w:p w14:paraId="1E9D9C06" w14:textId="523E08CA" w:rsidR="007F7E8C" w:rsidRDefault="000B7E62" w:rsidP="00872F9B">
            <w:r>
              <w:t xml:space="preserve">                     </w:t>
            </w:r>
            <w:r w:rsidR="00F93DA8">
              <w:t>object</w:t>
            </w:r>
          </w:p>
        </w:tc>
      </w:tr>
      <w:tr w:rsidR="007F7E8C" w14:paraId="37922351" w14:textId="77777777" w:rsidTr="00F73063">
        <w:trPr>
          <w:trHeight w:val="409"/>
        </w:trPr>
        <w:tc>
          <w:tcPr>
            <w:tcW w:w="2552" w:type="dxa"/>
          </w:tcPr>
          <w:p w14:paraId="4097EE99" w14:textId="198B3397" w:rsidR="007F7E8C" w:rsidRDefault="00F93DA8" w:rsidP="00872F9B">
            <w:r>
              <w:t>Activation Agent</w:t>
            </w:r>
          </w:p>
        </w:tc>
        <w:tc>
          <w:tcPr>
            <w:tcW w:w="3969" w:type="dxa"/>
          </w:tcPr>
          <w:p w14:paraId="1FA929CB" w14:textId="3F8390AF" w:rsidR="007F7E8C" w:rsidRDefault="00F93DA8" w:rsidP="00872F9B">
            <w:r>
              <w:t xml:space="preserve">Chemical compound used </w:t>
            </w:r>
            <w:r w:rsidR="00F44897">
              <w:t>in the carbon- based material.</w:t>
            </w:r>
          </w:p>
        </w:tc>
        <w:tc>
          <w:tcPr>
            <w:tcW w:w="2972" w:type="dxa"/>
          </w:tcPr>
          <w:p w14:paraId="37B50BCA" w14:textId="4469D4A5" w:rsidR="007F7E8C" w:rsidRDefault="00F44897" w:rsidP="00872F9B">
            <w:r>
              <w:t xml:space="preserve">                      </w:t>
            </w:r>
            <w:r w:rsidR="002B588C">
              <w:t>object</w:t>
            </w:r>
          </w:p>
        </w:tc>
      </w:tr>
      <w:tr w:rsidR="007F7E8C" w14:paraId="4723FF32" w14:textId="77777777" w:rsidTr="00F73063">
        <w:trPr>
          <w:trHeight w:val="409"/>
        </w:trPr>
        <w:tc>
          <w:tcPr>
            <w:tcW w:w="2552" w:type="dxa"/>
          </w:tcPr>
          <w:p w14:paraId="7C61B995" w14:textId="5724A014" w:rsidR="007F7E8C" w:rsidRPr="0092348C" w:rsidRDefault="002B588C" w:rsidP="00872F9B">
            <w:proofErr w:type="spellStart"/>
            <w:r>
              <w:t>Activation</w:t>
            </w:r>
            <w:r w:rsidR="00E3047D">
              <w:t>_</w:t>
            </w:r>
            <w:r>
              <w:t>Temperature</w:t>
            </w:r>
            <w:r w:rsidR="00E3047D">
              <w:t>_</w:t>
            </w:r>
            <w:r w:rsidR="0092348C">
              <w:rPr>
                <w:vertAlign w:val="superscript"/>
              </w:rPr>
              <w:t>o</w:t>
            </w:r>
            <w:r w:rsidR="0092348C">
              <w:t>C</w:t>
            </w:r>
            <w:proofErr w:type="spellEnd"/>
          </w:p>
        </w:tc>
        <w:tc>
          <w:tcPr>
            <w:tcW w:w="3969" w:type="dxa"/>
          </w:tcPr>
          <w:p w14:paraId="4C197D31" w14:textId="7F33D6E8" w:rsidR="007F7E8C" w:rsidRDefault="001D6434" w:rsidP="00872F9B">
            <w:r>
              <w:t>Temperature</w:t>
            </w:r>
            <w:r w:rsidR="0092348C">
              <w:t xml:space="preserve"> used to agent </w:t>
            </w:r>
            <w:r w:rsidR="00473D12">
              <w:t>activation in carbon-based material.</w:t>
            </w:r>
          </w:p>
        </w:tc>
        <w:tc>
          <w:tcPr>
            <w:tcW w:w="2972" w:type="dxa"/>
          </w:tcPr>
          <w:p w14:paraId="08E4A895" w14:textId="1C35B10A" w:rsidR="007F7E8C" w:rsidRDefault="00473D12" w:rsidP="00872F9B">
            <w:r>
              <w:t xml:space="preserve">                     float64</w:t>
            </w:r>
          </w:p>
        </w:tc>
      </w:tr>
      <w:tr w:rsidR="007F7E8C" w14:paraId="54542B6E" w14:textId="77777777" w:rsidTr="00F73063">
        <w:trPr>
          <w:trHeight w:val="409"/>
        </w:trPr>
        <w:tc>
          <w:tcPr>
            <w:tcW w:w="2552" w:type="dxa"/>
          </w:tcPr>
          <w:p w14:paraId="4B01FB4D" w14:textId="7EB4B66D" w:rsidR="007F7E8C" w:rsidRDefault="001D6434" w:rsidP="00872F9B">
            <w:r>
              <w:t>Activation</w:t>
            </w:r>
            <w:r w:rsidR="00473D12">
              <w:t xml:space="preserve"> </w:t>
            </w:r>
            <w:r>
              <w:t>approach</w:t>
            </w:r>
          </w:p>
        </w:tc>
        <w:tc>
          <w:tcPr>
            <w:tcW w:w="3969" w:type="dxa"/>
          </w:tcPr>
          <w:p w14:paraId="2612A685" w14:textId="2CC7EF45" w:rsidR="007F7E8C" w:rsidRDefault="001D6434" w:rsidP="00872F9B">
            <w:r>
              <w:t>Technique used in the activation</w:t>
            </w:r>
            <w:r w:rsidR="00547A4C">
              <w:t xml:space="preserve"> in carbon-based material.</w:t>
            </w:r>
          </w:p>
        </w:tc>
        <w:tc>
          <w:tcPr>
            <w:tcW w:w="2972" w:type="dxa"/>
          </w:tcPr>
          <w:p w14:paraId="348B0539" w14:textId="44D04852" w:rsidR="007F7E8C" w:rsidRDefault="00547A4C" w:rsidP="00872F9B">
            <w:r>
              <w:t xml:space="preserve">                     object</w:t>
            </w:r>
          </w:p>
        </w:tc>
      </w:tr>
      <w:tr w:rsidR="007F7E8C" w14:paraId="734DC72D" w14:textId="77777777" w:rsidTr="00F73063">
        <w:trPr>
          <w:trHeight w:val="409"/>
        </w:trPr>
        <w:tc>
          <w:tcPr>
            <w:tcW w:w="2552" w:type="dxa"/>
          </w:tcPr>
          <w:p w14:paraId="3C12FEFE" w14:textId="7A67B631" w:rsidR="007F7E8C" w:rsidRPr="002E0E47" w:rsidRDefault="00547A4C" w:rsidP="00872F9B">
            <w:r>
              <w:t>BET surface area</w:t>
            </w:r>
            <w:r w:rsidR="002E0E47">
              <w:t>_m</w:t>
            </w:r>
            <w:r w:rsidR="002E0E47">
              <w:rPr>
                <w:vertAlign w:val="superscript"/>
              </w:rPr>
              <w:t>2</w:t>
            </w:r>
            <w:r w:rsidR="002E0E47">
              <w:t>/g</w:t>
            </w:r>
          </w:p>
        </w:tc>
        <w:tc>
          <w:tcPr>
            <w:tcW w:w="3969" w:type="dxa"/>
          </w:tcPr>
          <w:p w14:paraId="3FCD1C8E" w14:textId="1D05FA26" w:rsidR="007F7E8C" w:rsidRPr="009308EB" w:rsidRDefault="002E0E47" w:rsidP="00872F9B">
            <w:r>
              <w:t>Surface area of the material used in the CO</w:t>
            </w:r>
            <w:r w:rsidR="009308EB">
              <w:rPr>
                <w:vertAlign w:val="subscript"/>
              </w:rPr>
              <w:t>2</w:t>
            </w:r>
            <w:r w:rsidR="00DC4FC0">
              <w:rPr>
                <w:vertAlign w:val="subscript"/>
              </w:rPr>
              <w:t xml:space="preserve"> </w:t>
            </w:r>
            <w:r w:rsidR="009308EB">
              <w:t>adsorption.</w:t>
            </w:r>
          </w:p>
        </w:tc>
        <w:tc>
          <w:tcPr>
            <w:tcW w:w="2972" w:type="dxa"/>
          </w:tcPr>
          <w:p w14:paraId="3ACD5BF6" w14:textId="70C10AE3" w:rsidR="007F7E8C" w:rsidRDefault="009308EB" w:rsidP="00872F9B">
            <w:r>
              <w:t xml:space="preserve">                     float64</w:t>
            </w:r>
          </w:p>
        </w:tc>
      </w:tr>
      <w:tr w:rsidR="007F7E8C" w14:paraId="2B23CCA8" w14:textId="77777777" w:rsidTr="00F73063">
        <w:trPr>
          <w:trHeight w:val="409"/>
        </w:trPr>
        <w:tc>
          <w:tcPr>
            <w:tcW w:w="2552" w:type="dxa"/>
          </w:tcPr>
          <w:p w14:paraId="09DF0F40" w14:textId="6124AD18" w:rsidR="007F7E8C" w:rsidRPr="00687EB3" w:rsidRDefault="009308EB" w:rsidP="00872F9B">
            <w:r>
              <w:t xml:space="preserve">Total </w:t>
            </w:r>
            <w:r w:rsidR="00687EB3">
              <w:t>pore volume_cm</w:t>
            </w:r>
            <w:r w:rsidR="00687EB3">
              <w:rPr>
                <w:vertAlign w:val="superscript"/>
              </w:rPr>
              <w:t>3</w:t>
            </w:r>
            <w:r w:rsidR="00687EB3">
              <w:t>/g</w:t>
            </w:r>
          </w:p>
        </w:tc>
        <w:tc>
          <w:tcPr>
            <w:tcW w:w="3969" w:type="dxa"/>
          </w:tcPr>
          <w:p w14:paraId="4D58AE24" w14:textId="7D1B5F25" w:rsidR="007F7E8C" w:rsidRPr="003A36BE" w:rsidRDefault="00687EB3" w:rsidP="00872F9B">
            <w:r>
              <w:t xml:space="preserve">Volume of the </w:t>
            </w:r>
            <w:r w:rsidR="00290D02">
              <w:t>pore material used in the CO</w:t>
            </w:r>
            <w:r w:rsidR="00290D02">
              <w:rPr>
                <w:vertAlign w:val="subscript"/>
              </w:rPr>
              <w:t>2</w:t>
            </w:r>
            <w:r w:rsidR="005348FF">
              <w:rPr>
                <w:vertAlign w:val="subscript"/>
              </w:rPr>
              <w:t xml:space="preserve"> </w:t>
            </w:r>
            <w:r w:rsidR="00290D02">
              <w:t>ad</w:t>
            </w:r>
            <w:r w:rsidR="003A36BE">
              <w:t>sorption in 25</w:t>
            </w:r>
            <w:r w:rsidR="003A36BE">
              <w:rPr>
                <w:vertAlign w:val="superscript"/>
              </w:rPr>
              <w:t>o</w:t>
            </w:r>
            <w:r w:rsidR="003A36BE">
              <w:t>C</w:t>
            </w:r>
            <w:r w:rsidR="00DC4FC0">
              <w:t>.</w:t>
            </w:r>
          </w:p>
        </w:tc>
        <w:tc>
          <w:tcPr>
            <w:tcW w:w="2972" w:type="dxa"/>
          </w:tcPr>
          <w:p w14:paraId="5E1D7524" w14:textId="6FF8208F" w:rsidR="007F7E8C" w:rsidRDefault="003A36BE" w:rsidP="00872F9B">
            <w:r>
              <w:t xml:space="preserve">                     </w:t>
            </w:r>
            <w:r w:rsidR="00DC4FC0">
              <w:t>fl</w:t>
            </w:r>
            <w:r>
              <w:t>oat</w:t>
            </w:r>
            <w:r w:rsidR="00DC4FC0">
              <w:t>64</w:t>
            </w:r>
            <w:r>
              <w:t xml:space="preserve">                                      </w:t>
            </w:r>
          </w:p>
        </w:tc>
      </w:tr>
      <w:tr w:rsidR="007F7E8C" w14:paraId="1C6A8F49" w14:textId="77777777" w:rsidTr="00F73063">
        <w:trPr>
          <w:trHeight w:val="394"/>
        </w:trPr>
        <w:tc>
          <w:tcPr>
            <w:tcW w:w="2552" w:type="dxa"/>
          </w:tcPr>
          <w:p w14:paraId="176F160F" w14:textId="57987004" w:rsidR="007F7E8C" w:rsidRPr="00DC4FC0" w:rsidRDefault="00DC4FC0" w:rsidP="00872F9B">
            <w:r>
              <w:t>CO</w:t>
            </w:r>
            <w:r>
              <w:rPr>
                <w:vertAlign w:val="subscript"/>
              </w:rPr>
              <w:t xml:space="preserve">2 </w:t>
            </w:r>
            <w:r>
              <w:t>uptake mm</w:t>
            </w:r>
            <w:r w:rsidR="005348FF">
              <w:t>ol/g_25_</w:t>
            </w:r>
            <w:r w:rsidR="005348FF">
              <w:rPr>
                <w:vertAlign w:val="superscript"/>
              </w:rPr>
              <w:t xml:space="preserve"> </w:t>
            </w:r>
            <w:proofErr w:type="spellStart"/>
            <w:r w:rsidR="005348FF">
              <w:rPr>
                <w:vertAlign w:val="superscript"/>
              </w:rPr>
              <w:t>o</w:t>
            </w:r>
            <w:r w:rsidR="005348FF">
              <w:t>C</w:t>
            </w:r>
            <w:proofErr w:type="spellEnd"/>
          </w:p>
        </w:tc>
        <w:tc>
          <w:tcPr>
            <w:tcW w:w="3969" w:type="dxa"/>
          </w:tcPr>
          <w:p w14:paraId="1BAE0CCD" w14:textId="29AE2620" w:rsidR="007F7E8C" w:rsidRPr="005348FF" w:rsidRDefault="005348FF" w:rsidP="00872F9B">
            <w:r>
              <w:t>CO</w:t>
            </w:r>
            <w:r>
              <w:rPr>
                <w:vertAlign w:val="subscript"/>
              </w:rPr>
              <w:t xml:space="preserve">2 </w:t>
            </w:r>
            <w:r>
              <w:t>adsorption in 25</w:t>
            </w:r>
            <w:r>
              <w:rPr>
                <w:vertAlign w:val="superscript"/>
              </w:rPr>
              <w:t>o</w:t>
            </w:r>
            <w:r>
              <w:t>C.</w:t>
            </w:r>
          </w:p>
        </w:tc>
        <w:tc>
          <w:tcPr>
            <w:tcW w:w="2972" w:type="dxa"/>
          </w:tcPr>
          <w:p w14:paraId="7F2DD5A8" w14:textId="70F2AF57" w:rsidR="007F7E8C" w:rsidRDefault="005348FF" w:rsidP="00872F9B">
            <w:r>
              <w:t xml:space="preserve">                     float64    </w:t>
            </w:r>
          </w:p>
        </w:tc>
      </w:tr>
      <w:tr w:rsidR="007F7E8C" w14:paraId="1824A90E" w14:textId="77777777" w:rsidTr="00F73063">
        <w:trPr>
          <w:trHeight w:val="409"/>
        </w:trPr>
        <w:tc>
          <w:tcPr>
            <w:tcW w:w="2552" w:type="dxa"/>
          </w:tcPr>
          <w:p w14:paraId="3F07A3BC" w14:textId="72F1E964" w:rsidR="007F7E8C" w:rsidRDefault="005348FF" w:rsidP="00872F9B">
            <w:r>
              <w:t xml:space="preserve">Adsorption </w:t>
            </w:r>
            <w:proofErr w:type="spellStart"/>
            <w:r>
              <w:t>pressure_bar</w:t>
            </w:r>
            <w:proofErr w:type="spellEnd"/>
          </w:p>
        </w:tc>
        <w:tc>
          <w:tcPr>
            <w:tcW w:w="3969" w:type="dxa"/>
          </w:tcPr>
          <w:p w14:paraId="23213053" w14:textId="5847B08E" w:rsidR="007F7E8C" w:rsidRDefault="005348FF" w:rsidP="00872F9B">
            <w:r>
              <w:t>Pressure of CO</w:t>
            </w:r>
            <w:r>
              <w:rPr>
                <w:vertAlign w:val="subscript"/>
              </w:rPr>
              <w:t xml:space="preserve">2 </w:t>
            </w:r>
            <w:r>
              <w:t>adsorption.</w:t>
            </w:r>
          </w:p>
        </w:tc>
        <w:tc>
          <w:tcPr>
            <w:tcW w:w="2972" w:type="dxa"/>
          </w:tcPr>
          <w:p w14:paraId="4B47AF80" w14:textId="6C43D49D" w:rsidR="007F7E8C" w:rsidRDefault="005348FF" w:rsidP="00872F9B">
            <w:r>
              <w:t xml:space="preserve">                     int64</w:t>
            </w:r>
          </w:p>
        </w:tc>
      </w:tr>
      <w:tr w:rsidR="007F7E8C" w14:paraId="0C111641" w14:textId="77777777" w:rsidTr="00F73063">
        <w:trPr>
          <w:trHeight w:val="409"/>
        </w:trPr>
        <w:tc>
          <w:tcPr>
            <w:tcW w:w="2552" w:type="dxa"/>
          </w:tcPr>
          <w:p w14:paraId="5176329C" w14:textId="7124C697" w:rsidR="007F7E8C" w:rsidRDefault="00E82D5D" w:rsidP="00872F9B">
            <w:r>
              <w:t>Reference</w:t>
            </w:r>
          </w:p>
        </w:tc>
        <w:tc>
          <w:tcPr>
            <w:tcW w:w="3969" w:type="dxa"/>
          </w:tcPr>
          <w:p w14:paraId="3E80712D" w14:textId="215FB0AA" w:rsidR="007F7E8C" w:rsidRDefault="00E82D5D" w:rsidP="00872F9B">
            <w:r>
              <w:t>Reference for academic papers results (</w:t>
            </w:r>
            <w:proofErr w:type="spellStart"/>
            <w:r>
              <w:t>Dz</w:t>
            </w:r>
            <w:r w:rsidR="00E62826">
              <w:t>iejarski</w:t>
            </w:r>
            <w:proofErr w:type="spellEnd"/>
            <w:r w:rsidR="00E62826">
              <w:t xml:space="preserve"> et al., 2023, p.69-74).</w:t>
            </w:r>
          </w:p>
        </w:tc>
        <w:tc>
          <w:tcPr>
            <w:tcW w:w="2972" w:type="dxa"/>
          </w:tcPr>
          <w:p w14:paraId="60829167" w14:textId="67CFBD38" w:rsidR="007F7E8C" w:rsidRDefault="00696F99" w:rsidP="00872F9B">
            <w:r>
              <w:t xml:space="preserve">                     object</w:t>
            </w:r>
          </w:p>
        </w:tc>
      </w:tr>
    </w:tbl>
    <w:p w14:paraId="6FD6DCC2" w14:textId="77777777" w:rsidR="0026381E" w:rsidRDefault="0026381E" w:rsidP="00872F9B"/>
    <w:p w14:paraId="3980629F" w14:textId="76C9FF6A" w:rsidR="002C349F" w:rsidRDefault="002C349F" w:rsidP="00872F9B"/>
    <w:p w14:paraId="4AC47BC5" w14:textId="77777777" w:rsidR="0026381E" w:rsidRDefault="0026381E" w:rsidP="00872F9B"/>
    <w:p w14:paraId="4C74D487" w14:textId="77777777" w:rsidR="0026381E" w:rsidRDefault="0026381E" w:rsidP="00872F9B"/>
    <w:p w14:paraId="17D4528A" w14:textId="77777777" w:rsidR="0026381E" w:rsidRDefault="0026381E" w:rsidP="00872F9B"/>
    <w:p w14:paraId="1D2EA9C0" w14:textId="39196D58" w:rsidR="00B030D1" w:rsidRPr="00E41FAA" w:rsidRDefault="0023056B" w:rsidP="00872F9B">
      <w:pPr>
        <w:rPr>
          <w:rFonts w:ascii="Arial" w:hAnsi="Arial" w:cs="Arial"/>
          <w:b/>
          <w:bCs/>
        </w:rPr>
      </w:pPr>
      <w:r w:rsidRPr="00731280">
        <w:rPr>
          <w:rFonts w:ascii="Arial" w:hAnsi="Arial" w:cs="Arial"/>
          <w:b/>
          <w:bCs/>
        </w:rPr>
        <w:lastRenderedPageBreak/>
        <w:t xml:space="preserve">Data Preparation </w:t>
      </w:r>
    </w:p>
    <w:p w14:paraId="71F2F490" w14:textId="20EA012E" w:rsidR="00F70361" w:rsidRDefault="00F53C50" w:rsidP="00872F9B">
      <w:pPr>
        <w:rPr>
          <w:rFonts w:ascii="Arial" w:hAnsi="Arial" w:cs="Arial"/>
        </w:rPr>
      </w:pPr>
      <w:r>
        <w:rPr>
          <w:rFonts w:ascii="Arial" w:hAnsi="Arial" w:cs="Arial"/>
        </w:rPr>
        <w:t xml:space="preserve">The data preparation is very important </w:t>
      </w:r>
      <w:r w:rsidR="005532EF">
        <w:rPr>
          <w:rFonts w:ascii="Arial" w:hAnsi="Arial" w:cs="Arial"/>
        </w:rPr>
        <w:t xml:space="preserve">because the dataset need to be clean first before performing the machine learning. I drop some columns that I </w:t>
      </w:r>
      <w:r w:rsidR="002327CA">
        <w:rPr>
          <w:rFonts w:ascii="Arial" w:hAnsi="Arial" w:cs="Arial"/>
        </w:rPr>
        <w:t xml:space="preserve">see that they are not </w:t>
      </w:r>
      <w:r w:rsidR="0067570D">
        <w:rPr>
          <w:rFonts w:ascii="Arial" w:hAnsi="Arial" w:cs="Arial"/>
        </w:rPr>
        <w:t>necessary to be use in executing my data analysis.</w:t>
      </w:r>
      <w:r w:rsidR="00C7423E">
        <w:rPr>
          <w:rFonts w:ascii="Arial" w:hAnsi="Arial" w:cs="Arial"/>
        </w:rPr>
        <w:t xml:space="preserve"> There are two unnamed columns that it will not be useful </w:t>
      </w:r>
      <w:r w:rsidR="00CA5B27">
        <w:rPr>
          <w:rFonts w:ascii="Arial" w:hAnsi="Arial" w:cs="Arial"/>
        </w:rPr>
        <w:t xml:space="preserve">since it </w:t>
      </w:r>
      <w:r w:rsidR="004F6884">
        <w:rPr>
          <w:rFonts w:ascii="Arial" w:hAnsi="Arial" w:cs="Arial"/>
        </w:rPr>
        <w:t xml:space="preserve">that columns </w:t>
      </w:r>
      <w:r w:rsidR="004E76C8">
        <w:rPr>
          <w:rFonts w:ascii="Arial" w:hAnsi="Arial" w:cs="Arial"/>
        </w:rPr>
        <w:t>have</w:t>
      </w:r>
      <w:r w:rsidR="004F6884">
        <w:rPr>
          <w:rFonts w:ascii="Arial" w:hAnsi="Arial" w:cs="Arial"/>
        </w:rPr>
        <w:t xml:space="preserve"> </w:t>
      </w:r>
      <w:r w:rsidR="00A24CE2">
        <w:rPr>
          <w:rFonts w:ascii="Arial" w:hAnsi="Arial" w:cs="Arial"/>
        </w:rPr>
        <w:t xml:space="preserve">a NAN. </w:t>
      </w:r>
      <w:r w:rsidR="004E76C8">
        <w:rPr>
          <w:rFonts w:ascii="Arial" w:hAnsi="Arial" w:cs="Arial"/>
        </w:rPr>
        <w:t>Also,</w:t>
      </w:r>
      <w:r w:rsidR="00A24CE2">
        <w:rPr>
          <w:rFonts w:ascii="Arial" w:hAnsi="Arial" w:cs="Arial"/>
        </w:rPr>
        <w:t xml:space="preserve"> </w:t>
      </w:r>
      <w:r w:rsidR="004E76C8">
        <w:rPr>
          <w:rFonts w:ascii="Arial" w:hAnsi="Arial" w:cs="Arial"/>
        </w:rPr>
        <w:t>I drop</w:t>
      </w:r>
      <w:r w:rsidR="00A24CE2">
        <w:rPr>
          <w:rFonts w:ascii="Arial" w:hAnsi="Arial" w:cs="Arial"/>
        </w:rPr>
        <w:t xml:space="preserve"> the precursor</w:t>
      </w:r>
      <w:r w:rsidR="00CC0C48">
        <w:rPr>
          <w:rFonts w:ascii="Arial" w:hAnsi="Arial" w:cs="Arial"/>
        </w:rPr>
        <w:t xml:space="preserve"> </w:t>
      </w:r>
      <w:r w:rsidR="008A4AD8">
        <w:rPr>
          <w:rFonts w:ascii="Arial" w:hAnsi="Arial" w:cs="Arial"/>
        </w:rPr>
        <w:t xml:space="preserve">as I see it is only categorical </w:t>
      </w:r>
      <w:r w:rsidR="00195074">
        <w:rPr>
          <w:rFonts w:ascii="Arial" w:hAnsi="Arial" w:cs="Arial"/>
        </w:rPr>
        <w:t>variables</w:t>
      </w:r>
      <w:r w:rsidR="008A4AD8">
        <w:rPr>
          <w:rFonts w:ascii="Arial" w:hAnsi="Arial" w:cs="Arial"/>
        </w:rPr>
        <w:t xml:space="preserve"> and it has a NAN values</w:t>
      </w:r>
      <w:r w:rsidR="004E76C8">
        <w:rPr>
          <w:rFonts w:ascii="Arial" w:hAnsi="Arial" w:cs="Arial"/>
        </w:rPr>
        <w:t>, activation agent</w:t>
      </w:r>
      <w:r w:rsidR="00195074">
        <w:rPr>
          <w:rFonts w:ascii="Arial" w:hAnsi="Arial" w:cs="Arial"/>
        </w:rPr>
        <w:t xml:space="preserve"> is also categorical and has </w:t>
      </w:r>
      <w:r w:rsidR="00FC04D6">
        <w:rPr>
          <w:rFonts w:ascii="Arial" w:hAnsi="Arial" w:cs="Arial"/>
        </w:rPr>
        <w:t>NAN values</w:t>
      </w:r>
      <w:r w:rsidR="004E76C8">
        <w:rPr>
          <w:rFonts w:ascii="Arial" w:hAnsi="Arial" w:cs="Arial"/>
        </w:rPr>
        <w:t xml:space="preserve">, and </w:t>
      </w:r>
      <w:r w:rsidR="00FC04D6">
        <w:rPr>
          <w:rFonts w:ascii="Arial" w:hAnsi="Arial" w:cs="Arial"/>
        </w:rPr>
        <w:t xml:space="preserve">the reference </w:t>
      </w:r>
      <w:r w:rsidR="00E16006">
        <w:rPr>
          <w:rFonts w:ascii="Arial" w:hAnsi="Arial" w:cs="Arial"/>
        </w:rPr>
        <w:t>has</w:t>
      </w:r>
      <w:r w:rsidR="00FC04D6">
        <w:rPr>
          <w:rFonts w:ascii="Arial" w:hAnsi="Arial" w:cs="Arial"/>
        </w:rPr>
        <w:t xml:space="preserve"> only </w:t>
      </w:r>
      <w:r w:rsidR="00E16006">
        <w:rPr>
          <w:rFonts w:ascii="Arial" w:hAnsi="Arial" w:cs="Arial"/>
        </w:rPr>
        <w:t>a</w:t>
      </w:r>
      <w:r w:rsidR="00FC04D6">
        <w:rPr>
          <w:rFonts w:ascii="Arial" w:hAnsi="Arial" w:cs="Arial"/>
        </w:rPr>
        <w:t xml:space="preserve"> </w:t>
      </w:r>
      <w:r w:rsidR="004F2F93">
        <w:rPr>
          <w:rFonts w:ascii="Arial" w:hAnsi="Arial" w:cs="Arial"/>
        </w:rPr>
        <w:t>numerical variable</w:t>
      </w:r>
      <w:r w:rsidR="00FC04D6">
        <w:rPr>
          <w:rFonts w:ascii="Arial" w:hAnsi="Arial" w:cs="Arial"/>
        </w:rPr>
        <w:t xml:space="preserve"> to tells </w:t>
      </w:r>
      <w:r w:rsidR="00687CF8">
        <w:rPr>
          <w:rFonts w:ascii="Arial" w:hAnsi="Arial" w:cs="Arial"/>
        </w:rPr>
        <w:t>the numbers of reference</w:t>
      </w:r>
      <w:r w:rsidR="00B13594">
        <w:rPr>
          <w:rFonts w:ascii="Arial" w:hAnsi="Arial" w:cs="Arial"/>
        </w:rPr>
        <w:t xml:space="preserve"> in the academic paper. </w:t>
      </w:r>
    </w:p>
    <w:p w14:paraId="0B09A8A3" w14:textId="3B09619F" w:rsidR="00B030D1" w:rsidRDefault="00F70361" w:rsidP="00872F9B">
      <w:pPr>
        <w:rPr>
          <w:rFonts w:ascii="Arial" w:hAnsi="Arial" w:cs="Arial"/>
        </w:rPr>
      </w:pPr>
      <w:r w:rsidRPr="00F70361">
        <w:rPr>
          <w:rFonts w:ascii="Arial" w:hAnsi="Arial" w:cs="Arial"/>
          <w:noProof/>
        </w:rPr>
        <w:drawing>
          <wp:inline distT="0" distB="0" distL="0" distR="0" wp14:anchorId="6B53D65B" wp14:editId="0A535C52">
            <wp:extent cx="5517378" cy="2092325"/>
            <wp:effectExtent l="0" t="0" r="7620" b="3175"/>
            <wp:docPr id="102697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72880" name=""/>
                    <pic:cNvPicPr/>
                  </pic:nvPicPr>
                  <pic:blipFill>
                    <a:blip r:embed="rId17"/>
                    <a:stretch>
                      <a:fillRect/>
                    </a:stretch>
                  </pic:blipFill>
                  <pic:spPr>
                    <a:xfrm>
                      <a:off x="0" y="0"/>
                      <a:ext cx="5527450" cy="2096145"/>
                    </a:xfrm>
                    <a:prstGeom prst="rect">
                      <a:avLst/>
                    </a:prstGeom>
                  </pic:spPr>
                </pic:pic>
              </a:graphicData>
            </a:graphic>
          </wp:inline>
        </w:drawing>
      </w:r>
    </w:p>
    <w:p w14:paraId="6689F5C5" w14:textId="77777777" w:rsidR="00A267EB" w:rsidRDefault="001C0442" w:rsidP="00240659">
      <w:r w:rsidRPr="001C0442">
        <w:rPr>
          <w:noProof/>
        </w:rPr>
        <w:drawing>
          <wp:inline distT="0" distB="0" distL="0" distR="0" wp14:anchorId="280024CE" wp14:editId="2DF9A560">
            <wp:extent cx="5731510" cy="3535045"/>
            <wp:effectExtent l="0" t="0" r="2540" b="8255"/>
            <wp:docPr id="178522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22969" name=""/>
                    <pic:cNvPicPr/>
                  </pic:nvPicPr>
                  <pic:blipFill>
                    <a:blip r:embed="rId18"/>
                    <a:stretch>
                      <a:fillRect/>
                    </a:stretch>
                  </pic:blipFill>
                  <pic:spPr>
                    <a:xfrm>
                      <a:off x="0" y="0"/>
                      <a:ext cx="5731510" cy="3535045"/>
                    </a:xfrm>
                    <a:prstGeom prst="rect">
                      <a:avLst/>
                    </a:prstGeom>
                  </pic:spPr>
                </pic:pic>
              </a:graphicData>
            </a:graphic>
          </wp:inline>
        </w:drawing>
      </w:r>
      <w:r w:rsidR="00B8378C">
        <w:tab/>
      </w:r>
    </w:p>
    <w:p w14:paraId="2896D571" w14:textId="15AF37B0" w:rsidR="00E41FAA" w:rsidRPr="00B030D1" w:rsidRDefault="00240659" w:rsidP="00240659">
      <w:pPr>
        <w:rPr>
          <w:rFonts w:ascii="Arial" w:hAnsi="Arial" w:cs="Arial"/>
        </w:rPr>
      </w:pPr>
      <w:r>
        <w:rPr>
          <w:rFonts w:ascii="Arial" w:hAnsi="Arial" w:cs="Arial"/>
        </w:rPr>
        <w:t xml:space="preserve">I used one hot coding to transform the categorical to numerical variables. But it shows that is not successfully transform to numerical variables. </w:t>
      </w:r>
      <w:r w:rsidR="007B71F4">
        <w:rPr>
          <w:rFonts w:ascii="Arial" w:hAnsi="Arial" w:cs="Arial"/>
        </w:rPr>
        <w:t xml:space="preserve">Because </w:t>
      </w:r>
      <w:r w:rsidR="00DA46C8">
        <w:rPr>
          <w:rFonts w:ascii="Arial" w:hAnsi="Arial" w:cs="Arial"/>
        </w:rPr>
        <w:t xml:space="preserve">the </w:t>
      </w:r>
      <w:r w:rsidR="00A267EB">
        <w:rPr>
          <w:rFonts w:ascii="Arial" w:hAnsi="Arial" w:cs="Arial"/>
        </w:rPr>
        <w:t xml:space="preserve">material activated </w:t>
      </w:r>
      <w:r w:rsidR="007B0042">
        <w:rPr>
          <w:rFonts w:ascii="Arial" w:hAnsi="Arial" w:cs="Arial"/>
        </w:rPr>
        <w:t xml:space="preserve">carbon and the rest of the materials are only transformed by true or false. </w:t>
      </w:r>
      <w:r w:rsidR="003C216C">
        <w:rPr>
          <w:rFonts w:ascii="Arial" w:hAnsi="Arial" w:cs="Arial"/>
        </w:rPr>
        <w:t xml:space="preserve">That is why I find another library which I can use to convert the </w:t>
      </w:r>
      <w:r w:rsidR="00E26E62">
        <w:rPr>
          <w:rFonts w:ascii="Arial" w:hAnsi="Arial" w:cs="Arial"/>
        </w:rPr>
        <w:t>categorical columns</w:t>
      </w:r>
      <w:r w:rsidR="00E41FAA">
        <w:rPr>
          <w:rFonts w:ascii="Arial" w:hAnsi="Arial" w:cs="Arial"/>
        </w:rPr>
        <w:t>.</w:t>
      </w:r>
    </w:p>
    <w:p w14:paraId="21DFFAE8" w14:textId="165A10ED" w:rsidR="00B8378C" w:rsidRPr="00B8378C" w:rsidRDefault="00B8378C" w:rsidP="00240659">
      <w:r w:rsidRPr="00B8378C">
        <w:rPr>
          <w:noProof/>
        </w:rPr>
        <w:lastRenderedPageBreak/>
        <w:drawing>
          <wp:inline distT="0" distB="0" distL="0" distR="0" wp14:anchorId="15F3A019" wp14:editId="3E5195C8">
            <wp:extent cx="5340624" cy="933498"/>
            <wp:effectExtent l="0" t="0" r="0" b="0"/>
            <wp:docPr id="848895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5640" name=""/>
                    <pic:cNvPicPr/>
                  </pic:nvPicPr>
                  <pic:blipFill>
                    <a:blip r:embed="rId19"/>
                    <a:stretch>
                      <a:fillRect/>
                    </a:stretch>
                  </pic:blipFill>
                  <pic:spPr>
                    <a:xfrm>
                      <a:off x="0" y="0"/>
                      <a:ext cx="5340624" cy="933498"/>
                    </a:xfrm>
                    <a:prstGeom prst="rect">
                      <a:avLst/>
                    </a:prstGeom>
                  </pic:spPr>
                </pic:pic>
              </a:graphicData>
            </a:graphic>
          </wp:inline>
        </w:drawing>
      </w:r>
    </w:p>
    <w:p w14:paraId="1C52B180" w14:textId="18B0BA76" w:rsidR="00CA6F76" w:rsidRDefault="00F1172D" w:rsidP="00872F9B">
      <w:r w:rsidRPr="00F1172D">
        <w:rPr>
          <w:noProof/>
        </w:rPr>
        <w:drawing>
          <wp:inline distT="0" distB="0" distL="0" distR="0" wp14:anchorId="4EEE0188" wp14:editId="1BBD9A62">
            <wp:extent cx="4756394" cy="4248368"/>
            <wp:effectExtent l="0" t="0" r="6350" b="0"/>
            <wp:docPr id="180707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76113" name=""/>
                    <pic:cNvPicPr/>
                  </pic:nvPicPr>
                  <pic:blipFill>
                    <a:blip r:embed="rId20"/>
                    <a:stretch>
                      <a:fillRect/>
                    </a:stretch>
                  </pic:blipFill>
                  <pic:spPr>
                    <a:xfrm>
                      <a:off x="0" y="0"/>
                      <a:ext cx="4756394" cy="4248368"/>
                    </a:xfrm>
                    <a:prstGeom prst="rect">
                      <a:avLst/>
                    </a:prstGeom>
                  </pic:spPr>
                </pic:pic>
              </a:graphicData>
            </a:graphic>
          </wp:inline>
        </w:drawing>
      </w:r>
    </w:p>
    <w:p w14:paraId="156450CE" w14:textId="2D203DA3" w:rsidR="00A8388E" w:rsidRDefault="006B2BD4" w:rsidP="00872F9B">
      <w:r w:rsidRPr="006B2BD4">
        <w:rPr>
          <w:noProof/>
        </w:rPr>
        <w:lastRenderedPageBreak/>
        <w:drawing>
          <wp:inline distT="0" distB="0" distL="0" distR="0" wp14:anchorId="51B5BF4B" wp14:editId="4443F8CF">
            <wp:extent cx="6350000" cy="3568700"/>
            <wp:effectExtent l="0" t="0" r="0" b="0"/>
            <wp:docPr id="1491330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30060" name=""/>
                    <pic:cNvPicPr/>
                  </pic:nvPicPr>
                  <pic:blipFill>
                    <a:blip r:embed="rId21"/>
                    <a:stretch>
                      <a:fillRect/>
                    </a:stretch>
                  </pic:blipFill>
                  <pic:spPr>
                    <a:xfrm>
                      <a:off x="0" y="0"/>
                      <a:ext cx="6350000" cy="3568700"/>
                    </a:xfrm>
                    <a:prstGeom prst="rect">
                      <a:avLst/>
                    </a:prstGeom>
                  </pic:spPr>
                </pic:pic>
              </a:graphicData>
            </a:graphic>
          </wp:inline>
        </w:drawing>
      </w:r>
    </w:p>
    <w:p w14:paraId="5A772CD3" w14:textId="2B793604" w:rsidR="00240659" w:rsidRDefault="00240659" w:rsidP="00240659">
      <w:pPr>
        <w:rPr>
          <w:rFonts w:ascii="Arial" w:hAnsi="Arial" w:cs="Arial"/>
        </w:rPr>
      </w:pPr>
      <w:r>
        <w:rPr>
          <w:rFonts w:ascii="Arial" w:hAnsi="Arial" w:cs="Arial"/>
        </w:rPr>
        <w:t xml:space="preserve">I decide to use to impute the data </w:t>
      </w:r>
      <w:r w:rsidR="009872BB">
        <w:rPr>
          <w:rFonts w:ascii="Arial" w:hAnsi="Arial" w:cs="Arial"/>
        </w:rPr>
        <w:t>to transform the categorical to numerical variables before I will perform the machine learning</w:t>
      </w:r>
      <w:r w:rsidR="001F6DBF">
        <w:rPr>
          <w:rFonts w:ascii="Arial" w:hAnsi="Arial" w:cs="Arial"/>
        </w:rPr>
        <w:t xml:space="preserve"> </w:t>
      </w:r>
      <w:r w:rsidR="00DB126A">
        <w:rPr>
          <w:rFonts w:ascii="Arial" w:hAnsi="Arial" w:cs="Arial"/>
        </w:rPr>
        <w:t>model,</w:t>
      </w:r>
      <w:r w:rsidR="001F6DBF">
        <w:rPr>
          <w:rFonts w:ascii="Arial" w:hAnsi="Arial" w:cs="Arial"/>
        </w:rPr>
        <w:t xml:space="preserve"> because machine learning only read numbers. It is</w:t>
      </w:r>
      <w:r w:rsidR="00825940">
        <w:rPr>
          <w:rFonts w:ascii="Arial" w:hAnsi="Arial" w:cs="Arial"/>
        </w:rPr>
        <w:t xml:space="preserve"> a</w:t>
      </w:r>
      <w:r w:rsidR="001F6DBF">
        <w:rPr>
          <w:rFonts w:ascii="Arial" w:hAnsi="Arial" w:cs="Arial"/>
        </w:rPr>
        <w:t xml:space="preserve"> very important to do the data cl</w:t>
      </w:r>
      <w:r w:rsidR="00DB126A">
        <w:rPr>
          <w:rFonts w:ascii="Arial" w:hAnsi="Arial" w:cs="Arial"/>
        </w:rPr>
        <w:t xml:space="preserve">eaning </w:t>
      </w:r>
      <w:r w:rsidR="00825940">
        <w:rPr>
          <w:rFonts w:ascii="Arial" w:hAnsi="Arial" w:cs="Arial"/>
        </w:rPr>
        <w:t xml:space="preserve">first </w:t>
      </w:r>
      <w:r w:rsidR="00DB126A">
        <w:rPr>
          <w:rFonts w:ascii="Arial" w:hAnsi="Arial" w:cs="Arial"/>
        </w:rPr>
        <w:t xml:space="preserve">so that </w:t>
      </w:r>
      <w:r w:rsidR="00E34D5E">
        <w:rPr>
          <w:rFonts w:ascii="Arial" w:hAnsi="Arial" w:cs="Arial"/>
        </w:rPr>
        <w:t xml:space="preserve">I will have a good test accuracy score as a result of </w:t>
      </w:r>
      <w:r w:rsidR="001916D0">
        <w:rPr>
          <w:rFonts w:ascii="Arial" w:hAnsi="Arial" w:cs="Arial"/>
        </w:rPr>
        <w:t xml:space="preserve">training the model. </w:t>
      </w:r>
      <w:r w:rsidR="005C1E21">
        <w:rPr>
          <w:rFonts w:ascii="Arial" w:hAnsi="Arial" w:cs="Arial"/>
        </w:rPr>
        <w:t xml:space="preserve">By using the </w:t>
      </w:r>
      <w:r w:rsidR="004F2F93">
        <w:rPr>
          <w:rFonts w:ascii="Arial" w:hAnsi="Arial" w:cs="Arial"/>
        </w:rPr>
        <w:t xml:space="preserve">impute data I transform it gives me </w:t>
      </w:r>
      <w:r w:rsidR="00B81F73">
        <w:rPr>
          <w:rFonts w:ascii="Arial" w:hAnsi="Arial" w:cs="Arial"/>
        </w:rPr>
        <w:t>0 values.</w:t>
      </w:r>
      <w:r w:rsidR="004F2F93">
        <w:rPr>
          <w:rFonts w:ascii="Arial" w:hAnsi="Arial" w:cs="Arial"/>
        </w:rPr>
        <w:t xml:space="preserve"> </w:t>
      </w:r>
    </w:p>
    <w:p w14:paraId="37EA0DCD" w14:textId="77777777" w:rsidR="00CF21EC" w:rsidRDefault="00CF21EC" w:rsidP="00872F9B"/>
    <w:p w14:paraId="1291E730" w14:textId="0C34445E" w:rsidR="0026381E" w:rsidRDefault="00977A1A" w:rsidP="00872F9B">
      <w:proofErr w:type="spellStart"/>
      <w:r>
        <w:t>Modeling</w:t>
      </w:r>
      <w:proofErr w:type="spellEnd"/>
    </w:p>
    <w:p w14:paraId="158F2EEC" w14:textId="03B1C976" w:rsidR="0026381E" w:rsidRDefault="0040350F" w:rsidP="00872F9B">
      <w:r w:rsidRPr="0040350F">
        <w:rPr>
          <w:noProof/>
        </w:rPr>
        <w:lastRenderedPageBreak/>
        <w:drawing>
          <wp:inline distT="0" distB="0" distL="0" distR="0" wp14:anchorId="568A70A2" wp14:editId="03CF674D">
            <wp:extent cx="5731510" cy="4125595"/>
            <wp:effectExtent l="0" t="0" r="2540" b="8255"/>
            <wp:docPr id="120924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48929" name=""/>
                    <pic:cNvPicPr/>
                  </pic:nvPicPr>
                  <pic:blipFill>
                    <a:blip r:embed="rId22"/>
                    <a:stretch>
                      <a:fillRect/>
                    </a:stretch>
                  </pic:blipFill>
                  <pic:spPr>
                    <a:xfrm>
                      <a:off x="0" y="0"/>
                      <a:ext cx="5731510" cy="4125595"/>
                    </a:xfrm>
                    <a:prstGeom prst="rect">
                      <a:avLst/>
                    </a:prstGeom>
                  </pic:spPr>
                </pic:pic>
              </a:graphicData>
            </a:graphic>
          </wp:inline>
        </w:drawing>
      </w:r>
    </w:p>
    <w:p w14:paraId="09ACD64F" w14:textId="3C7FAC0E" w:rsidR="00872F9B" w:rsidRPr="00115DCC" w:rsidRDefault="00FD3A65" w:rsidP="00872F9B">
      <w:r w:rsidRPr="00FD3A65">
        <w:rPr>
          <w:noProof/>
        </w:rPr>
        <w:drawing>
          <wp:inline distT="0" distB="0" distL="0" distR="0" wp14:anchorId="08F87898" wp14:editId="4AF4BFC9">
            <wp:extent cx="5731510" cy="3134360"/>
            <wp:effectExtent l="0" t="0" r="2540" b="8890"/>
            <wp:docPr id="201375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53182" name=""/>
                    <pic:cNvPicPr/>
                  </pic:nvPicPr>
                  <pic:blipFill>
                    <a:blip r:embed="rId23"/>
                    <a:stretch>
                      <a:fillRect/>
                    </a:stretch>
                  </pic:blipFill>
                  <pic:spPr>
                    <a:xfrm>
                      <a:off x="0" y="0"/>
                      <a:ext cx="5731510" cy="3134360"/>
                    </a:xfrm>
                    <a:prstGeom prst="rect">
                      <a:avLst/>
                    </a:prstGeom>
                  </pic:spPr>
                </pic:pic>
              </a:graphicData>
            </a:graphic>
          </wp:inline>
        </w:drawing>
      </w:r>
    </w:p>
    <w:p w14:paraId="56DD3740" w14:textId="66192A35" w:rsidR="00CC6856" w:rsidRDefault="00CC6856" w:rsidP="00CC6856">
      <w:proofErr w:type="spellStart"/>
      <w:r>
        <w:t>Modeling</w:t>
      </w:r>
      <w:proofErr w:type="spellEnd"/>
      <w:r>
        <w:t xml:space="preserve"> is the fundamental method to execute the visualization of the missing data and the correlation of the columns upon using the heatmap to determine which columns has a high result of missing values. The conjugated microporous polymer has </w:t>
      </w:r>
      <w:r w:rsidR="00FD3A65">
        <w:t>-1 values</w:t>
      </w:r>
      <w:r>
        <w:t xml:space="preserve"> it means that it has a lot of missing values on it. </w:t>
      </w:r>
      <w:r w:rsidR="00FD3A65">
        <w:t xml:space="preserve"> On the dendrogram It is clearly stated </w:t>
      </w:r>
    </w:p>
    <w:p w14:paraId="72400F36" w14:textId="77777777" w:rsidR="00F11BC9" w:rsidRDefault="00F11BC9"/>
    <w:p w14:paraId="3FE416F9" w14:textId="77777777" w:rsidR="00F11BC9" w:rsidRDefault="00F11BC9"/>
    <w:p w14:paraId="65EC6846" w14:textId="77777777" w:rsidR="00F11BC9" w:rsidRDefault="00F11BC9"/>
    <w:p w14:paraId="1190C3DA" w14:textId="77777777" w:rsidR="00F11BC9" w:rsidRDefault="00F11BC9"/>
    <w:p w14:paraId="60B6DC51" w14:textId="77777777" w:rsidR="00F11BC9" w:rsidRDefault="00F11BC9"/>
    <w:p w14:paraId="3CEB650C" w14:textId="77777777" w:rsidR="00F11BC9" w:rsidRDefault="00F11BC9"/>
    <w:p w14:paraId="15BE8D95" w14:textId="77777777" w:rsidR="00F11BC9" w:rsidRDefault="00F11BC9"/>
    <w:p w14:paraId="1D808D47" w14:textId="77777777" w:rsidR="00F11BC9" w:rsidRDefault="00F11BC9"/>
    <w:p w14:paraId="2EDF749A" w14:textId="77777777" w:rsidR="00F11BC9" w:rsidRDefault="00F11BC9"/>
    <w:p w14:paraId="1BE6FB70" w14:textId="77777777" w:rsidR="00F11BC9" w:rsidRDefault="00F11BC9"/>
    <w:p w14:paraId="0DDA8DE5" w14:textId="77777777" w:rsidR="00F11BC9" w:rsidRDefault="00F11BC9"/>
    <w:p w14:paraId="620EEB9B" w14:textId="77777777" w:rsidR="00F11BC9" w:rsidRDefault="00F11BC9"/>
    <w:p w14:paraId="28164D95" w14:textId="77777777" w:rsidR="00F11BC9" w:rsidRDefault="00F11BC9"/>
    <w:p w14:paraId="5ACF9193" w14:textId="77777777" w:rsidR="00F11BC9" w:rsidRDefault="00F11BC9"/>
    <w:sectPr w:rsidR="00F11BC9">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AD124" w14:textId="77777777" w:rsidR="00B06B43" w:rsidRDefault="00B06B43">
      <w:pPr>
        <w:spacing w:after="0" w:line="240" w:lineRule="auto"/>
      </w:pPr>
      <w:r>
        <w:separator/>
      </w:r>
    </w:p>
  </w:endnote>
  <w:endnote w:type="continuationSeparator" w:id="0">
    <w:p w14:paraId="28D0D6B7" w14:textId="77777777" w:rsidR="00B06B43" w:rsidRDefault="00B06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5416914"/>
      <w:docPartObj>
        <w:docPartGallery w:val="Page Numbers (Bottom of Page)"/>
        <w:docPartUnique/>
      </w:docPartObj>
    </w:sdtPr>
    <w:sdtEndPr>
      <w:rPr>
        <w:noProof/>
      </w:rPr>
    </w:sdtEndPr>
    <w:sdtContent>
      <w:p w14:paraId="26F6E65B" w14:textId="57A8FBB9" w:rsidR="00D8006C" w:rsidRDefault="00D800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FB3865" w14:textId="77777777" w:rsidR="00DE75F3" w:rsidRDefault="00DE75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22ECB" w14:textId="77777777" w:rsidR="00B06B43" w:rsidRDefault="00B06B43">
      <w:pPr>
        <w:spacing w:after="0" w:line="240" w:lineRule="auto"/>
      </w:pPr>
      <w:r>
        <w:separator/>
      </w:r>
    </w:p>
  </w:footnote>
  <w:footnote w:type="continuationSeparator" w:id="0">
    <w:p w14:paraId="635FA69E" w14:textId="77777777" w:rsidR="00B06B43" w:rsidRDefault="00B06B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973E3"/>
    <w:multiLevelType w:val="hybridMultilevel"/>
    <w:tmpl w:val="3370BC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21892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29E"/>
    <w:rsid w:val="0002474E"/>
    <w:rsid w:val="00030F5E"/>
    <w:rsid w:val="00031099"/>
    <w:rsid w:val="00036DB2"/>
    <w:rsid w:val="00042974"/>
    <w:rsid w:val="00045830"/>
    <w:rsid w:val="00074B68"/>
    <w:rsid w:val="000849C0"/>
    <w:rsid w:val="000B7E62"/>
    <w:rsid w:val="000D6C05"/>
    <w:rsid w:val="000E07AA"/>
    <w:rsid w:val="000E4BBD"/>
    <w:rsid w:val="000F74F1"/>
    <w:rsid w:val="00121B08"/>
    <w:rsid w:val="00125FEC"/>
    <w:rsid w:val="00145DBB"/>
    <w:rsid w:val="00164482"/>
    <w:rsid w:val="001916D0"/>
    <w:rsid w:val="00195074"/>
    <w:rsid w:val="001977BB"/>
    <w:rsid w:val="001A0025"/>
    <w:rsid w:val="001B42B2"/>
    <w:rsid w:val="001B76D8"/>
    <w:rsid w:val="001C0442"/>
    <w:rsid w:val="001D6434"/>
    <w:rsid w:val="001F6DBF"/>
    <w:rsid w:val="0021173E"/>
    <w:rsid w:val="0023056B"/>
    <w:rsid w:val="002327CA"/>
    <w:rsid w:val="00240659"/>
    <w:rsid w:val="00243EDD"/>
    <w:rsid w:val="002557B7"/>
    <w:rsid w:val="002603AB"/>
    <w:rsid w:val="0026381E"/>
    <w:rsid w:val="0028563C"/>
    <w:rsid w:val="00290D02"/>
    <w:rsid w:val="002A744F"/>
    <w:rsid w:val="002B5694"/>
    <w:rsid w:val="002B588C"/>
    <w:rsid w:val="002B60D0"/>
    <w:rsid w:val="002C1F44"/>
    <w:rsid w:val="002C20CE"/>
    <w:rsid w:val="002C349F"/>
    <w:rsid w:val="002C4396"/>
    <w:rsid w:val="002D7A5F"/>
    <w:rsid w:val="002E0A3B"/>
    <w:rsid w:val="002E0E47"/>
    <w:rsid w:val="002E337B"/>
    <w:rsid w:val="00306424"/>
    <w:rsid w:val="00306ED4"/>
    <w:rsid w:val="00322491"/>
    <w:rsid w:val="0033358C"/>
    <w:rsid w:val="00351D26"/>
    <w:rsid w:val="00351EDF"/>
    <w:rsid w:val="0036550C"/>
    <w:rsid w:val="00367143"/>
    <w:rsid w:val="003740A8"/>
    <w:rsid w:val="003831FF"/>
    <w:rsid w:val="00383C89"/>
    <w:rsid w:val="00384D2B"/>
    <w:rsid w:val="003856F9"/>
    <w:rsid w:val="00387751"/>
    <w:rsid w:val="003A36BE"/>
    <w:rsid w:val="003B5A4B"/>
    <w:rsid w:val="003C216C"/>
    <w:rsid w:val="003D18EA"/>
    <w:rsid w:val="003F2D83"/>
    <w:rsid w:val="00401188"/>
    <w:rsid w:val="0040350F"/>
    <w:rsid w:val="004109DD"/>
    <w:rsid w:val="00420E0A"/>
    <w:rsid w:val="004711D7"/>
    <w:rsid w:val="00473D12"/>
    <w:rsid w:val="00475FF9"/>
    <w:rsid w:val="004E76C8"/>
    <w:rsid w:val="004F0098"/>
    <w:rsid w:val="004F2F93"/>
    <w:rsid w:val="004F6884"/>
    <w:rsid w:val="005348FF"/>
    <w:rsid w:val="00546CA0"/>
    <w:rsid w:val="00547A4C"/>
    <w:rsid w:val="005531B0"/>
    <w:rsid w:val="005532EF"/>
    <w:rsid w:val="005566AA"/>
    <w:rsid w:val="00573D18"/>
    <w:rsid w:val="005A0EB6"/>
    <w:rsid w:val="005C1E21"/>
    <w:rsid w:val="005C6FC1"/>
    <w:rsid w:val="005F04D5"/>
    <w:rsid w:val="005F40BB"/>
    <w:rsid w:val="00606B42"/>
    <w:rsid w:val="00624E43"/>
    <w:rsid w:val="006273B4"/>
    <w:rsid w:val="00627C72"/>
    <w:rsid w:val="00667277"/>
    <w:rsid w:val="0067570D"/>
    <w:rsid w:val="00687CF8"/>
    <w:rsid w:val="00687EB3"/>
    <w:rsid w:val="00696F99"/>
    <w:rsid w:val="006A24C6"/>
    <w:rsid w:val="006B2BD4"/>
    <w:rsid w:val="006C071D"/>
    <w:rsid w:val="006D1450"/>
    <w:rsid w:val="006E105E"/>
    <w:rsid w:val="00705B11"/>
    <w:rsid w:val="00705E18"/>
    <w:rsid w:val="00720D52"/>
    <w:rsid w:val="0072365C"/>
    <w:rsid w:val="00726AA6"/>
    <w:rsid w:val="00731280"/>
    <w:rsid w:val="00735668"/>
    <w:rsid w:val="00740DAE"/>
    <w:rsid w:val="00754070"/>
    <w:rsid w:val="00755EBA"/>
    <w:rsid w:val="00765A96"/>
    <w:rsid w:val="00775445"/>
    <w:rsid w:val="0077708F"/>
    <w:rsid w:val="0079687E"/>
    <w:rsid w:val="007A2A48"/>
    <w:rsid w:val="007B0042"/>
    <w:rsid w:val="007B71F4"/>
    <w:rsid w:val="007C5E9F"/>
    <w:rsid w:val="007D094B"/>
    <w:rsid w:val="007D6476"/>
    <w:rsid w:val="007E0274"/>
    <w:rsid w:val="007E0B1B"/>
    <w:rsid w:val="007E6D73"/>
    <w:rsid w:val="007F7E8C"/>
    <w:rsid w:val="00813477"/>
    <w:rsid w:val="00825940"/>
    <w:rsid w:val="00847F82"/>
    <w:rsid w:val="00864A1F"/>
    <w:rsid w:val="00872F9B"/>
    <w:rsid w:val="00872FC5"/>
    <w:rsid w:val="008A4AD8"/>
    <w:rsid w:val="008C1619"/>
    <w:rsid w:val="008D1285"/>
    <w:rsid w:val="008D315C"/>
    <w:rsid w:val="008D4028"/>
    <w:rsid w:val="008E3595"/>
    <w:rsid w:val="008F3EC1"/>
    <w:rsid w:val="00904D86"/>
    <w:rsid w:val="009102BA"/>
    <w:rsid w:val="0091104F"/>
    <w:rsid w:val="00914F62"/>
    <w:rsid w:val="0092348C"/>
    <w:rsid w:val="009308EB"/>
    <w:rsid w:val="00933131"/>
    <w:rsid w:val="00942BDF"/>
    <w:rsid w:val="00946690"/>
    <w:rsid w:val="00947E99"/>
    <w:rsid w:val="0096306A"/>
    <w:rsid w:val="00977A1A"/>
    <w:rsid w:val="009872BB"/>
    <w:rsid w:val="009A1244"/>
    <w:rsid w:val="009B06C8"/>
    <w:rsid w:val="009B2292"/>
    <w:rsid w:val="009B796A"/>
    <w:rsid w:val="009C7076"/>
    <w:rsid w:val="009C71B8"/>
    <w:rsid w:val="009D2AF5"/>
    <w:rsid w:val="009F04B5"/>
    <w:rsid w:val="009F13A2"/>
    <w:rsid w:val="009F32DD"/>
    <w:rsid w:val="009F3FA7"/>
    <w:rsid w:val="00A24CE2"/>
    <w:rsid w:val="00A267EB"/>
    <w:rsid w:val="00A356B0"/>
    <w:rsid w:val="00A42D5B"/>
    <w:rsid w:val="00A57623"/>
    <w:rsid w:val="00A65922"/>
    <w:rsid w:val="00A712E7"/>
    <w:rsid w:val="00A8388E"/>
    <w:rsid w:val="00AA0147"/>
    <w:rsid w:val="00AC7657"/>
    <w:rsid w:val="00AD1715"/>
    <w:rsid w:val="00AD2284"/>
    <w:rsid w:val="00AD2E4E"/>
    <w:rsid w:val="00AF628F"/>
    <w:rsid w:val="00B030D1"/>
    <w:rsid w:val="00B06B43"/>
    <w:rsid w:val="00B06FDD"/>
    <w:rsid w:val="00B13594"/>
    <w:rsid w:val="00B20550"/>
    <w:rsid w:val="00B24E73"/>
    <w:rsid w:val="00B254BA"/>
    <w:rsid w:val="00B4409F"/>
    <w:rsid w:val="00B47A70"/>
    <w:rsid w:val="00B53834"/>
    <w:rsid w:val="00B56882"/>
    <w:rsid w:val="00B70828"/>
    <w:rsid w:val="00B7154D"/>
    <w:rsid w:val="00B81F73"/>
    <w:rsid w:val="00B8378C"/>
    <w:rsid w:val="00B92197"/>
    <w:rsid w:val="00B97A7D"/>
    <w:rsid w:val="00BA5675"/>
    <w:rsid w:val="00BD3B2D"/>
    <w:rsid w:val="00BD5CEE"/>
    <w:rsid w:val="00BE76E3"/>
    <w:rsid w:val="00BF18D1"/>
    <w:rsid w:val="00BF6FD0"/>
    <w:rsid w:val="00C200BE"/>
    <w:rsid w:val="00C236D0"/>
    <w:rsid w:val="00C259D2"/>
    <w:rsid w:val="00C2729E"/>
    <w:rsid w:val="00C45095"/>
    <w:rsid w:val="00C45791"/>
    <w:rsid w:val="00C4591E"/>
    <w:rsid w:val="00C47312"/>
    <w:rsid w:val="00C71670"/>
    <w:rsid w:val="00C7423E"/>
    <w:rsid w:val="00C87FD2"/>
    <w:rsid w:val="00C949C9"/>
    <w:rsid w:val="00CA5485"/>
    <w:rsid w:val="00CA5B27"/>
    <w:rsid w:val="00CA6F76"/>
    <w:rsid w:val="00CA703E"/>
    <w:rsid w:val="00CB1BE0"/>
    <w:rsid w:val="00CB5C40"/>
    <w:rsid w:val="00CB6E2B"/>
    <w:rsid w:val="00CC087D"/>
    <w:rsid w:val="00CC0C48"/>
    <w:rsid w:val="00CC6856"/>
    <w:rsid w:val="00CD2CCF"/>
    <w:rsid w:val="00CF0370"/>
    <w:rsid w:val="00CF21EC"/>
    <w:rsid w:val="00CF6AA4"/>
    <w:rsid w:val="00D02158"/>
    <w:rsid w:val="00D04D8C"/>
    <w:rsid w:val="00D1741C"/>
    <w:rsid w:val="00D20B48"/>
    <w:rsid w:val="00D2160F"/>
    <w:rsid w:val="00D4573C"/>
    <w:rsid w:val="00D8006C"/>
    <w:rsid w:val="00D8475A"/>
    <w:rsid w:val="00D8683D"/>
    <w:rsid w:val="00DA1C62"/>
    <w:rsid w:val="00DA2232"/>
    <w:rsid w:val="00DA46C8"/>
    <w:rsid w:val="00DA5717"/>
    <w:rsid w:val="00DB126A"/>
    <w:rsid w:val="00DC0711"/>
    <w:rsid w:val="00DC4FC0"/>
    <w:rsid w:val="00DE75F3"/>
    <w:rsid w:val="00E004DB"/>
    <w:rsid w:val="00E02B1F"/>
    <w:rsid w:val="00E16006"/>
    <w:rsid w:val="00E2126C"/>
    <w:rsid w:val="00E252A1"/>
    <w:rsid w:val="00E26E62"/>
    <w:rsid w:val="00E30378"/>
    <w:rsid w:val="00E3047D"/>
    <w:rsid w:val="00E34D5E"/>
    <w:rsid w:val="00E41FAA"/>
    <w:rsid w:val="00E62826"/>
    <w:rsid w:val="00E7196A"/>
    <w:rsid w:val="00E82D5D"/>
    <w:rsid w:val="00EB69B8"/>
    <w:rsid w:val="00EE180A"/>
    <w:rsid w:val="00EE7ADD"/>
    <w:rsid w:val="00EF7561"/>
    <w:rsid w:val="00F03EBB"/>
    <w:rsid w:val="00F052D7"/>
    <w:rsid w:val="00F10D98"/>
    <w:rsid w:val="00F1172D"/>
    <w:rsid w:val="00F11BC9"/>
    <w:rsid w:val="00F226DD"/>
    <w:rsid w:val="00F44897"/>
    <w:rsid w:val="00F534D8"/>
    <w:rsid w:val="00F538EB"/>
    <w:rsid w:val="00F53C50"/>
    <w:rsid w:val="00F70361"/>
    <w:rsid w:val="00F72956"/>
    <w:rsid w:val="00F73063"/>
    <w:rsid w:val="00F75302"/>
    <w:rsid w:val="00F760F3"/>
    <w:rsid w:val="00F77BE0"/>
    <w:rsid w:val="00F93DA8"/>
    <w:rsid w:val="00FA7DC0"/>
    <w:rsid w:val="00FC04D6"/>
    <w:rsid w:val="00FD02F9"/>
    <w:rsid w:val="00FD3A65"/>
    <w:rsid w:val="00FD6C5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49F92"/>
  <w15:chartTrackingRefBased/>
  <w15:docId w15:val="{BBAC161E-0FEC-4753-A4B8-24D43BB3A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F9B"/>
  </w:style>
  <w:style w:type="paragraph" w:styleId="Heading1">
    <w:name w:val="heading 1"/>
    <w:basedOn w:val="Normal"/>
    <w:next w:val="Normal"/>
    <w:link w:val="Heading1Char"/>
    <w:uiPriority w:val="9"/>
    <w:qFormat/>
    <w:rsid w:val="00705B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72F9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872F9B"/>
    <w:rPr>
      <w:rFonts w:ascii="Times New Roman" w:eastAsia="Times New Roman" w:hAnsi="Times New Roman" w:cs="Times New Roman"/>
      <w:kern w:val="0"/>
      <w:lang w:val="en-US"/>
      <w14:ligatures w14:val="none"/>
    </w:rPr>
  </w:style>
  <w:style w:type="paragraph" w:styleId="Title">
    <w:name w:val="Title"/>
    <w:basedOn w:val="Normal"/>
    <w:link w:val="TitleChar"/>
    <w:uiPriority w:val="10"/>
    <w:qFormat/>
    <w:rsid w:val="00872F9B"/>
    <w:pPr>
      <w:widowControl w:val="0"/>
      <w:autoSpaceDE w:val="0"/>
      <w:autoSpaceDN w:val="0"/>
      <w:spacing w:before="24" w:after="0" w:line="240" w:lineRule="auto"/>
      <w:ind w:left="1446" w:right="1424"/>
      <w:jc w:val="center"/>
    </w:pPr>
    <w:rPr>
      <w:rFonts w:ascii="Calibri" w:eastAsia="Calibri" w:hAnsi="Calibri" w:cs="Calibri"/>
      <w:b/>
      <w:bCs/>
      <w:kern w:val="0"/>
      <w:sz w:val="33"/>
      <w:szCs w:val="33"/>
      <w:lang w:val="en-US"/>
      <w14:ligatures w14:val="none"/>
    </w:rPr>
  </w:style>
  <w:style w:type="character" w:customStyle="1" w:styleId="TitleChar">
    <w:name w:val="Title Char"/>
    <w:basedOn w:val="DefaultParagraphFont"/>
    <w:link w:val="Title"/>
    <w:uiPriority w:val="10"/>
    <w:rsid w:val="00872F9B"/>
    <w:rPr>
      <w:rFonts w:ascii="Calibri" w:eastAsia="Calibri" w:hAnsi="Calibri" w:cs="Calibri"/>
      <w:b/>
      <w:bCs/>
      <w:kern w:val="0"/>
      <w:sz w:val="33"/>
      <w:szCs w:val="33"/>
      <w:lang w:val="en-US"/>
      <w14:ligatures w14:val="none"/>
    </w:rPr>
  </w:style>
  <w:style w:type="paragraph" w:customStyle="1" w:styleId="TableParagraph">
    <w:name w:val="Table Paragraph"/>
    <w:basedOn w:val="Normal"/>
    <w:uiPriority w:val="1"/>
    <w:qFormat/>
    <w:rsid w:val="00872F9B"/>
    <w:pPr>
      <w:widowControl w:val="0"/>
      <w:autoSpaceDE w:val="0"/>
      <w:autoSpaceDN w:val="0"/>
      <w:spacing w:after="0" w:line="240" w:lineRule="auto"/>
      <w:ind w:left="103"/>
    </w:pPr>
    <w:rPr>
      <w:rFonts w:ascii="Calibri" w:eastAsia="Calibri" w:hAnsi="Calibri" w:cs="Calibri"/>
      <w:kern w:val="0"/>
      <w:lang w:val="en-US"/>
      <w14:ligatures w14:val="none"/>
    </w:rPr>
  </w:style>
  <w:style w:type="paragraph" w:styleId="Footer">
    <w:name w:val="footer"/>
    <w:basedOn w:val="Normal"/>
    <w:link w:val="FooterChar"/>
    <w:uiPriority w:val="99"/>
    <w:unhideWhenUsed/>
    <w:rsid w:val="00872F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2F9B"/>
  </w:style>
  <w:style w:type="paragraph" w:styleId="Header">
    <w:name w:val="header"/>
    <w:basedOn w:val="Normal"/>
    <w:link w:val="HeaderChar"/>
    <w:uiPriority w:val="99"/>
    <w:unhideWhenUsed/>
    <w:rsid w:val="00D800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006C"/>
  </w:style>
  <w:style w:type="character" w:customStyle="1" w:styleId="Heading1Char">
    <w:name w:val="Heading 1 Char"/>
    <w:basedOn w:val="DefaultParagraphFont"/>
    <w:link w:val="Heading1"/>
    <w:uiPriority w:val="9"/>
    <w:rsid w:val="00705B1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5B11"/>
    <w:pPr>
      <w:outlineLvl w:val="9"/>
    </w:pPr>
    <w:rPr>
      <w:kern w:val="0"/>
      <w:lang w:val="en-US"/>
      <w14:ligatures w14:val="none"/>
    </w:rPr>
  </w:style>
  <w:style w:type="paragraph" w:styleId="TOC2">
    <w:name w:val="toc 2"/>
    <w:basedOn w:val="Normal"/>
    <w:next w:val="Normal"/>
    <w:autoRedefine/>
    <w:uiPriority w:val="39"/>
    <w:unhideWhenUsed/>
    <w:rsid w:val="00E30378"/>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E30378"/>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E30378"/>
    <w:pPr>
      <w:spacing w:after="100"/>
      <w:ind w:left="440"/>
    </w:pPr>
    <w:rPr>
      <w:rFonts w:eastAsiaTheme="minorEastAsia" w:cs="Times New Roman"/>
      <w:kern w:val="0"/>
      <w:lang w:val="en-US"/>
      <w14:ligatures w14:val="none"/>
    </w:rPr>
  </w:style>
  <w:style w:type="table" w:styleId="TableGrid">
    <w:name w:val="Table Grid"/>
    <w:basedOn w:val="TableNormal"/>
    <w:uiPriority w:val="39"/>
    <w:rsid w:val="001A00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F628F"/>
    <w:pPr>
      <w:widowControl w:val="0"/>
      <w:autoSpaceDE w:val="0"/>
      <w:autoSpaceDN w:val="0"/>
      <w:spacing w:after="0" w:line="240" w:lineRule="auto"/>
      <w:ind w:left="720"/>
      <w:contextualSpacing/>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C45095"/>
    <w:rPr>
      <w:color w:val="0563C1" w:themeColor="hyperlink"/>
      <w:u w:val="single"/>
    </w:rPr>
  </w:style>
  <w:style w:type="paragraph" w:customStyle="1" w:styleId="TOCHeading1">
    <w:name w:val="TOC Heading1"/>
    <w:basedOn w:val="Heading1"/>
    <w:next w:val="Normal"/>
    <w:uiPriority w:val="39"/>
    <w:unhideWhenUsed/>
    <w:qFormat/>
    <w:rsid w:val="00164482"/>
    <w:pPr>
      <w:outlineLvl w:val="9"/>
    </w:pPr>
    <w:rPr>
      <w:kern w:val="0"/>
      <w:lang w:eastAsia="en-I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016/j.cej.2021.130884" TargetMode="External"/><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3390/catal13081176" TargetMode="External"/><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00DF73BCF34AF8AE60FA0ED5192A41"/>
        <w:category>
          <w:name w:val="General"/>
          <w:gallery w:val="placeholder"/>
        </w:category>
        <w:types>
          <w:type w:val="bbPlcHdr"/>
        </w:types>
        <w:behaviors>
          <w:behavior w:val="content"/>
        </w:behaviors>
        <w:guid w:val="{8DA76D68-EFEE-4FB6-A530-05E1519B5529}"/>
      </w:docPartPr>
      <w:docPartBody>
        <w:p w:rsidR="009D0454" w:rsidRDefault="005A7282" w:rsidP="005A7282">
          <w:pPr>
            <w:pStyle w:val="0600DF73BCF34AF8AE60FA0ED5192A41"/>
          </w:pPr>
          <w:r w:rsidRPr="001C0D15">
            <w:rPr>
              <w:rStyle w:val="PlaceholderText"/>
            </w:rPr>
            <w:t>Click or tap here to enter text.</w:t>
          </w:r>
        </w:p>
      </w:docPartBody>
    </w:docPart>
    <w:docPart>
      <w:docPartPr>
        <w:name w:val="6E262871E28A49E489AF563E54A01BC5"/>
        <w:category>
          <w:name w:val="General"/>
          <w:gallery w:val="placeholder"/>
        </w:category>
        <w:types>
          <w:type w:val="bbPlcHdr"/>
        </w:types>
        <w:behaviors>
          <w:behavior w:val="content"/>
        </w:behaviors>
        <w:guid w:val="{4C7E2BA2-903F-4CAA-B883-B1EAE64424DD}"/>
      </w:docPartPr>
      <w:docPartBody>
        <w:p w:rsidR="009D0454" w:rsidRDefault="005A7282" w:rsidP="005A7282">
          <w:pPr>
            <w:pStyle w:val="6E262871E28A49E489AF563E54A01BC5"/>
          </w:pPr>
          <w:r w:rsidRPr="001C0D15">
            <w:rPr>
              <w:rStyle w:val="PlaceholderText"/>
            </w:rPr>
            <w:t>Click or tap here to enter text.</w:t>
          </w:r>
        </w:p>
      </w:docPartBody>
    </w:docPart>
    <w:docPart>
      <w:docPartPr>
        <w:name w:val="32102B8F5D7C414BB4AB0F98D3090070"/>
        <w:category>
          <w:name w:val="General"/>
          <w:gallery w:val="placeholder"/>
        </w:category>
        <w:types>
          <w:type w:val="bbPlcHdr"/>
        </w:types>
        <w:behaviors>
          <w:behavior w:val="content"/>
        </w:behaviors>
        <w:guid w:val="{6831152C-E939-4F99-9641-3A5E7690D5D0}"/>
      </w:docPartPr>
      <w:docPartBody>
        <w:p w:rsidR="009D0454" w:rsidRDefault="005A7282" w:rsidP="005A7282">
          <w:pPr>
            <w:pStyle w:val="32102B8F5D7C414BB4AB0F98D3090070"/>
          </w:pPr>
          <w:r w:rsidRPr="001C0D15">
            <w:rPr>
              <w:rStyle w:val="PlaceholderText"/>
            </w:rPr>
            <w:t>Click or tap here to enter text.</w:t>
          </w:r>
        </w:p>
      </w:docPartBody>
    </w:docPart>
    <w:docPart>
      <w:docPartPr>
        <w:name w:val="7CA55F54588E41BEAD7CCBA96CA099F3"/>
        <w:category>
          <w:name w:val="General"/>
          <w:gallery w:val="placeholder"/>
        </w:category>
        <w:types>
          <w:type w:val="bbPlcHdr"/>
        </w:types>
        <w:behaviors>
          <w:behavior w:val="content"/>
        </w:behaviors>
        <w:guid w:val="{D3BD8D6C-B0E6-4007-A9AA-5DAB030547C8}"/>
      </w:docPartPr>
      <w:docPartBody>
        <w:p w:rsidR="009D0454" w:rsidRDefault="005A7282" w:rsidP="005A7282">
          <w:pPr>
            <w:pStyle w:val="7CA55F54588E41BEAD7CCBA96CA099F3"/>
          </w:pPr>
          <w:r w:rsidRPr="001C0D15">
            <w:rPr>
              <w:rStyle w:val="PlaceholderText"/>
            </w:rPr>
            <w:t>Click or tap here to enter text.</w:t>
          </w:r>
        </w:p>
      </w:docPartBody>
    </w:docPart>
    <w:docPart>
      <w:docPartPr>
        <w:name w:val="9EEDC48D002F47F7A7B948565DC83A46"/>
        <w:category>
          <w:name w:val="General"/>
          <w:gallery w:val="placeholder"/>
        </w:category>
        <w:types>
          <w:type w:val="bbPlcHdr"/>
        </w:types>
        <w:behaviors>
          <w:behavior w:val="content"/>
        </w:behaviors>
        <w:guid w:val="{841B0EAB-CC7D-41B1-AC71-60A4E88DC8CC}"/>
      </w:docPartPr>
      <w:docPartBody>
        <w:p w:rsidR="009D0454" w:rsidRDefault="005A7282" w:rsidP="005A7282">
          <w:pPr>
            <w:pStyle w:val="9EEDC48D002F47F7A7B948565DC83A46"/>
          </w:pPr>
          <w:r w:rsidRPr="001C0D15">
            <w:rPr>
              <w:rStyle w:val="PlaceholderText"/>
            </w:rPr>
            <w:t>Click or tap here to enter text.</w:t>
          </w:r>
        </w:p>
      </w:docPartBody>
    </w:docPart>
    <w:docPart>
      <w:docPartPr>
        <w:name w:val="5E47ECB4071D4510A1F70CD4AB770424"/>
        <w:category>
          <w:name w:val="General"/>
          <w:gallery w:val="placeholder"/>
        </w:category>
        <w:types>
          <w:type w:val="bbPlcHdr"/>
        </w:types>
        <w:behaviors>
          <w:behavior w:val="content"/>
        </w:behaviors>
        <w:guid w:val="{BCA83998-3788-4A68-AB1A-6520E203C22B}"/>
      </w:docPartPr>
      <w:docPartBody>
        <w:p w:rsidR="009D0454" w:rsidRDefault="005A7282" w:rsidP="005A7282">
          <w:pPr>
            <w:pStyle w:val="5E47ECB4071D4510A1F70CD4AB770424"/>
          </w:pPr>
          <w:r w:rsidRPr="001C0D15">
            <w:rPr>
              <w:rStyle w:val="PlaceholderText"/>
            </w:rPr>
            <w:t>Click or tap here to enter text.</w:t>
          </w:r>
        </w:p>
      </w:docPartBody>
    </w:docPart>
    <w:docPart>
      <w:docPartPr>
        <w:name w:val="A4C15462E81547A3AE85C7E04F317078"/>
        <w:category>
          <w:name w:val="General"/>
          <w:gallery w:val="placeholder"/>
        </w:category>
        <w:types>
          <w:type w:val="bbPlcHdr"/>
        </w:types>
        <w:behaviors>
          <w:behavior w:val="content"/>
        </w:behaviors>
        <w:guid w:val="{13C8C0DE-D882-48AC-AC1A-D038D2B454B4}"/>
      </w:docPartPr>
      <w:docPartBody>
        <w:p w:rsidR="00011D4C" w:rsidRDefault="000D61CC" w:rsidP="000D61CC">
          <w:pPr>
            <w:pStyle w:val="A4C15462E81547A3AE85C7E04F317078"/>
          </w:pPr>
          <w:r w:rsidRPr="001C0D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282"/>
    <w:rsid w:val="00011D4C"/>
    <w:rsid w:val="000D61CC"/>
    <w:rsid w:val="00224499"/>
    <w:rsid w:val="00466534"/>
    <w:rsid w:val="005A7282"/>
    <w:rsid w:val="00874B7F"/>
    <w:rsid w:val="009A0D19"/>
    <w:rsid w:val="009D045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0D61CC"/>
    <w:rPr>
      <w:color w:val="808080"/>
    </w:rPr>
  </w:style>
  <w:style w:type="paragraph" w:customStyle="1" w:styleId="0600DF73BCF34AF8AE60FA0ED5192A41">
    <w:name w:val="0600DF73BCF34AF8AE60FA0ED5192A41"/>
    <w:rsid w:val="005A7282"/>
  </w:style>
  <w:style w:type="paragraph" w:customStyle="1" w:styleId="6E262871E28A49E489AF563E54A01BC5">
    <w:name w:val="6E262871E28A49E489AF563E54A01BC5"/>
    <w:rsid w:val="005A7282"/>
  </w:style>
  <w:style w:type="paragraph" w:customStyle="1" w:styleId="32102B8F5D7C414BB4AB0F98D3090070">
    <w:name w:val="32102B8F5D7C414BB4AB0F98D3090070"/>
    <w:rsid w:val="005A7282"/>
  </w:style>
  <w:style w:type="paragraph" w:customStyle="1" w:styleId="7CA55F54588E41BEAD7CCBA96CA099F3">
    <w:name w:val="7CA55F54588E41BEAD7CCBA96CA099F3"/>
    <w:rsid w:val="005A7282"/>
  </w:style>
  <w:style w:type="paragraph" w:customStyle="1" w:styleId="9EEDC48D002F47F7A7B948565DC83A46">
    <w:name w:val="9EEDC48D002F47F7A7B948565DC83A46"/>
    <w:rsid w:val="005A7282"/>
  </w:style>
  <w:style w:type="paragraph" w:customStyle="1" w:styleId="5E47ECB4071D4510A1F70CD4AB770424">
    <w:name w:val="5E47ECB4071D4510A1F70CD4AB770424"/>
    <w:rsid w:val="005A7282"/>
  </w:style>
  <w:style w:type="paragraph" w:customStyle="1" w:styleId="A4C15462E81547A3AE85C7E04F317078">
    <w:name w:val="A4C15462E81547A3AE85C7E04F317078"/>
    <w:rsid w:val="000D61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TotalTime>
  <Pages>20</Pages>
  <Words>2017</Words>
  <Characters>11500</Characters>
  <Application>Microsoft Office Word</Application>
  <DocSecurity>0</DocSecurity>
  <Lines>95</Lines>
  <Paragraphs>26</Paragraphs>
  <ScaleCrop>false</ScaleCrop>
  <Company/>
  <LinksUpToDate>false</LinksUpToDate>
  <CharactersWithSpaces>13491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Mae Lademora</dc:creator>
  <cp:keywords/>
  <dc:description/>
  <cp:lastModifiedBy>Rachel Mae Lademora</cp:lastModifiedBy>
  <cp:revision>410</cp:revision>
  <dcterms:created xsi:type="dcterms:W3CDTF">2023-11-30T21:14:00Z</dcterms:created>
  <dcterms:modified xsi:type="dcterms:W3CDTF">2023-12-15T22:52:00Z</dcterms:modified>
</cp:coreProperties>
</file>