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CDCA" w14:textId="464DD345" w:rsidR="007C18DA" w:rsidRPr="007C18DA" w:rsidRDefault="007C18DA" w:rsidP="007C18D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7C18DA">
        <w:rPr>
          <w:rFonts w:ascii="Cambria" w:eastAsia="Times New Roman" w:hAnsi="Cambria" w:cs="Arial"/>
        </w:rPr>
        <w:t xml:space="preserve">Se dispone de 1'000.000(P) de pesos el cual se deposita en una entidad financiera que le pagará un interés mensual del 2.5% (i) sobre la cantidad inicial acumulada cada mes. ¿Cuánto se tendrá al final de 1 </w:t>
      </w:r>
      <w:proofErr w:type="gramStart"/>
      <w:r w:rsidRPr="007C18DA">
        <w:rPr>
          <w:rFonts w:ascii="Cambria" w:eastAsia="Times New Roman" w:hAnsi="Cambria" w:cs="Arial"/>
        </w:rPr>
        <w:t>año(</w:t>
      </w:r>
      <w:proofErr w:type="gramEnd"/>
      <w:r w:rsidRPr="007C18DA">
        <w:rPr>
          <w:rFonts w:ascii="Cambria" w:eastAsia="Times New Roman" w:hAnsi="Cambria" w:cs="Arial"/>
        </w:rPr>
        <w:t>n-en meses)?</w:t>
      </w:r>
    </w:p>
    <w:p w14:paraId="774991DA" w14:textId="77777777" w:rsidR="007C18DA" w:rsidRPr="000709FD" w:rsidRDefault="007C18DA" w:rsidP="007C18DA">
      <w:pPr>
        <w:spacing w:after="0" w:line="240" w:lineRule="auto"/>
        <w:jc w:val="both"/>
        <w:rPr>
          <w:rFonts w:ascii="Cambria" w:eastAsia="Times New Roman" w:hAnsi="Cambria" w:cs="Arial"/>
        </w:rPr>
      </w:pPr>
    </w:p>
    <w:p w14:paraId="5C6D3F5F" w14:textId="77777777" w:rsidR="007C18DA" w:rsidRPr="000709FD" w:rsidRDefault="007C18DA" w:rsidP="007C18DA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0709FD">
        <w:rPr>
          <w:rFonts w:ascii="Cambria" w:eastAsia="Times New Roman" w:hAnsi="Cambria" w:cs="Arial"/>
        </w:rPr>
        <w:t xml:space="preserve">Aplicando la fórmula F = P * </w:t>
      </w:r>
      <w:proofErr w:type="gramStart"/>
      <w:r w:rsidRPr="000709FD">
        <w:rPr>
          <w:rFonts w:ascii="Cambria" w:eastAsia="Times New Roman" w:hAnsi="Cambria" w:cs="Arial"/>
        </w:rPr>
        <w:t>( 1</w:t>
      </w:r>
      <w:proofErr w:type="gramEnd"/>
      <w:r w:rsidRPr="000709FD">
        <w:rPr>
          <w:rFonts w:ascii="Cambria" w:eastAsia="Times New Roman" w:hAnsi="Cambria" w:cs="Arial"/>
        </w:rPr>
        <w:t>+i )^n</w:t>
      </w:r>
    </w:p>
    <w:p w14:paraId="6624FDFF" w14:textId="77777777" w:rsidR="007C18DA" w:rsidRPr="000709FD" w:rsidRDefault="007C18DA" w:rsidP="007C18DA">
      <w:pPr>
        <w:spacing w:after="0" w:line="240" w:lineRule="auto"/>
        <w:jc w:val="both"/>
        <w:rPr>
          <w:rFonts w:ascii="Cambria" w:eastAsia="Times New Roman" w:hAnsi="Cambria" w:cs="Arial"/>
        </w:rPr>
      </w:pPr>
    </w:p>
    <w:p w14:paraId="3430FB5A" w14:textId="3E8FB4A2" w:rsidR="007C18DA" w:rsidRPr="007C18DA" w:rsidRDefault="007C18DA" w:rsidP="007C18D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7C18DA">
        <w:rPr>
          <w:rFonts w:ascii="Cambria" w:eastAsia="Times New Roman" w:hAnsi="Cambria" w:cs="Arial"/>
        </w:rPr>
        <w:t>Calcular el número de pulsaciones que una persona debe tener por cada 10 segundos de ejercicio, si la fórmula es:</w:t>
      </w:r>
    </w:p>
    <w:p w14:paraId="56276BC2" w14:textId="77777777" w:rsidR="007C18DA" w:rsidRPr="000709FD" w:rsidRDefault="007C18DA" w:rsidP="007C18DA">
      <w:pPr>
        <w:numPr>
          <w:ilvl w:val="12"/>
          <w:numId w:val="0"/>
        </w:numPr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</w:r>
      <w:proofErr w:type="spellStart"/>
      <w:r w:rsidRPr="000709FD">
        <w:rPr>
          <w:rFonts w:ascii="Cambria" w:hAnsi="Cambria" w:cs="Arial"/>
        </w:rPr>
        <w:t>num</w:t>
      </w:r>
      <w:proofErr w:type="spellEnd"/>
      <w:r w:rsidRPr="000709FD">
        <w:rPr>
          <w:rFonts w:ascii="Cambria" w:hAnsi="Cambria" w:cs="Arial"/>
        </w:rPr>
        <w:t xml:space="preserve">. Pulsaciones = (220 - </w:t>
      </w:r>
      <w:proofErr w:type="gramStart"/>
      <w:r w:rsidRPr="000709FD">
        <w:rPr>
          <w:rFonts w:ascii="Cambria" w:hAnsi="Cambria" w:cs="Arial"/>
        </w:rPr>
        <w:t>edad)/</w:t>
      </w:r>
      <w:proofErr w:type="gramEnd"/>
      <w:r w:rsidRPr="000709FD">
        <w:rPr>
          <w:rFonts w:ascii="Cambria" w:hAnsi="Cambria" w:cs="Arial"/>
        </w:rPr>
        <w:t>10</w:t>
      </w:r>
    </w:p>
    <w:p w14:paraId="415DD6EE" w14:textId="5FA444A3" w:rsidR="007C18DA" w:rsidRPr="007C18DA" w:rsidRDefault="007C18DA" w:rsidP="007C18D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7C18DA">
        <w:rPr>
          <w:rFonts w:ascii="Cambria" w:eastAsia="Times New Roman" w:hAnsi="Cambria" w:cs="Arial"/>
        </w:rPr>
        <w:t>Calcular el nuevo salario de un obrero si obtuvo un incremento del 25% sobre su salario anterior.</w:t>
      </w:r>
    </w:p>
    <w:p w14:paraId="0D911000" w14:textId="77777777" w:rsidR="007C18DA" w:rsidRDefault="007C18DA" w:rsidP="007C18DA">
      <w:pPr>
        <w:spacing w:after="0" w:line="240" w:lineRule="auto"/>
        <w:jc w:val="both"/>
        <w:rPr>
          <w:rFonts w:ascii="Cambria" w:eastAsia="Times New Roman" w:hAnsi="Cambria" w:cs="Arial"/>
        </w:rPr>
      </w:pPr>
    </w:p>
    <w:p w14:paraId="480B400D" w14:textId="34A02223" w:rsidR="007C18DA" w:rsidRPr="007C18DA" w:rsidRDefault="007C18DA" w:rsidP="007C18D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7C18DA">
        <w:rPr>
          <w:rFonts w:ascii="Cambria" w:eastAsia="Times New Roman" w:hAnsi="Cambria" w:cs="Arial"/>
        </w:rPr>
        <w:t>En un hospital existen tres áreas: Ginecología, Pediatría, Traumatología. El presupuesto anual del hospital se reparte conforme a la sig. tabla:</w:t>
      </w:r>
    </w:p>
    <w:p w14:paraId="72A51986" w14:textId="77777777" w:rsidR="007C18DA" w:rsidRPr="000709FD" w:rsidRDefault="007C18DA" w:rsidP="007C18DA">
      <w:pPr>
        <w:numPr>
          <w:ilvl w:val="12"/>
          <w:numId w:val="0"/>
        </w:numPr>
        <w:jc w:val="both"/>
        <w:rPr>
          <w:rFonts w:ascii="Cambria" w:hAnsi="Cambria" w:cs="Arial"/>
        </w:rPr>
      </w:pPr>
    </w:p>
    <w:p w14:paraId="42D10B9C" w14:textId="77777777" w:rsidR="007C18DA" w:rsidRPr="000709FD" w:rsidRDefault="007C18DA" w:rsidP="007C18DA">
      <w:pPr>
        <w:numPr>
          <w:ilvl w:val="12"/>
          <w:numId w:val="0"/>
        </w:numPr>
        <w:spacing w:after="0"/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Área</w:t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Porcentaje del presupuesto</w:t>
      </w:r>
    </w:p>
    <w:p w14:paraId="68B74918" w14:textId="77777777" w:rsidR="007C18DA" w:rsidRPr="000709FD" w:rsidRDefault="007C18DA" w:rsidP="007C18DA">
      <w:pPr>
        <w:numPr>
          <w:ilvl w:val="12"/>
          <w:numId w:val="0"/>
        </w:numPr>
        <w:spacing w:after="0"/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Ginecología</w:t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40%</w:t>
      </w:r>
    </w:p>
    <w:p w14:paraId="5A7C0D5C" w14:textId="77777777" w:rsidR="007C18DA" w:rsidRPr="000709FD" w:rsidRDefault="007C18DA" w:rsidP="007C18DA">
      <w:pPr>
        <w:numPr>
          <w:ilvl w:val="12"/>
          <w:numId w:val="0"/>
        </w:numPr>
        <w:spacing w:after="0"/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Traumatología</w:t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30%</w:t>
      </w:r>
    </w:p>
    <w:p w14:paraId="641974FC" w14:textId="77777777" w:rsidR="007C18DA" w:rsidRPr="000709FD" w:rsidRDefault="007C18DA" w:rsidP="007C18DA">
      <w:pPr>
        <w:numPr>
          <w:ilvl w:val="12"/>
          <w:numId w:val="0"/>
        </w:numPr>
        <w:spacing w:after="0"/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Pediatría</w:t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</w:r>
      <w:r w:rsidRPr="000709FD">
        <w:rPr>
          <w:rFonts w:ascii="Cambria" w:hAnsi="Cambria" w:cs="Arial"/>
        </w:rPr>
        <w:tab/>
        <w:t>30%</w:t>
      </w:r>
    </w:p>
    <w:p w14:paraId="3FA9DD56" w14:textId="77777777" w:rsidR="007C18DA" w:rsidRPr="000709FD" w:rsidRDefault="007C18DA" w:rsidP="007C18DA">
      <w:pPr>
        <w:numPr>
          <w:ilvl w:val="12"/>
          <w:numId w:val="0"/>
        </w:numPr>
        <w:spacing w:after="0"/>
        <w:jc w:val="both"/>
        <w:rPr>
          <w:rFonts w:ascii="Cambria" w:hAnsi="Cambria" w:cs="Arial"/>
        </w:rPr>
      </w:pPr>
    </w:p>
    <w:p w14:paraId="729CF465" w14:textId="77777777" w:rsidR="007C18DA" w:rsidRPr="000709FD" w:rsidRDefault="007C18DA" w:rsidP="007C18DA">
      <w:pPr>
        <w:numPr>
          <w:ilvl w:val="0"/>
          <w:numId w:val="1"/>
        </w:numPr>
        <w:jc w:val="both"/>
        <w:rPr>
          <w:rFonts w:ascii="Cambria" w:hAnsi="Cambria" w:cs="Arial"/>
        </w:rPr>
      </w:pPr>
      <w:r w:rsidRPr="000709FD">
        <w:rPr>
          <w:rFonts w:ascii="Cambria" w:hAnsi="Cambria" w:cs="Arial"/>
        </w:rPr>
        <w:t>Obtener la cantidad de dinero que recibirá cada área, para cualquier monto presupuestal.</w:t>
      </w:r>
    </w:p>
    <w:p w14:paraId="0A58C3D3" w14:textId="3D7AC950" w:rsidR="007C18DA" w:rsidRPr="007C18DA" w:rsidRDefault="007C18DA" w:rsidP="007C18D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Arial"/>
        </w:rPr>
      </w:pPr>
      <w:r w:rsidRPr="007C18DA">
        <w:rPr>
          <w:rFonts w:ascii="Cambria" w:eastAsia="Times New Roman" w:hAnsi="Cambria" w:cs="Arial"/>
        </w:rPr>
        <w:t>El dueño de una tienda compra un artículo a un precio determinado. Obtener el precio en que lo debe vender para obtener una ganancia del 30%.</w:t>
      </w:r>
    </w:p>
    <w:p w14:paraId="20ED33FD" w14:textId="77777777" w:rsidR="002C6A69" w:rsidRDefault="002C6A69"/>
    <w:sectPr w:rsidR="002C6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44A"/>
    <w:multiLevelType w:val="hybridMultilevel"/>
    <w:tmpl w:val="8FE48B6E"/>
    <w:lvl w:ilvl="0" w:tplc="87AC45C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4B7003B"/>
    <w:multiLevelType w:val="hybridMultilevel"/>
    <w:tmpl w:val="30A6D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5546E"/>
    <w:multiLevelType w:val="multilevel"/>
    <w:tmpl w:val="5DC0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3880569">
    <w:abstractNumId w:val="0"/>
  </w:num>
  <w:num w:numId="2" w16cid:durableId="1700661450">
    <w:abstractNumId w:val="2"/>
  </w:num>
  <w:num w:numId="3" w16cid:durableId="78731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DA"/>
    <w:rsid w:val="00010EA2"/>
    <w:rsid w:val="002C6A69"/>
    <w:rsid w:val="00430228"/>
    <w:rsid w:val="007C18DA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E0B88"/>
  <w15:chartTrackingRefBased/>
  <w15:docId w15:val="{D14324B4-0C87-4D5A-A224-64C18937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D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</cp:revision>
  <dcterms:created xsi:type="dcterms:W3CDTF">2023-07-08T00:53:00Z</dcterms:created>
  <dcterms:modified xsi:type="dcterms:W3CDTF">2023-07-08T00:54:00Z</dcterms:modified>
</cp:coreProperties>
</file>