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C95F" w14:textId="6CF6C230" w:rsidR="00FA10C6" w:rsidRDefault="00FA10C6" w:rsidP="00FA10C6">
      <w:pPr>
        <w:spacing w:after="0" w:line="240" w:lineRule="auto"/>
        <w:ind w:left="720" w:hanging="360"/>
        <w:jc w:val="both"/>
      </w:pPr>
      <w:r>
        <w:t xml:space="preserve">Ciclos </w:t>
      </w:r>
    </w:p>
    <w:p w14:paraId="66278460" w14:textId="77777777" w:rsidR="00FA10C6" w:rsidRDefault="00FA10C6" w:rsidP="00FA10C6">
      <w:pPr>
        <w:spacing w:after="0" w:line="240" w:lineRule="auto"/>
        <w:ind w:left="720" w:hanging="360"/>
        <w:jc w:val="both"/>
      </w:pPr>
    </w:p>
    <w:p w14:paraId="1BDC568C" w14:textId="77777777" w:rsidR="00FA10C6" w:rsidRPr="00FA10C6" w:rsidRDefault="00FA10C6" w:rsidP="00FA10C6">
      <w:pPr>
        <w:numPr>
          <w:ilvl w:val="2"/>
          <w:numId w:val="2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Una persona debe realizar un muestreo con 50 personas para determinar el promedio de peso de los niños, jóvenes, adultos y viejos que existen en su zona habitacional. Se determinan las categorías con </w:t>
      </w:r>
      <w:proofErr w:type="gramStart"/>
      <w:r w:rsidRPr="00FA10C6">
        <w:rPr>
          <w:rStyle w:val="apple-style-span"/>
          <w:rFonts w:ascii="Times New Roman" w:hAnsi="Times New Roman"/>
          <w:sz w:val="24"/>
          <w:szCs w:val="24"/>
        </w:rPr>
        <w:t>base  en</w:t>
      </w:r>
      <w:proofErr w:type="gramEnd"/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 la </w:t>
      </w:r>
      <w:proofErr w:type="spellStart"/>
      <w:r w:rsidRPr="00FA10C6">
        <w:rPr>
          <w:rStyle w:val="apple-style-span"/>
          <w:rFonts w:ascii="Times New Roman" w:hAnsi="Times New Roman"/>
          <w:sz w:val="24"/>
          <w:szCs w:val="24"/>
        </w:rPr>
        <w:t>sig</w:t>
      </w:r>
      <w:proofErr w:type="spellEnd"/>
      <w:r w:rsidRPr="00FA10C6">
        <w:rPr>
          <w:rStyle w:val="apple-style-span"/>
          <w:rFonts w:ascii="Times New Roman" w:hAnsi="Times New Roman"/>
          <w:sz w:val="24"/>
          <w:szCs w:val="24"/>
        </w:rPr>
        <w:t>, tabla:</w:t>
      </w:r>
    </w:p>
    <w:p w14:paraId="6EF104C2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CATEGORIA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EDAD</w:t>
      </w:r>
    </w:p>
    <w:p w14:paraId="2F5086C1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Niños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0 - 12</w:t>
      </w:r>
    </w:p>
    <w:p w14:paraId="3F4E72C1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Jóvenes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13 - 29</w:t>
      </w:r>
    </w:p>
    <w:p w14:paraId="3F952B62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Adultos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30 - 59</w:t>
      </w:r>
    </w:p>
    <w:p w14:paraId="58AE1D33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Viejos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60 en adelante</w:t>
      </w:r>
    </w:p>
    <w:p w14:paraId="2AA31C20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</w:p>
    <w:p w14:paraId="4E7AAEFF" w14:textId="77777777" w:rsidR="00FA10C6" w:rsidRPr="00FA10C6" w:rsidRDefault="00FA10C6" w:rsidP="00FA10C6">
      <w:pPr>
        <w:numPr>
          <w:ilvl w:val="2"/>
          <w:numId w:val="2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Al cerrar un expendio de naranjas, 15 clientes que aún no han pagado recibirán un 15% de descuento si compran más de 10 kilos. Determinar cuánto </w:t>
      </w:r>
      <w:proofErr w:type="gramStart"/>
      <w:r w:rsidRPr="00FA10C6">
        <w:rPr>
          <w:rStyle w:val="apple-style-span"/>
          <w:rFonts w:ascii="Times New Roman" w:hAnsi="Times New Roman"/>
          <w:sz w:val="24"/>
          <w:szCs w:val="24"/>
        </w:rPr>
        <w:t>pagara</w:t>
      </w:r>
      <w:proofErr w:type="gramEnd"/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 cada cliente y cuanto percibirá la tienda por esas compras.</w:t>
      </w:r>
    </w:p>
    <w:p w14:paraId="53984F64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</w:p>
    <w:p w14:paraId="152A989B" w14:textId="77777777" w:rsidR="00FA10C6" w:rsidRPr="00FA10C6" w:rsidRDefault="00FA10C6" w:rsidP="00FA10C6">
      <w:pPr>
        <w:numPr>
          <w:ilvl w:val="2"/>
          <w:numId w:val="2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En un centro de verificación de automóviles se desea saber el promedio de puntos contaminantes de los primeros 25 automóviles que lleguen. </w:t>
      </w:r>
      <w:proofErr w:type="gramStart"/>
      <w:r w:rsidRPr="00FA10C6">
        <w:rPr>
          <w:rStyle w:val="apple-style-span"/>
          <w:rFonts w:ascii="Times New Roman" w:hAnsi="Times New Roman"/>
          <w:sz w:val="24"/>
          <w:szCs w:val="24"/>
        </w:rPr>
        <w:t>Asimismo</w:t>
      </w:r>
      <w:proofErr w:type="gramEnd"/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 se desea saber los puntos contaminantes del carro que menos contamino y del que más contamino.</w:t>
      </w:r>
    </w:p>
    <w:p w14:paraId="1E2D2DA7" w14:textId="77777777" w:rsidR="00FA10C6" w:rsidRPr="00FA10C6" w:rsidRDefault="00FA10C6" w:rsidP="00FA10C6">
      <w:pPr>
        <w:numPr>
          <w:ilvl w:val="2"/>
          <w:numId w:val="2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>Un entrenador le ha propuesto a un atleta recorrer una ruta de cinco kilómetros durante 10 días, para determinar si es apto para la prueba de 5 Kilómetros o debe buscar otra especialidad. Para considerarlo apto debe cumplir por lo menos una de las siguientes condiciones:</w:t>
      </w:r>
    </w:p>
    <w:p w14:paraId="463D341D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</w:p>
    <w:p w14:paraId="35050B36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Que en ninguna de las pruebas haga un tiempo mayor a 16 minutos.</w:t>
      </w:r>
    </w:p>
    <w:p w14:paraId="1D8BE5D2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Que al menos en una de las pruebas realice un tiempo mayor a 16 minutos.</w:t>
      </w:r>
    </w:p>
    <w:p w14:paraId="1AFC5C8B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Que su promedio de tiempos sea menor o igual a 15 minutos.</w:t>
      </w:r>
    </w:p>
    <w:p w14:paraId="5E76FD43" w14:textId="77777777" w:rsidR="00FA10C6" w:rsidRPr="00FA10C6" w:rsidRDefault="00FA10C6" w:rsidP="00FA10C6">
      <w:pPr>
        <w:numPr>
          <w:ilvl w:val="2"/>
          <w:numId w:val="3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Un Zoólogo pretende determinar el porcentaje de animales que hay en las siguientes tres categorías de edades: de 0 a 1 año, de más de 1 año y menos de 3 y de 3 o más años. </w:t>
      </w:r>
      <w:proofErr w:type="gramStart"/>
      <w:r w:rsidRPr="00FA10C6">
        <w:rPr>
          <w:rStyle w:val="apple-style-span"/>
          <w:rFonts w:ascii="Times New Roman" w:hAnsi="Times New Roman"/>
          <w:sz w:val="24"/>
          <w:szCs w:val="24"/>
        </w:rPr>
        <w:t>El  zoológico</w:t>
      </w:r>
      <w:proofErr w:type="gramEnd"/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 todavía no está seguro del animal que va a estudiar. Si se decide por elefantes solo tomara una muestra de 20 de ellos; si se decide por las jirafas, tomara 15 muestras, y si son chimpancés tomara 40.</w:t>
      </w:r>
    </w:p>
    <w:p w14:paraId="58C5CEC4" w14:textId="77777777" w:rsidR="00FA10C6" w:rsidRPr="00FA10C6" w:rsidRDefault="00FA10C6" w:rsidP="00FA10C6">
      <w:pPr>
        <w:spacing w:after="0" w:line="240" w:lineRule="auto"/>
        <w:ind w:left="1080"/>
        <w:jc w:val="both"/>
        <w:rPr>
          <w:rStyle w:val="apple-style-span"/>
          <w:rFonts w:ascii="Times New Roman" w:hAnsi="Times New Roman"/>
          <w:sz w:val="24"/>
          <w:szCs w:val="24"/>
        </w:rPr>
      </w:pPr>
    </w:p>
    <w:p w14:paraId="262B2911" w14:textId="77777777" w:rsidR="00FA10C6" w:rsidRPr="00FA10C6" w:rsidRDefault="00FA10C6" w:rsidP="00FA10C6">
      <w:pPr>
        <w:numPr>
          <w:ilvl w:val="2"/>
          <w:numId w:val="3"/>
        </w:num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Style w:val="apple-style-span"/>
          <w:rFonts w:ascii="Times New Roman" w:hAnsi="Times New Roman"/>
          <w:sz w:val="24"/>
          <w:szCs w:val="24"/>
        </w:rPr>
        <w:t xml:space="preserve">Una compañía de seguros tiene contratados a n vendedores. Cada uno hace tres ventas a la semana. Su política de pagos es que un vendedor recibe un sueldo base, y un 10% extra por comisiones de sus ventas. El gerente de su compañía desea saber cuánto dinero obtendrá en la semana cada vendedor por concepto de comisiones por </w:t>
      </w:r>
      <w:r w:rsidRPr="00FA10C6">
        <w:rPr>
          <w:rStyle w:val="apple-style-span"/>
          <w:rFonts w:ascii="Times New Roman" w:hAnsi="Times New Roman"/>
          <w:sz w:val="24"/>
          <w:szCs w:val="24"/>
        </w:rPr>
        <w:lastRenderedPageBreak/>
        <w:t>las tres ventas realizadas, y cuanto tomando en cuenta su sueldo base y sus comisiones.</w:t>
      </w:r>
    </w:p>
    <w:p w14:paraId="6B3CEEAD" w14:textId="1540A1A4" w:rsidR="00FA10C6" w:rsidRDefault="00FA10C6" w:rsidP="00FA10C6">
      <w:pPr>
        <w:pStyle w:val="Prrafodelista"/>
        <w:rPr>
          <w:rStyle w:val="apple-style-span"/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sz w:val="24"/>
          <w:szCs w:val="24"/>
        </w:rPr>
        <w:t>Condicional</w:t>
      </w:r>
    </w:p>
    <w:p w14:paraId="1055DEB4" w14:textId="77777777" w:rsidR="00FA10C6" w:rsidRPr="00FA10C6" w:rsidRDefault="00FA10C6" w:rsidP="00FA10C6">
      <w:pPr>
        <w:pStyle w:val="Prrafodelista"/>
        <w:rPr>
          <w:rStyle w:val="apple-style-span"/>
          <w:rFonts w:ascii="Times New Roman" w:hAnsi="Times New Roman"/>
          <w:sz w:val="24"/>
          <w:szCs w:val="24"/>
        </w:rPr>
      </w:pPr>
    </w:p>
    <w:p w14:paraId="204752B7" w14:textId="77777777" w:rsidR="00FA10C6" w:rsidRPr="00FA10C6" w:rsidRDefault="00FA10C6" w:rsidP="00FA10C6">
      <w:p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</w:p>
    <w:p w14:paraId="7B812E6C" w14:textId="77777777" w:rsidR="00FA10C6" w:rsidRPr="00FA10C6" w:rsidRDefault="00FA10C6" w:rsidP="00FA10C6">
      <w:pPr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</w:rPr>
      </w:pPr>
    </w:p>
    <w:p w14:paraId="7FBEE920" w14:textId="33CBD396" w:rsid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A10C6">
        <w:rPr>
          <w:rFonts w:ascii="Times New Roman" w:eastAsia="Times New Roman" w:hAnsi="Times New Roman"/>
          <w:sz w:val="24"/>
          <w:szCs w:val="24"/>
        </w:rPr>
        <w:t xml:space="preserve">_En una fábrica de computadoras se planea ofrecer a los clientes un descuento que dependerá del número de computadoras que compre. Si las computadoras son menos de cinco se les dará un 10% de descuento sobre el total de la compra; si el número de computadoras es mayor o igual a </w:t>
      </w:r>
      <w:proofErr w:type="gramStart"/>
      <w:r w:rsidRPr="00FA10C6">
        <w:rPr>
          <w:rFonts w:ascii="Times New Roman" w:eastAsia="Times New Roman" w:hAnsi="Times New Roman"/>
          <w:sz w:val="24"/>
          <w:szCs w:val="24"/>
        </w:rPr>
        <w:t>cinco</w:t>
      </w:r>
      <w:proofErr w:type="gramEnd"/>
      <w:r w:rsidRPr="00FA10C6">
        <w:rPr>
          <w:rFonts w:ascii="Times New Roman" w:eastAsia="Times New Roman" w:hAnsi="Times New Roman"/>
          <w:sz w:val="24"/>
          <w:szCs w:val="24"/>
        </w:rPr>
        <w:t xml:space="preserve"> pero menos de diez se le otorga un 20% de descuento; y si son 10 o más se les da un 40% de descuento. El precio de cada computadora es de $11,000</w:t>
      </w:r>
    </w:p>
    <w:p w14:paraId="328854BE" w14:textId="77777777" w:rsidR="00FA10C6" w:rsidRPr="00FA10C6" w:rsidRDefault="00FA10C6" w:rsidP="00FA10C6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5A0260CB" w14:textId="77777777" w:rsidR="00FA10C6" w:rsidRP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A10C6">
        <w:rPr>
          <w:rFonts w:ascii="Times New Roman" w:eastAsia="Times New Roman" w:hAnsi="Times New Roman"/>
          <w:sz w:val="24"/>
          <w:szCs w:val="24"/>
        </w:rPr>
        <w:t>En una llantera se ha establecido una promoción de las llantas marca “Ponchadas”, dicha promoción consiste en lo siguiente:</w:t>
      </w:r>
    </w:p>
    <w:p w14:paraId="28482271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Si se compran menos de cinco llantas el precio es de $300 cada una, de $250 si se compran de cinco a 10 y de $200 si se compran más de 10.</w:t>
      </w:r>
    </w:p>
    <w:p w14:paraId="725E0298" w14:textId="77777777" w:rsid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 xml:space="preserve">Obtener la cantidad de dinero que una persona tiene que pagar por cada una de </w:t>
      </w:r>
      <w:r w:rsidRPr="00FA10C6">
        <w:rPr>
          <w:rFonts w:ascii="Times New Roman" w:eastAsia="Times New Roman" w:hAnsi="Times New Roman"/>
          <w:sz w:val="24"/>
          <w:szCs w:val="24"/>
        </w:rPr>
        <w:t>las llantas que compra y la que tiene que pagar por el total de la compra.</w:t>
      </w:r>
    </w:p>
    <w:p w14:paraId="663EEEEE" w14:textId="77777777" w:rsidR="00FA10C6" w:rsidRPr="00FA10C6" w:rsidRDefault="00FA10C6" w:rsidP="00FA10C6">
      <w:p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1A411D5B" w14:textId="77777777" w:rsid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A10C6">
        <w:rPr>
          <w:rFonts w:ascii="Times New Roman" w:eastAsia="Times New Roman" w:hAnsi="Times New Roman"/>
          <w:sz w:val="24"/>
          <w:szCs w:val="24"/>
        </w:rPr>
        <w:t xml:space="preserve">Un proveedor de estéreos ofrece un descuento del 10% sobre el precio sin IVA, de algún aparato si </w:t>
      </w:r>
      <w:proofErr w:type="gramStart"/>
      <w:r w:rsidRPr="00FA10C6">
        <w:rPr>
          <w:rFonts w:ascii="Times New Roman" w:eastAsia="Times New Roman" w:hAnsi="Times New Roman"/>
          <w:sz w:val="24"/>
          <w:szCs w:val="24"/>
        </w:rPr>
        <w:t>este cuesta</w:t>
      </w:r>
      <w:proofErr w:type="gramEnd"/>
      <w:r w:rsidRPr="00FA10C6">
        <w:rPr>
          <w:rFonts w:ascii="Times New Roman" w:eastAsia="Times New Roman" w:hAnsi="Times New Roman"/>
          <w:sz w:val="24"/>
          <w:szCs w:val="24"/>
        </w:rPr>
        <w:t xml:space="preserve"> $2000 o más. Además, independientemente de esto, ofrece un 5% de descuento </w:t>
      </w:r>
      <w:proofErr w:type="gramStart"/>
      <w:r w:rsidRPr="00FA10C6">
        <w:rPr>
          <w:rFonts w:ascii="Times New Roman" w:eastAsia="Times New Roman" w:hAnsi="Times New Roman"/>
          <w:sz w:val="24"/>
          <w:szCs w:val="24"/>
        </w:rPr>
        <w:t>si  la</w:t>
      </w:r>
      <w:proofErr w:type="gramEnd"/>
      <w:r w:rsidRPr="00FA10C6">
        <w:rPr>
          <w:rFonts w:ascii="Times New Roman" w:eastAsia="Times New Roman" w:hAnsi="Times New Roman"/>
          <w:sz w:val="24"/>
          <w:szCs w:val="24"/>
        </w:rPr>
        <w:t xml:space="preserve"> marca es “NOSY”. Determinar cuánto pagara, con IVA incluido, un cliente cualquiera por la compra de su aparato.</w:t>
      </w:r>
    </w:p>
    <w:p w14:paraId="00DC11B7" w14:textId="77777777" w:rsidR="00FA10C6" w:rsidRPr="00FA10C6" w:rsidRDefault="00FA10C6" w:rsidP="00FA10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0FF018" w14:textId="77777777" w:rsidR="00FA10C6" w:rsidRP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A10C6">
        <w:rPr>
          <w:rFonts w:ascii="Times New Roman" w:eastAsia="Times New Roman" w:hAnsi="Times New Roman"/>
          <w:sz w:val="24"/>
          <w:szCs w:val="24"/>
        </w:rPr>
        <w:t>Una frutería ofrece las manzanas con descuento según la siguiente tabla:</w:t>
      </w:r>
    </w:p>
    <w:p w14:paraId="317A9FDD" w14:textId="77777777" w:rsidR="00FA10C6" w:rsidRPr="00FA10C6" w:rsidRDefault="00FA10C6" w:rsidP="00FA10C6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NUM. DE KILOS COMPRADOS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% DESCUENTO</w:t>
      </w:r>
    </w:p>
    <w:p w14:paraId="48539E47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 xml:space="preserve">  0      -   2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proofErr w:type="gramStart"/>
      <w:r w:rsidRPr="00FA10C6">
        <w:rPr>
          <w:rFonts w:ascii="Times New Roman" w:hAnsi="Times New Roman"/>
          <w:sz w:val="24"/>
          <w:szCs w:val="24"/>
        </w:rPr>
        <w:tab/>
        <w:t xml:space="preserve">  0</w:t>
      </w:r>
      <w:proofErr w:type="gramEnd"/>
      <w:r w:rsidRPr="00FA10C6">
        <w:rPr>
          <w:rFonts w:ascii="Times New Roman" w:hAnsi="Times New Roman"/>
          <w:sz w:val="24"/>
          <w:szCs w:val="24"/>
        </w:rPr>
        <w:t>%</w:t>
      </w:r>
    </w:p>
    <w:p w14:paraId="4AEBDE16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 xml:space="preserve">  2.01 -   5 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10%</w:t>
      </w:r>
    </w:p>
    <w:p w14:paraId="55B3D918" w14:textId="77777777" w:rsidR="00FA10C6" w:rsidRPr="00FA10C6" w:rsidRDefault="00FA10C6" w:rsidP="00FA10C6">
      <w:pPr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- 10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15%</w:t>
      </w:r>
    </w:p>
    <w:p w14:paraId="6F9C4528" w14:textId="77777777" w:rsidR="00FA10C6" w:rsidRPr="00FA10C6" w:rsidRDefault="00FA10C6" w:rsidP="00FA10C6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n adelante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20%</w:t>
      </w:r>
    </w:p>
    <w:p w14:paraId="59160EC2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Determinar cuánto pagara una persona que compre manzanas es esa frutería.</w:t>
      </w:r>
    </w:p>
    <w:p w14:paraId="3E4112CD" w14:textId="77777777" w:rsidR="00FA10C6" w:rsidRPr="00FA10C6" w:rsidRDefault="00FA10C6" w:rsidP="00FA10C6">
      <w:pPr>
        <w:numPr>
          <w:ilvl w:val="2"/>
          <w:numId w:val="6"/>
        </w:numPr>
        <w:spacing w:after="0" w:line="240" w:lineRule="auto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A10C6">
        <w:rPr>
          <w:rFonts w:ascii="Times New Roman" w:eastAsia="Times New Roman" w:hAnsi="Times New Roman"/>
          <w:sz w:val="24"/>
          <w:szCs w:val="24"/>
        </w:rPr>
        <w:t>El dueño de una empresa desea planificar las decisiones financieras que tomara en el siguiente año. La manera de planificarlas depende de lo siguiente:</w:t>
      </w:r>
    </w:p>
    <w:p w14:paraId="617B12A5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Si actualmente su capital se encuentra con saldo negativo, pedirá un préstamo bancario para que su nuevo saldo sea de $10 000. Si su capital tiene actualmente un saldo positivo pedirá un préstamo bancario para tener un nuevo saldo de $20 000, pero si su capital tiene actualmente un saldo superior a los $20 000 no pedirá ningún préstamo.</w:t>
      </w:r>
    </w:p>
    <w:p w14:paraId="49872B6B" w14:textId="77777777" w:rsidR="00FA10C6" w:rsidRPr="00FA10C6" w:rsidRDefault="00FA10C6" w:rsidP="00FA10C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lastRenderedPageBreak/>
        <w:t>Posteriormente repartirá su presupuesto de la siguiente manera.</w:t>
      </w:r>
    </w:p>
    <w:p w14:paraId="61997BCA" w14:textId="77777777" w:rsidR="00FA10C6" w:rsidRPr="00FA10C6" w:rsidRDefault="00FA10C6" w:rsidP="00FA10C6">
      <w:pPr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 xml:space="preserve"> </w:t>
      </w:r>
      <w:r w:rsidRPr="00FA10C6">
        <w:rPr>
          <w:rFonts w:ascii="Times New Roman" w:hAnsi="Times New Roman"/>
          <w:sz w:val="24"/>
          <w:szCs w:val="24"/>
        </w:rPr>
        <w:tab/>
      </w:r>
      <w:r w:rsidRPr="00FA10C6">
        <w:rPr>
          <w:rFonts w:ascii="Times New Roman" w:hAnsi="Times New Roman"/>
          <w:sz w:val="24"/>
          <w:szCs w:val="24"/>
        </w:rPr>
        <w:tab/>
        <w:t>$5 000 para equipo de computo</w:t>
      </w:r>
    </w:p>
    <w:p w14:paraId="582EDF01" w14:textId="77777777" w:rsidR="00FA10C6" w:rsidRPr="00FA10C6" w:rsidRDefault="00FA10C6" w:rsidP="00FA10C6">
      <w:pPr>
        <w:ind w:left="720" w:firstLine="696"/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$2 000 para mobiliario</w:t>
      </w:r>
    </w:p>
    <w:p w14:paraId="192E156A" w14:textId="77777777" w:rsidR="00FA10C6" w:rsidRPr="00FA10C6" w:rsidRDefault="00FA10C6" w:rsidP="00FA10C6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Y el resto la mitad será para la compra de insumos y la otra para otorgar incentivos al personal.</w:t>
      </w:r>
    </w:p>
    <w:p w14:paraId="702C4CDA" w14:textId="78FD3BDA" w:rsidR="00FA10C6" w:rsidRPr="00FA10C6" w:rsidRDefault="00FA10C6" w:rsidP="00FA10C6">
      <w:pPr>
        <w:numPr>
          <w:ilvl w:val="0"/>
          <w:numId w:val="1"/>
        </w:numPr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FA10C6">
        <w:rPr>
          <w:rFonts w:ascii="Times New Roman" w:hAnsi="Times New Roman"/>
          <w:sz w:val="24"/>
          <w:szCs w:val="24"/>
        </w:rPr>
        <w:t>Desplegar que cantidades se destinaran para la compra de insumos e incentivos al personal y, en caso de que fuera necesario, a cuánto ascendería la cantidad que se pediría al banco.</w:t>
      </w:r>
    </w:p>
    <w:p w14:paraId="38559A59" w14:textId="77777777" w:rsidR="002C6A69" w:rsidRPr="00FA10C6" w:rsidRDefault="002C6A69">
      <w:pPr>
        <w:rPr>
          <w:rFonts w:ascii="Times New Roman" w:hAnsi="Times New Roman"/>
          <w:sz w:val="24"/>
          <w:szCs w:val="24"/>
        </w:rPr>
      </w:pPr>
    </w:p>
    <w:sectPr w:rsidR="002C6A69" w:rsidRPr="00FA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44A"/>
    <w:multiLevelType w:val="hybridMultilevel"/>
    <w:tmpl w:val="8FE48B6E"/>
    <w:lvl w:ilvl="0" w:tplc="87AC45C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C77379"/>
    <w:multiLevelType w:val="multilevel"/>
    <w:tmpl w:val="49D0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526E5A"/>
    <w:multiLevelType w:val="multilevel"/>
    <w:tmpl w:val="9F90E460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5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45AE6C51"/>
    <w:multiLevelType w:val="multilevel"/>
    <w:tmpl w:val="A9C43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130B43"/>
    <w:multiLevelType w:val="multilevel"/>
    <w:tmpl w:val="7982D59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5" w15:restartNumberingAfterBreak="0">
    <w:nsid w:val="7795546E"/>
    <w:multiLevelType w:val="multilevel"/>
    <w:tmpl w:val="A9C43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66879034">
    <w:abstractNumId w:val="0"/>
  </w:num>
  <w:num w:numId="2" w16cid:durableId="2018190626">
    <w:abstractNumId w:val="5"/>
  </w:num>
  <w:num w:numId="3" w16cid:durableId="868954159">
    <w:abstractNumId w:val="1"/>
  </w:num>
  <w:num w:numId="4" w16cid:durableId="1474442083">
    <w:abstractNumId w:val="2"/>
  </w:num>
  <w:num w:numId="5" w16cid:durableId="543518833">
    <w:abstractNumId w:val="4"/>
  </w:num>
  <w:num w:numId="6" w16cid:durableId="83776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C6"/>
    <w:rsid w:val="00010EA2"/>
    <w:rsid w:val="002C6A69"/>
    <w:rsid w:val="00430228"/>
    <w:rsid w:val="00FA10C6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9FCAD"/>
  <w15:chartTrackingRefBased/>
  <w15:docId w15:val="{9287DD6C-8C18-42FC-BA69-5B4FF85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C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rsid w:val="00FA10C6"/>
  </w:style>
  <w:style w:type="paragraph" w:styleId="Prrafodelista">
    <w:name w:val="List Paragraph"/>
    <w:basedOn w:val="Normal"/>
    <w:uiPriority w:val="34"/>
    <w:qFormat/>
    <w:rsid w:val="00FA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676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</cp:revision>
  <dcterms:created xsi:type="dcterms:W3CDTF">2023-07-14T01:06:00Z</dcterms:created>
  <dcterms:modified xsi:type="dcterms:W3CDTF">2023-07-14T01:13:00Z</dcterms:modified>
</cp:coreProperties>
</file>