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3DC96" w14:textId="167B7375" w:rsidR="00764E6C" w:rsidRPr="0054002E" w:rsidRDefault="004F3198" w:rsidP="00764E6C">
      <w:pPr>
        <w:tabs>
          <w:tab w:val="left" w:pos="284"/>
          <w:tab w:val="left" w:pos="7396"/>
        </w:tabs>
        <w:spacing w:after="0" w:line="240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bookmarkStart w:id="0" w:name="_Hlk177554401"/>
      <w:bookmarkStart w:id="1" w:name="_Hlk156547158"/>
      <w:r>
        <w:rPr>
          <w:rFonts w:ascii="Regesto Grotesk" w:eastAsia="Arial" w:hAnsi="Regesto Grotesk" w:cs="Arial"/>
          <w:b/>
          <w:sz w:val="20"/>
          <w:szCs w:val="20"/>
        </w:rPr>
        <w:t>${remitente}</w:t>
      </w:r>
    </w:p>
    <w:p w14:paraId="083244D5" w14:textId="0EEDA5AD" w:rsidR="00764E6C" w:rsidRPr="0054002E" w:rsidRDefault="004F3198" w:rsidP="00764E6C">
      <w:pPr>
        <w:tabs>
          <w:tab w:val="left" w:pos="284"/>
        </w:tabs>
        <w:spacing w:after="0" w:line="240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${remitente_cargo}</w:t>
      </w:r>
    </w:p>
    <w:p w14:paraId="0B8746CB" w14:textId="77777777" w:rsidR="00764E6C" w:rsidRPr="0054002E" w:rsidRDefault="00764E6C" w:rsidP="00764E6C">
      <w:pPr>
        <w:tabs>
          <w:tab w:val="left" w:pos="284"/>
        </w:tabs>
        <w:spacing w:after="0" w:line="240" w:lineRule="auto"/>
        <w:jc w:val="both"/>
        <w:rPr>
          <w:rFonts w:ascii="Regesto Grotesk" w:eastAsia="Arial" w:hAnsi="Regesto Grotesk" w:cs="Arial"/>
          <w:b/>
          <w:sz w:val="10"/>
          <w:szCs w:val="10"/>
        </w:rPr>
      </w:pPr>
    </w:p>
    <w:p w14:paraId="4DBAC0EB" w14:textId="77777777" w:rsidR="0054002E" w:rsidRPr="0054002E" w:rsidRDefault="0054002E" w:rsidP="00764E6C">
      <w:pPr>
        <w:tabs>
          <w:tab w:val="left" w:pos="284"/>
        </w:tabs>
        <w:spacing w:after="0"/>
        <w:jc w:val="both"/>
        <w:rPr>
          <w:rFonts w:ascii="Regesto Grotesk" w:eastAsia="Arial" w:hAnsi="Regesto Grotesk" w:cs="Arial"/>
          <w:b/>
          <w:sz w:val="14"/>
          <w:szCs w:val="20"/>
        </w:rPr>
      </w:pPr>
    </w:p>
    <w:p w14:paraId="5FB3A20D" w14:textId="3023C15B" w:rsidR="00764E6C" w:rsidRPr="0054002E" w:rsidRDefault="00764E6C" w:rsidP="00764E6C">
      <w:pPr>
        <w:tabs>
          <w:tab w:val="left" w:pos="284"/>
        </w:tabs>
        <w:spacing w:after="0"/>
        <w:jc w:val="both"/>
        <w:rPr>
          <w:rFonts w:ascii="Regesto Grotesk" w:eastAsia="Arial" w:hAnsi="Regesto Grotesk" w:cs="Arial"/>
          <w:sz w:val="20"/>
          <w:szCs w:val="20"/>
        </w:rPr>
      </w:pPr>
      <w:r w:rsidRPr="0054002E">
        <w:rPr>
          <w:rFonts w:ascii="Regesto Grotesk" w:eastAsia="Arial" w:hAnsi="Regesto Grotesk" w:cs="Arial"/>
          <w:b/>
          <w:sz w:val="20"/>
          <w:szCs w:val="20"/>
        </w:rPr>
        <w:t xml:space="preserve">Domicilio: </w:t>
      </w:r>
      <w:r w:rsidR="004F3198">
        <w:rPr>
          <w:rFonts w:ascii="Regesto Grotesk" w:eastAsia="Arial" w:hAnsi="Regesto Grotesk" w:cs="Arial"/>
          <w:sz w:val="20"/>
          <w:szCs w:val="20"/>
        </w:rPr>
        <w:t>${remitente_domicilio}</w:t>
      </w:r>
      <w:r w:rsidRPr="0054002E">
        <w:rPr>
          <w:rFonts w:ascii="Regesto Grotesk" w:eastAsia="Arial" w:hAnsi="Regesto Grotesk" w:cs="Arial"/>
          <w:sz w:val="20"/>
          <w:szCs w:val="20"/>
        </w:rPr>
        <w:t xml:space="preserve">, </w:t>
      </w:r>
    </w:p>
    <w:p w14:paraId="450A5AF2" w14:textId="77777777" w:rsidR="0054002E" w:rsidRPr="0054002E" w:rsidRDefault="0054002E" w:rsidP="00764E6C">
      <w:pPr>
        <w:tabs>
          <w:tab w:val="left" w:pos="284"/>
        </w:tabs>
        <w:spacing w:after="0"/>
        <w:jc w:val="both"/>
        <w:rPr>
          <w:rFonts w:ascii="Regesto Grotesk" w:eastAsia="Arial" w:hAnsi="Regesto Grotesk" w:cs="Arial"/>
          <w:b/>
          <w:sz w:val="8"/>
          <w:szCs w:val="20"/>
        </w:rPr>
      </w:pPr>
    </w:p>
    <w:p w14:paraId="095CB16E" w14:textId="1087CE84" w:rsidR="00764E6C" w:rsidRPr="0054002E" w:rsidRDefault="00764E6C" w:rsidP="00764E6C">
      <w:pPr>
        <w:tabs>
          <w:tab w:val="left" w:pos="284"/>
        </w:tabs>
        <w:spacing w:after="0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54002E">
        <w:rPr>
          <w:rFonts w:ascii="Regesto Grotesk" w:eastAsia="Arial" w:hAnsi="Regesto Grotesk" w:cs="Arial"/>
          <w:b/>
          <w:sz w:val="20"/>
          <w:szCs w:val="20"/>
        </w:rPr>
        <w:t>P r e s e n t e</w:t>
      </w:r>
      <w:r w:rsidR="0054002E">
        <w:rPr>
          <w:rFonts w:ascii="Regesto Grotesk" w:eastAsia="Arial" w:hAnsi="Regesto Grotesk" w:cs="Arial"/>
          <w:b/>
          <w:sz w:val="20"/>
          <w:szCs w:val="20"/>
        </w:rPr>
        <w:t>.</w:t>
      </w:r>
    </w:p>
    <w:bookmarkEnd w:id="0"/>
    <w:bookmarkEnd w:id="1"/>
    <w:p w14:paraId="266DD08A" w14:textId="77777777" w:rsidR="006C64DE" w:rsidRPr="00012EC9" w:rsidRDefault="006C64DE" w:rsidP="006C64DE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012EC9">
        <w:rPr>
          <w:rFonts w:ascii="Regesto Grotesk" w:hAnsi="Regesto Grotesk" w:cs="Arial"/>
          <w:sz w:val="20"/>
          <w:szCs w:val="20"/>
        </w:rPr>
        <w:t xml:space="preserve">En vía de notificación y con fundamento en los artículos 25 fracción I y 26 del Código de Procedimientos Administrativos del Estado de México, de aplicación supletoria a la Ley de Fiscalización Superior vigente en la entidad y; </w:t>
      </w:r>
      <w:r w:rsidRPr="00012EC9">
        <w:rPr>
          <w:rFonts w:ascii="Regesto Grotesk" w:eastAsia="Arial" w:hAnsi="Regesto Grotesk" w:cs="Arial"/>
          <w:sz w:val="20"/>
          <w:szCs w:val="20"/>
        </w:rPr>
        <w:t xml:space="preserve">16, ${txt1}o, 116 fracción II sexto párrafo y 134 segundo y quinto párrafos de la Constitución Política de los Estados Unidos Mexicanos; 34, 61 fracciones XXXII, XXXIII y XXXIV y 129 penúltimo párrafo de la Constitución Política del Estado Libre y Soberano de México; 94 fracción I y 95 de la Ley Orgánica del Poder Legislativo del Estado Libre y Soberano de México; 1, 2 fracción XIII Bis, 3, 4 ${fraccion}, 5, 6, 7, 8, 9, 21, 42 Bis, 53, 54 ${recomendaciones01} </w:t>
      </w:r>
      <w:bookmarkStart w:id="2" w:name="_Hlk95750426"/>
      <w:r w:rsidRPr="00012EC9">
        <w:rPr>
          <w:rFonts w:ascii="Regesto Grotesk" w:eastAsia="Arial" w:hAnsi="Regesto Grotesk" w:cs="Arial"/>
          <w:sz w:val="20"/>
          <w:szCs w:val="20"/>
        </w:rPr>
        <w:t>de la Ley de Fiscalización Superior del Estado de México</w:t>
      </w:r>
      <w:bookmarkEnd w:id="2"/>
      <w:r w:rsidRPr="00012EC9">
        <w:rPr>
          <w:rFonts w:ascii="Regesto Grotesk" w:eastAsia="Arial" w:hAnsi="Regesto Grotesk" w:cs="Arial"/>
          <w:sz w:val="20"/>
          <w:szCs w:val="20"/>
        </w:rPr>
        <w:t xml:space="preserve">; 3 fracciones XIII Bis ${recomendaciones02}, 4, 6 fracciones III, XVIII y XXXVII, </w:t>
      </w:r>
      <w:bookmarkStart w:id="3" w:name="_Hlk104995299"/>
      <w:r w:rsidRPr="00012EC9">
        <w:rPr>
          <w:rFonts w:ascii="Regesto Grotesk" w:eastAsia="Arial" w:hAnsi="Regesto Grotesk" w:cs="Arial"/>
          <w:sz w:val="20"/>
          <w:szCs w:val="20"/>
        </w:rPr>
        <w:t xml:space="preserve">23 XIX y XLIV </w:t>
      </w:r>
      <w:bookmarkEnd w:id="3"/>
      <w:r w:rsidRPr="00012EC9">
        <w:rPr>
          <w:rFonts w:ascii="Regesto Grotesk" w:eastAsia="Arial" w:hAnsi="Regesto Grotesk" w:cs="Arial"/>
          <w:sz w:val="20"/>
          <w:szCs w:val="20"/>
        </w:rPr>
        <w:t>y 47 del Reglamento Interior del Órgano Superior de Fiscalización del Estado de México</w:t>
      </w:r>
      <w:r w:rsidRPr="00012EC9">
        <w:rPr>
          <w:rFonts w:ascii="Regesto Grotesk" w:hAnsi="Regesto Grotesk" w:cs="Arial"/>
          <w:sz w:val="20"/>
          <w:szCs w:val="20"/>
        </w:rPr>
        <w:t>; se hace de su conocimiento q</w:t>
      </w:r>
      <w:r w:rsidRPr="00012EC9">
        <w:rPr>
          <w:rFonts w:ascii="Regesto Grotesk" w:eastAsia="Arial" w:hAnsi="Regesto Grotesk" w:cs="Arial"/>
          <w:sz w:val="20"/>
          <w:szCs w:val="20"/>
        </w:rPr>
        <w:t xml:space="preserve">ue en fecha ${fecha_oficioAcuerdo}, se emitió el Acuerdo de Radicación del Expediente Técnico de Auditoría integrado con motivo de </w:t>
      </w:r>
      <w:bookmarkStart w:id="4" w:name="_Hlk177554003"/>
      <w:r w:rsidRPr="00012EC9">
        <w:rPr>
          <w:rFonts w:ascii="Regesto Grotesk" w:eastAsia="Arial" w:hAnsi="Regesto Grotesk" w:cs="Arial"/>
          <w:sz w:val="20"/>
          <w:szCs w:val="20"/>
        </w:rPr>
        <w:t xml:space="preserve">la </w:t>
      </w:r>
      <w:r w:rsidRPr="00012EC9">
        <w:rPr>
          <w:rFonts w:ascii="Regesto Grotesk" w:hAnsi="Regesto Grotesk" w:cs="Arial"/>
          <w:b/>
          <w:sz w:val="20"/>
          <w:szCs w:val="20"/>
        </w:rPr>
        <w:t xml:space="preserve">Auditoría de </w:t>
      </w:r>
      <w:r w:rsidRPr="00012EC9">
        <w:rPr>
          <w:rFonts w:ascii="Regesto Grotesk" w:eastAsia="Arial" w:hAnsi="Regesto Grotesk" w:cs="Arial"/>
          <w:b/>
          <w:sz w:val="20"/>
          <w:szCs w:val="20"/>
        </w:rPr>
        <w:t>Cumplimiento Financiero</w:t>
      </w:r>
      <w:r w:rsidRPr="00012EC9">
        <w:rPr>
          <w:rFonts w:ascii="Regesto Grotesk" w:hAnsi="Regesto Grotesk" w:cs="Arial"/>
          <w:b/>
          <w:sz w:val="20"/>
          <w:szCs w:val="20"/>
        </w:rPr>
        <w:t xml:space="preserve">, </w:t>
      </w:r>
      <w:r w:rsidRPr="00012EC9">
        <w:rPr>
          <w:rFonts w:ascii="Regesto Grotesk" w:eastAsia="Arial" w:hAnsi="Regesto Grotesk" w:cs="Arial"/>
          <w:b/>
          <w:sz w:val="20"/>
          <w:szCs w:val="20"/>
        </w:rPr>
        <w:t>practicada ${entidad}, por el período comprendido ${periodo}</w:t>
      </w:r>
      <w:r w:rsidRPr="00012EC9">
        <w:rPr>
          <w:rFonts w:ascii="Regesto Grotesk" w:hAnsi="Regesto Grotesk" w:cs="Arial"/>
          <w:bCs/>
          <w:sz w:val="20"/>
          <w:szCs w:val="20"/>
        </w:rPr>
        <w:t xml:space="preserve"> </w:t>
      </w:r>
      <w:r w:rsidRPr="00012EC9">
        <w:rPr>
          <w:rFonts w:ascii="Regesto Grotesk" w:hAnsi="Regesto Grotesk" w:cs="Arial"/>
          <w:b/>
          <w:bCs/>
          <w:sz w:val="20"/>
          <w:szCs w:val="20"/>
        </w:rPr>
        <w:t xml:space="preserve">y </w:t>
      </w:r>
      <w:r w:rsidRPr="00012EC9">
        <w:rPr>
          <w:rFonts w:ascii="Regesto Grotesk" w:eastAsia="Arial" w:hAnsi="Regesto Grotesk" w:cs="Arial"/>
          <w:b/>
          <w:sz w:val="20"/>
          <w:szCs w:val="20"/>
        </w:rPr>
        <w:t xml:space="preserve">ordenada mediante oficio </w:t>
      </w:r>
      <w:r w:rsidRPr="00012EC9">
        <w:rPr>
          <w:rFonts w:ascii="Regesto Grotesk" w:hAnsi="Regesto Grotesk" w:cs="Arial"/>
          <w:b/>
          <w:bCs/>
          <w:sz w:val="20"/>
          <w:szCs w:val="20"/>
        </w:rPr>
        <w:t>número ${orden_auditoria}</w:t>
      </w:r>
      <w:bookmarkEnd w:id="4"/>
      <w:r w:rsidRPr="00012EC9">
        <w:rPr>
          <w:rFonts w:ascii="Regesto Grotesk" w:hAnsi="Regesto Grotesk" w:cs="Arial"/>
          <w:bCs/>
          <w:sz w:val="20"/>
          <w:szCs w:val="20"/>
        </w:rPr>
        <w:t>.</w:t>
      </w:r>
    </w:p>
    <w:p w14:paraId="5DE5F80D" w14:textId="77777777" w:rsidR="006C64DE" w:rsidRPr="00012EC9" w:rsidRDefault="006C64DE" w:rsidP="006C64DE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012EC9">
        <w:rPr>
          <w:rFonts w:ascii="Regesto Grotesk" w:eastAsia="Arial" w:hAnsi="Regesto Grotesk" w:cs="Arial"/>
          <w:sz w:val="20"/>
          <w:szCs w:val="20"/>
        </w:rPr>
        <w:t xml:space="preserve">En ese sentido, </w:t>
      </w:r>
      <w:r w:rsidRPr="00012EC9">
        <w:rPr>
          <w:rFonts w:ascii="Regesto Grotesk" w:eastAsia="Arial" w:hAnsi="Regesto Grotesk" w:cs="Arial"/>
          <w:b/>
          <w:sz w:val="20"/>
          <w:szCs w:val="20"/>
        </w:rPr>
        <w:t xml:space="preserve">se cita a </w:t>
      </w:r>
      <w:sdt>
        <w:sdtPr>
          <w:rPr>
            <w:rFonts w:ascii="Regesto Grotesk" w:hAnsi="Regesto Grotesk" w:cs="Arial"/>
            <w:b/>
            <w:sz w:val="20"/>
            <w:szCs w:val="20"/>
          </w:rPr>
          <w:tag w:val="goog_rdk_31"/>
          <w:id w:val="701670139"/>
        </w:sdtPr>
        <w:sdtContent/>
      </w:sdt>
      <w:r w:rsidRPr="00012EC9">
        <w:rPr>
          <w:rFonts w:ascii="Regesto Grotesk" w:eastAsia="Arial" w:hAnsi="Regesto Grotesk" w:cs="Arial"/>
          <w:b/>
          <w:sz w:val="20"/>
          <w:szCs w:val="20"/>
        </w:rPr>
        <w:t>${remitente}, ${remitente_cargo}</w:t>
      </w:r>
      <w:r w:rsidRPr="00012EC9">
        <w:rPr>
          <w:rFonts w:ascii="Regesto Grotesk" w:eastAsia="Arial" w:hAnsi="Regesto Grotesk" w:cs="Arial"/>
          <w:sz w:val="20"/>
          <w:szCs w:val="20"/>
        </w:rPr>
        <w:t>, para que comparezca de manera personal por sí o a través de su representante legal o enlace administrativo debidamente autorizado</w:t>
      </w:r>
      <w:r w:rsidRPr="00012EC9">
        <w:rPr>
          <w:rFonts w:ascii="Regesto Grotesk" w:eastAsia="Arial" w:hAnsi="Regesto Grotesk" w:cs="Arial"/>
          <w:b/>
          <w:sz w:val="20"/>
          <w:szCs w:val="20"/>
        </w:rPr>
        <w:t xml:space="preserve"> </w:t>
      </w:r>
      <w:r w:rsidRPr="00012EC9">
        <w:rPr>
          <w:rFonts w:ascii="Regesto Grotesk" w:eastAsia="Arial" w:hAnsi="Regesto Grotesk" w:cs="Arial"/>
          <w:sz w:val="20"/>
          <w:szCs w:val="20"/>
        </w:rPr>
        <w:t>a las</w:t>
      </w:r>
      <w:r w:rsidRPr="00012EC9">
        <w:rPr>
          <w:rFonts w:ascii="Regesto Grotesk" w:eastAsia="Arial" w:hAnsi="Regesto Grotesk" w:cs="Arial"/>
          <w:b/>
          <w:sz w:val="20"/>
          <w:szCs w:val="20"/>
        </w:rPr>
        <w:t xml:space="preserve"> </w:t>
      </w:r>
      <w:bookmarkStart w:id="5" w:name="_Hlk182299215"/>
      <w:r w:rsidRPr="00012EC9">
        <w:rPr>
          <w:rFonts w:ascii="Regesto Grotesk" w:eastAsia="Arial" w:hAnsi="Regesto Grotesk" w:cs="Arial"/>
          <w:b/>
          <w:sz w:val="20"/>
          <w:szCs w:val="20"/>
        </w:rPr>
        <w:t>${hora01} horas</w:t>
      </w:r>
      <w:r w:rsidRPr="00012EC9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012EC9">
        <w:rPr>
          <w:rFonts w:ascii="Regesto Grotesk" w:eastAsia="Arial" w:hAnsi="Regesto Grotesk" w:cs="Arial"/>
          <w:b/>
          <w:sz w:val="20"/>
          <w:szCs w:val="20"/>
        </w:rPr>
        <w:t>del</w:t>
      </w:r>
      <w:r w:rsidRPr="00012EC9">
        <w:rPr>
          <w:rFonts w:ascii="Regesto Grotesk" w:eastAsia="Arial" w:hAnsi="Regesto Grotesk" w:cs="Arial"/>
          <w:sz w:val="20"/>
          <w:szCs w:val="20"/>
        </w:rPr>
        <w:t xml:space="preserve"> </w:t>
      </w:r>
      <w:r w:rsidRPr="00012EC9">
        <w:rPr>
          <w:rFonts w:ascii="Regesto Grotesk" w:eastAsia="Arial" w:hAnsi="Regesto Grotesk" w:cs="Arial"/>
          <w:b/>
          <w:sz w:val="20"/>
          <w:szCs w:val="20"/>
        </w:rPr>
        <w:t>día ${day01} de ${mes01}</w:t>
      </w:r>
      <w:bookmarkEnd w:id="5"/>
      <w:r w:rsidRPr="00012EC9">
        <w:rPr>
          <w:rFonts w:ascii="Regesto Grotesk" w:eastAsia="Arial" w:hAnsi="Regesto Grotesk" w:cs="Arial"/>
          <w:sz w:val="20"/>
          <w:szCs w:val="20"/>
        </w:rPr>
        <w:t>; en el domicilio de la Unidad de Seguimiento de este Órgano Superior de Fiscalización del Estado de México, sito en Avenida José María Pino Suárez Sur, números 104, 106 y 108, Colonia Cinco de Mayo, Toluca, Estado de México, C.P. 50090. Lo anterior con el objeto</w:t>
      </w:r>
      <w:r w:rsidRPr="00012EC9">
        <w:rPr>
          <w:rFonts w:ascii="Regesto Grotesk" w:eastAsia="Arial" w:hAnsi="Regesto Grotesk" w:cs="Arial"/>
          <w:b/>
          <w:sz w:val="20"/>
          <w:szCs w:val="20"/>
        </w:rPr>
        <w:t xml:space="preserve"> de que se puntualicen las observaciones detalladas en el </w:t>
      </w:r>
      <w:r w:rsidRPr="00012EC9">
        <w:rPr>
          <w:rFonts w:ascii="Regesto Grotesk" w:eastAsia="Arial" w:hAnsi="Regesto Grotesk" w:cs="Arial"/>
          <w:b/>
          <w:sz w:val="20"/>
          <w:szCs w:val="20"/>
        </w:rPr>
        <w:lastRenderedPageBreak/>
        <w:t>Informe de Auditoría y se ponga a la vista del compareciente el Expediente Técnico de la Auditoría de Cumplimiento Financiero, practicada ${entidad}, por el período comprendido del ${periodo}</w:t>
      </w:r>
      <w:r w:rsidRPr="00012EC9">
        <w:rPr>
          <w:rFonts w:ascii="Regesto Grotesk" w:eastAsia="Arial" w:hAnsi="Regesto Grotesk" w:cs="Arial"/>
          <w:sz w:val="20"/>
          <w:szCs w:val="20"/>
        </w:rPr>
        <w:t>.</w:t>
      </w:r>
    </w:p>
    <w:p w14:paraId="5A69F438" w14:textId="77777777" w:rsidR="006C64DE" w:rsidRPr="00012EC9" w:rsidRDefault="006C64DE" w:rsidP="006C64DE">
      <w:pPr>
        <w:spacing w:before="240" w:after="240" w:line="360" w:lineRule="auto"/>
        <w:jc w:val="both"/>
        <w:rPr>
          <w:rFonts w:ascii="Regesto Grotesk" w:hAnsi="Regesto Grotesk" w:cs="Arial"/>
          <w:sz w:val="20"/>
          <w:szCs w:val="20"/>
        </w:rPr>
      </w:pPr>
      <w:r w:rsidRPr="00012EC9">
        <w:rPr>
          <w:rFonts w:ascii="Regesto Grotesk" w:hAnsi="Regesto Grotesk" w:cs="Arial"/>
          <w:sz w:val="20"/>
          <w:szCs w:val="20"/>
        </w:rPr>
        <w:t xml:space="preserve">Para el desahogo de la comparecencia a la que se le cita, </w:t>
      </w:r>
      <w:r w:rsidRPr="00012EC9">
        <w:rPr>
          <w:rFonts w:ascii="Regesto Grotesk" w:hAnsi="Regesto Grotesk" w:cs="Arial"/>
          <w:sz w:val="20"/>
          <w:szCs w:val="20"/>
          <w:u w:val="single"/>
        </w:rPr>
        <w:t>únicamente se le dará acceso al ${remitente}, ${remitente_cargo}, o en su caso al representante legal o enlace administrativo, así como a ${ambito01} personas, quienes deberán presentar identificación oficial vigente con fotografía y firma</w:t>
      </w:r>
      <w:r w:rsidRPr="00012EC9">
        <w:rPr>
          <w:rFonts w:ascii="Regesto Grotesk" w:hAnsi="Regesto Grotesk" w:cs="Arial"/>
          <w:sz w:val="20"/>
          <w:szCs w:val="20"/>
        </w:rPr>
        <w:t>, con el apercibimiento que para el caso de no comparecer el día y hora señalados y, en su caso, no acreditar debidamente la designación y/o autorización del representante legal o enlace administrativo, se tendrá por satisfecha dicha comparecencia.</w:t>
      </w:r>
    </w:p>
    <w:p w14:paraId="2DCAFEF5" w14:textId="77777777" w:rsidR="006C64DE" w:rsidRPr="00012EC9" w:rsidRDefault="006C64DE" w:rsidP="006C64DE">
      <w:pPr>
        <w:spacing w:before="240" w:after="240" w:line="360" w:lineRule="auto"/>
        <w:jc w:val="both"/>
        <w:rPr>
          <w:rFonts w:ascii="Regesto Grotesk" w:hAnsi="Regesto Grotesk" w:cs="Arial"/>
          <w:sz w:val="20"/>
          <w:szCs w:val="20"/>
        </w:rPr>
      </w:pPr>
      <w:r w:rsidRPr="00012EC9">
        <w:rPr>
          <w:rFonts w:ascii="Regesto Grotesk" w:hAnsi="Regesto Grotesk" w:cs="Arial"/>
          <w:sz w:val="20"/>
          <w:szCs w:val="20"/>
        </w:rPr>
        <w:t xml:space="preserve">Es importante precisar que, para el caso de señalar representante legal o enlace administrativo, este deberá estar debidamente designado y/o autorizado mediante oficio y/o escrito dirigido a la Auditora Superior de Fiscalización del Estado de México, con copia de conocimiento al Titular de la Unidad de Seguimiento y, que </w:t>
      </w:r>
      <w:r w:rsidRPr="00012EC9">
        <w:rPr>
          <w:rFonts w:ascii="Regesto Grotesk" w:hAnsi="Regesto Grotesk" w:cs="Arial"/>
          <w:sz w:val="20"/>
          <w:szCs w:val="20"/>
          <w:u w:val="single"/>
        </w:rPr>
        <w:t>deberá ser presentado</w:t>
      </w:r>
      <w:r w:rsidRPr="00012EC9">
        <w:rPr>
          <w:rFonts w:ascii="Regesto Grotesk" w:hAnsi="Regesto Grotesk" w:cs="Arial"/>
          <w:sz w:val="20"/>
          <w:szCs w:val="20"/>
        </w:rPr>
        <w:t xml:space="preserve"> en la Oficialía de Partes del Órgano Superior de Fiscalización del Estado de México, </w:t>
      </w:r>
      <w:r w:rsidRPr="00012EC9">
        <w:rPr>
          <w:rFonts w:ascii="Regesto Grotesk" w:hAnsi="Regesto Grotesk" w:cs="Arial"/>
          <w:sz w:val="20"/>
          <w:szCs w:val="20"/>
          <w:u w:val="single"/>
        </w:rPr>
        <w:t>en un plazo de 24 horas previas al desahogo de la comparecencia de cuenta.</w:t>
      </w:r>
    </w:p>
    <w:p w14:paraId="5FA3C515" w14:textId="77777777" w:rsidR="006C64DE" w:rsidRPr="00012EC9" w:rsidRDefault="006C64DE" w:rsidP="006C64DE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012EC9">
        <w:rPr>
          <w:rFonts w:ascii="Regesto Grotesk" w:eastAsia="Arial" w:hAnsi="Regesto Grotesk" w:cs="Arial"/>
          <w:sz w:val="20"/>
          <w:szCs w:val="20"/>
        </w:rPr>
        <w:t xml:space="preserve">Asimismo, con relación a la </w:t>
      </w:r>
      <w:bookmarkStart w:id="6" w:name="_Hlk182299651"/>
      <w:r w:rsidRPr="00012EC9">
        <w:rPr>
          <w:rFonts w:ascii="Regesto Grotesk" w:eastAsia="Arial" w:hAnsi="Regesto Grotesk" w:cs="Arial"/>
          <w:b/>
          <w:sz w:val="20"/>
          <w:szCs w:val="20"/>
        </w:rPr>
        <w:t>Etapa de Aclaración ${recomendaciones03</w:t>
      </w:r>
      <w:r w:rsidRPr="00B2608C">
        <w:rPr>
          <w:rFonts w:ascii="Regesto Grotesk" w:eastAsia="Arial" w:hAnsi="Regesto Grotesk" w:cs="Arial"/>
          <w:b/>
          <w:sz w:val="20"/>
          <w:szCs w:val="20"/>
          <w:highlight w:val="yellow"/>
        </w:rPr>
        <w:t>} de las observaciones subsistentes</w:t>
      </w:r>
      <w:r w:rsidRPr="00012EC9">
        <w:rPr>
          <w:rFonts w:ascii="Regesto Grotesk" w:eastAsia="Arial" w:hAnsi="Regesto Grotesk" w:cs="Arial"/>
          <w:b/>
          <w:sz w:val="20"/>
          <w:szCs w:val="20"/>
        </w:rPr>
        <w:t xml:space="preserve"> en materia de Cumplimiento Financiero </w:t>
      </w:r>
      <w:r w:rsidRPr="00012EC9">
        <w:rPr>
          <w:rFonts w:ascii="Regesto Grotesk" w:eastAsia="Arial" w:hAnsi="Regesto Grotesk" w:cs="Arial"/>
          <w:sz w:val="20"/>
          <w:szCs w:val="20"/>
        </w:rPr>
        <w:t xml:space="preserve">y, que se </w:t>
      </w:r>
      <w:r w:rsidRPr="00B2608C">
        <w:rPr>
          <w:rFonts w:ascii="Regesto Grotesk" w:eastAsia="Arial" w:hAnsi="Regesto Grotesk" w:cs="Arial"/>
          <w:sz w:val="20"/>
          <w:szCs w:val="20"/>
          <w:highlight w:val="yellow"/>
        </w:rPr>
        <w:t>encuentran detalladas</w:t>
      </w:r>
      <w:r w:rsidRPr="00012EC9">
        <w:rPr>
          <w:rFonts w:ascii="Regesto Grotesk" w:eastAsia="Arial" w:hAnsi="Regesto Grotesk" w:cs="Arial"/>
          <w:sz w:val="20"/>
          <w:szCs w:val="20"/>
        </w:rPr>
        <w:t xml:space="preserve"> en el Informe de Auditoría; por lo cual, con fundamento en lo dispuesto en el artículo </w:t>
      </w:r>
      <w:sdt>
        <w:sdtPr>
          <w:rPr>
            <w:rFonts w:ascii="Regesto Grotesk" w:hAnsi="Regesto Grotesk" w:cs="Arial"/>
            <w:sz w:val="20"/>
            <w:szCs w:val="20"/>
          </w:rPr>
          <w:tag w:val="goog_rdk_39"/>
          <w:id w:val="-1589765787"/>
        </w:sdtPr>
        <w:sdtContent/>
      </w:sdt>
      <w:r w:rsidRPr="00012EC9">
        <w:rPr>
          <w:rFonts w:ascii="Regesto Grotesk" w:eastAsia="Arial" w:hAnsi="Regesto Grotesk" w:cs="Arial"/>
          <w:sz w:val="20"/>
          <w:szCs w:val="20"/>
        </w:rPr>
        <w:t xml:space="preserve">54 fracción I de la Ley de Fiscalización Superior del Estado de México, </w:t>
      </w:r>
      <w:r w:rsidRPr="00012EC9">
        <w:rPr>
          <w:rFonts w:ascii="Regesto Grotesk" w:eastAsia="Arial" w:hAnsi="Regesto Grotesk" w:cs="Arial"/>
          <w:b/>
          <w:sz w:val="20"/>
          <w:szCs w:val="20"/>
        </w:rPr>
        <w:t xml:space="preserve">se concede a la entidad fiscalizada un plazo de 30 (Treinta) días hábiles contados a partir del día </w:t>
      </w:r>
      <w:sdt>
        <w:sdtPr>
          <w:rPr>
            <w:rFonts w:ascii="Regesto Grotesk" w:hAnsi="Regesto Grotesk" w:cs="Arial"/>
            <w:sz w:val="20"/>
            <w:szCs w:val="20"/>
          </w:rPr>
          <w:tag w:val="goog_rdk_41"/>
          <w:id w:val="405040000"/>
        </w:sdtPr>
        <w:sdtContent/>
      </w:sdt>
      <w:r w:rsidRPr="00012EC9">
        <w:rPr>
          <w:rFonts w:ascii="Regesto Grotesk" w:eastAsia="Arial" w:hAnsi="Regesto Grotesk" w:cs="Arial"/>
          <w:b/>
          <w:sz w:val="20"/>
          <w:szCs w:val="20"/>
        </w:rPr>
        <w:t>${day02} de ${mes02} y que fenece el ${day03} de ${mes03}</w:t>
      </w:r>
      <w:r w:rsidRPr="00012EC9">
        <w:rPr>
          <w:rFonts w:ascii="Regesto Grotesk" w:eastAsia="Arial" w:hAnsi="Regesto Grotesk" w:cs="Arial"/>
          <w:sz w:val="20"/>
          <w:szCs w:val="20"/>
        </w:rPr>
        <w:t xml:space="preserve">, a efecto de que se presenten los elementos, documentos y datos fehacientes que </w:t>
      </w:r>
      <w:r w:rsidRPr="00B2608C">
        <w:rPr>
          <w:rFonts w:ascii="Regesto Grotesk" w:eastAsia="Arial" w:hAnsi="Regesto Grotesk" w:cs="Arial"/>
          <w:sz w:val="20"/>
          <w:szCs w:val="20"/>
          <w:highlight w:val="yellow"/>
        </w:rPr>
        <w:t>aclaren o solventen el contenido de las acciones</w:t>
      </w:r>
      <w:r w:rsidRPr="00012EC9">
        <w:rPr>
          <w:rFonts w:ascii="Regesto Grotesk" w:eastAsia="Arial" w:hAnsi="Regesto Grotesk" w:cs="Arial"/>
          <w:sz w:val="20"/>
          <w:szCs w:val="20"/>
        </w:rPr>
        <w:t xml:space="preserve"> de cuenta, o en su caso, manifieste lo que a su derecho convenga; asimismo, se informe de las mejoras realizadas y las acciones emprendidas con relación a las recomendaciones de mérito, o en su caso, justifique su improcedencia, con el apercibimiento de que en caso de no dar cumplimiento en el plazo concedido, se entenderán por no atendidas ni justificadas dichas recomendaciones.</w:t>
      </w:r>
    </w:p>
    <w:bookmarkEnd w:id="6"/>
    <w:p w14:paraId="28CCACCB" w14:textId="77777777" w:rsidR="006C64DE" w:rsidRPr="00012EC9" w:rsidRDefault="006C64DE" w:rsidP="006C64DE">
      <w:pPr>
        <w:spacing w:before="240" w:after="240" w:line="360" w:lineRule="auto"/>
        <w:jc w:val="both"/>
        <w:rPr>
          <w:rFonts w:ascii="Regesto Grotesk" w:eastAsia="Arial" w:hAnsi="Regesto Grotesk" w:cs="Arial"/>
          <w:b/>
          <w:sz w:val="20"/>
          <w:szCs w:val="20"/>
        </w:rPr>
      </w:pPr>
      <w:r w:rsidRPr="00012EC9">
        <w:rPr>
          <w:rFonts w:ascii="Regesto Grotesk" w:eastAsia="Arial" w:hAnsi="Regesto Grotesk" w:cs="Arial"/>
          <w:sz w:val="20"/>
          <w:szCs w:val="20"/>
        </w:rPr>
        <w:lastRenderedPageBreak/>
        <w:t xml:space="preserve">No omito comentar que, </w:t>
      </w:r>
      <w:r w:rsidRPr="00012EC9">
        <w:rPr>
          <w:rFonts w:ascii="Regesto Grotesk" w:eastAsia="Arial" w:hAnsi="Regesto Grotesk" w:cs="Arial"/>
          <w:sz w:val="20"/>
          <w:szCs w:val="20"/>
          <w:u w:val="single"/>
        </w:rPr>
        <w:t xml:space="preserve">la información y/o documentación que exhiba </w:t>
      </w:r>
      <w:r w:rsidRPr="00012EC9">
        <w:rPr>
          <w:rFonts w:ascii="Regesto Grotesk" w:eastAsia="Arial" w:hAnsi="Regesto Grotesk" w:cs="Arial"/>
          <w:sz w:val="20"/>
          <w:szCs w:val="20"/>
        </w:rPr>
        <w:t xml:space="preserve">en relación </w:t>
      </w:r>
      <w:r w:rsidRPr="00012EC9">
        <w:rPr>
          <w:rFonts w:ascii="Regesto Grotesk" w:hAnsi="Regesto Grotesk" w:cs="Arial"/>
          <w:sz w:val="20"/>
          <w:szCs w:val="20"/>
        </w:rPr>
        <w:t xml:space="preserve">a </w:t>
      </w:r>
      <w:r w:rsidRPr="00B2608C">
        <w:rPr>
          <w:rFonts w:ascii="Regesto Grotesk" w:hAnsi="Regesto Grotesk" w:cs="Arial"/>
          <w:sz w:val="20"/>
          <w:szCs w:val="20"/>
          <w:highlight w:val="yellow"/>
        </w:rPr>
        <w:t>las observaciones</w:t>
      </w:r>
      <w:r w:rsidRPr="00012EC9">
        <w:rPr>
          <w:rFonts w:ascii="Regesto Grotesk" w:hAnsi="Regesto Grotesk" w:cs="Arial"/>
          <w:sz w:val="20"/>
          <w:szCs w:val="20"/>
        </w:rPr>
        <w:t xml:space="preserve"> de mérito</w:t>
      </w:r>
      <w:r w:rsidRPr="00012EC9">
        <w:rPr>
          <w:rFonts w:ascii="Regesto Grotesk" w:eastAsia="Arial" w:hAnsi="Regesto Grotesk" w:cs="Arial"/>
          <w:sz w:val="20"/>
          <w:szCs w:val="20"/>
        </w:rPr>
        <w:t xml:space="preserve">, </w:t>
      </w:r>
      <w:r w:rsidRPr="00012EC9">
        <w:rPr>
          <w:rFonts w:ascii="Regesto Grotesk" w:eastAsia="Arial" w:hAnsi="Regesto Grotesk" w:cs="Arial"/>
          <w:b/>
          <w:sz w:val="20"/>
          <w:szCs w:val="20"/>
          <w:u w:val="single"/>
        </w:rPr>
        <w:t xml:space="preserve">deberá </w:t>
      </w:r>
      <w:r w:rsidRPr="00012EC9">
        <w:rPr>
          <w:rFonts w:ascii="Regesto Grotesk" w:hAnsi="Regesto Grotesk" w:cs="Arial"/>
          <w:b/>
          <w:sz w:val="20"/>
          <w:szCs w:val="20"/>
          <w:u w:val="single"/>
        </w:rPr>
        <w:t>presentarse en medio impreso, digital y certificada</w:t>
      </w:r>
      <w:r w:rsidRPr="00012EC9">
        <w:rPr>
          <w:rFonts w:ascii="Regesto Grotesk" w:eastAsia="Arial" w:hAnsi="Regesto Grotesk" w:cs="Arial"/>
          <w:sz w:val="20"/>
          <w:szCs w:val="20"/>
        </w:rPr>
        <w:t>.</w:t>
      </w:r>
    </w:p>
    <w:p w14:paraId="4F0DAC61" w14:textId="77777777" w:rsidR="006C64DE" w:rsidRPr="00012EC9" w:rsidRDefault="006C64DE" w:rsidP="006C64DE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  <w:r w:rsidRPr="00012EC9">
        <w:rPr>
          <w:rFonts w:ascii="Regesto Grotesk" w:eastAsia="Arial" w:hAnsi="Regesto Grotesk" w:cs="Arial"/>
          <w:sz w:val="20"/>
          <w:szCs w:val="20"/>
        </w:rPr>
        <w:t>Sin otro particular por el momento, reciba un cordial saludo.</w:t>
      </w:r>
    </w:p>
    <w:p w14:paraId="5A9AEDC3" w14:textId="77777777" w:rsidR="006C64DE" w:rsidRPr="00012EC9" w:rsidRDefault="006C64DE" w:rsidP="006C64DE">
      <w:pPr>
        <w:spacing w:before="240" w:after="240" w:line="360" w:lineRule="auto"/>
        <w:jc w:val="both"/>
        <w:rPr>
          <w:rFonts w:ascii="Regesto Grotesk" w:eastAsia="Arial" w:hAnsi="Regesto Grotesk" w:cs="Arial"/>
          <w:sz w:val="20"/>
          <w:szCs w:val="20"/>
        </w:rPr>
      </w:pPr>
    </w:p>
    <w:p w14:paraId="04A03A98" w14:textId="77777777" w:rsidR="006C64DE" w:rsidRPr="00012EC9" w:rsidRDefault="006C64DE" w:rsidP="006C64DE">
      <w:pPr>
        <w:tabs>
          <w:tab w:val="left" w:pos="4290"/>
        </w:tabs>
        <w:spacing w:line="360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012EC9">
        <w:rPr>
          <w:rFonts w:ascii="Regesto Grotesk" w:eastAsia="Arial" w:hAnsi="Regesto Grotesk" w:cs="Arial"/>
          <w:b/>
          <w:sz w:val="20"/>
          <w:szCs w:val="20"/>
        </w:rPr>
        <w:t>A t e n t a m e n t e</w:t>
      </w:r>
    </w:p>
    <w:p w14:paraId="11F48A26" w14:textId="77777777" w:rsidR="006C64DE" w:rsidRPr="00012EC9" w:rsidRDefault="006C64DE" w:rsidP="006C64DE">
      <w:pPr>
        <w:spacing w:line="360" w:lineRule="auto"/>
        <w:rPr>
          <w:rFonts w:ascii="Regesto Grotesk" w:eastAsia="Arial" w:hAnsi="Regesto Grotesk" w:cs="Arial"/>
          <w:b/>
          <w:sz w:val="20"/>
          <w:szCs w:val="20"/>
        </w:rPr>
      </w:pPr>
    </w:p>
    <w:p w14:paraId="6D649EBB" w14:textId="77777777" w:rsidR="006C64DE" w:rsidRPr="00012EC9" w:rsidRDefault="006C64DE" w:rsidP="006C64DE">
      <w:pPr>
        <w:spacing w:after="0" w:line="360" w:lineRule="auto"/>
        <w:rPr>
          <w:rFonts w:ascii="Regesto Grotesk" w:eastAsia="Arial" w:hAnsi="Regesto Grotesk" w:cs="Arial"/>
          <w:b/>
          <w:sz w:val="20"/>
          <w:szCs w:val="20"/>
        </w:rPr>
      </w:pPr>
    </w:p>
    <w:p w14:paraId="482A5E59" w14:textId="4A3266C4" w:rsidR="006C64DE" w:rsidRPr="00012EC9" w:rsidRDefault="00B47781" w:rsidP="006C64DE">
      <w:pPr>
        <w:spacing w:after="0" w:line="360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>
        <w:rPr>
          <w:rFonts w:ascii="Regesto Grotesk" w:eastAsia="Arial" w:hAnsi="Regesto Grotesk" w:cs="Arial"/>
          <w:b/>
          <w:sz w:val="20"/>
          <w:szCs w:val="20"/>
        </w:rPr>
        <w:t>${nT}</w:t>
      </w:r>
    </w:p>
    <w:p w14:paraId="1C726443" w14:textId="77777777" w:rsidR="006C64DE" w:rsidRPr="00012EC9" w:rsidRDefault="006C64DE" w:rsidP="006C64DE">
      <w:pPr>
        <w:spacing w:after="0" w:line="360" w:lineRule="auto"/>
        <w:jc w:val="center"/>
        <w:rPr>
          <w:rFonts w:ascii="Regesto Grotesk" w:eastAsia="Arial" w:hAnsi="Regesto Grotesk" w:cs="Arial"/>
          <w:b/>
          <w:sz w:val="20"/>
          <w:szCs w:val="20"/>
        </w:rPr>
      </w:pPr>
      <w:r w:rsidRPr="00012EC9">
        <w:rPr>
          <w:rFonts w:ascii="Regesto Grotesk" w:eastAsia="Arial" w:hAnsi="Regesto Grotesk" w:cs="Arial"/>
          <w:b/>
          <w:sz w:val="20"/>
          <w:szCs w:val="20"/>
        </w:rPr>
        <w:t>Titular de la Unidad de Seguimiento</w:t>
      </w:r>
    </w:p>
    <w:p w14:paraId="2E2B0EC4" w14:textId="77777777" w:rsidR="003F30C9" w:rsidRPr="0054002E" w:rsidRDefault="003F30C9" w:rsidP="003F30C9">
      <w:pPr>
        <w:spacing w:after="0" w:line="240" w:lineRule="auto"/>
        <w:jc w:val="both"/>
        <w:rPr>
          <w:rFonts w:ascii="Regesto Grotesk" w:hAnsi="Regesto Grotesk" w:cs="Arial"/>
          <w:sz w:val="12"/>
          <w:szCs w:val="20"/>
        </w:rPr>
      </w:pPr>
    </w:p>
    <w:p w14:paraId="08958CF4" w14:textId="2C9F1564" w:rsidR="003F30C9" w:rsidRPr="0054002E" w:rsidRDefault="003F30C9" w:rsidP="003F30C9">
      <w:pPr>
        <w:spacing w:after="0" w:line="240" w:lineRule="auto"/>
        <w:jc w:val="both"/>
        <w:rPr>
          <w:rFonts w:ascii="Regesto Grotesk" w:hAnsi="Regesto Grotesk" w:cs="Arial"/>
          <w:sz w:val="12"/>
          <w:szCs w:val="20"/>
        </w:rPr>
      </w:pPr>
    </w:p>
    <w:p w14:paraId="358CF502" w14:textId="77777777" w:rsidR="00F82B0B" w:rsidRPr="0054002E" w:rsidRDefault="00F82B0B" w:rsidP="009463F3">
      <w:pPr>
        <w:spacing w:after="0" w:line="276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45E7A7B7" w14:textId="77777777" w:rsidR="00F82B0B" w:rsidRPr="0054002E" w:rsidRDefault="00F82B0B" w:rsidP="009463F3">
      <w:pPr>
        <w:spacing w:after="0" w:line="276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763D1D98" w14:textId="77777777" w:rsidR="00F82B0B" w:rsidRPr="0054002E" w:rsidRDefault="00F82B0B" w:rsidP="009463F3">
      <w:pPr>
        <w:spacing w:after="0" w:line="276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5DD7534F" w14:textId="77777777" w:rsidR="00F82B0B" w:rsidRPr="0054002E" w:rsidRDefault="00F82B0B" w:rsidP="009463F3">
      <w:pPr>
        <w:spacing w:after="0" w:line="276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3128F3F4" w14:textId="77777777" w:rsidR="00F82B0B" w:rsidRPr="0054002E" w:rsidRDefault="00F82B0B" w:rsidP="009463F3">
      <w:pPr>
        <w:spacing w:after="0" w:line="276" w:lineRule="auto"/>
        <w:jc w:val="both"/>
        <w:rPr>
          <w:rFonts w:ascii="Regesto Grotesk" w:hAnsi="Regesto Grotesk" w:cs="Arial"/>
          <w:b/>
          <w:sz w:val="12"/>
          <w:szCs w:val="12"/>
        </w:rPr>
      </w:pPr>
    </w:p>
    <w:p w14:paraId="3DC14DCF" w14:textId="3BD2DB09" w:rsidR="0054002E" w:rsidRDefault="0054002E" w:rsidP="004904BC">
      <w:pPr>
        <w:spacing w:after="0" w:line="276" w:lineRule="auto"/>
        <w:rPr>
          <w:rFonts w:ascii="Regesto Grotesk" w:hAnsi="Regesto Grotesk" w:cs="Arial"/>
          <w:sz w:val="12"/>
          <w:szCs w:val="12"/>
        </w:rPr>
      </w:pPr>
    </w:p>
    <w:p w14:paraId="2329C422" w14:textId="14561A5B" w:rsidR="0054002E" w:rsidRDefault="0054002E" w:rsidP="004904BC">
      <w:pPr>
        <w:spacing w:after="0" w:line="276" w:lineRule="auto"/>
        <w:rPr>
          <w:rFonts w:ascii="Regesto Grotesk" w:hAnsi="Regesto Grotesk" w:cs="Arial"/>
          <w:sz w:val="12"/>
          <w:szCs w:val="12"/>
        </w:rPr>
      </w:pPr>
    </w:p>
    <w:p w14:paraId="5CCA49FD" w14:textId="77777777" w:rsidR="0054002E" w:rsidRDefault="0054002E" w:rsidP="0054002E">
      <w:pPr>
        <w:spacing w:after="0" w:line="276" w:lineRule="auto"/>
        <w:jc w:val="both"/>
        <w:rPr>
          <w:rFonts w:ascii="Regesto Grotesk" w:hAnsi="Regesto Grotesk"/>
          <w:sz w:val="14"/>
          <w:szCs w:val="12"/>
        </w:rPr>
      </w:pPr>
    </w:p>
    <w:p w14:paraId="3D5D7D73" w14:textId="77777777" w:rsidR="006C64DE" w:rsidRPr="00012EC9" w:rsidRDefault="006C64DE" w:rsidP="006C64DE">
      <w:pPr>
        <w:spacing w:after="0" w:line="360" w:lineRule="auto"/>
        <w:jc w:val="both"/>
        <w:rPr>
          <w:rFonts w:ascii="Regesto Grotesk" w:hAnsi="Regesto Grotesk" w:cs="Arial"/>
          <w:sz w:val="12"/>
          <w:szCs w:val="12"/>
        </w:rPr>
      </w:pPr>
      <w:r w:rsidRPr="00012EC9">
        <w:rPr>
          <w:rFonts w:ascii="Regesto Grotesk" w:hAnsi="Regesto Grotesk" w:cs="Arial"/>
          <w:b/>
          <w:sz w:val="12"/>
          <w:szCs w:val="12"/>
        </w:rPr>
        <w:t>C.c.p.</w:t>
      </w:r>
      <w:r w:rsidRPr="00012EC9">
        <w:rPr>
          <w:rFonts w:ascii="Regesto Grotesk" w:hAnsi="Regesto Grotesk" w:cs="Arial"/>
          <w:b/>
          <w:sz w:val="12"/>
          <w:szCs w:val="12"/>
        </w:rPr>
        <w:tab/>
        <w:t xml:space="preserve">Liliana Dávalos Ham. </w:t>
      </w:r>
      <w:r w:rsidRPr="00012EC9">
        <w:rPr>
          <w:rFonts w:ascii="Regesto Grotesk" w:hAnsi="Regesto Grotesk" w:cs="Arial"/>
          <w:sz w:val="12"/>
          <w:szCs w:val="12"/>
        </w:rPr>
        <w:t>Auditora Superior del Órgano Superior de Fiscalización del Estado de México.</w:t>
      </w:r>
    </w:p>
    <w:p w14:paraId="46A28642" w14:textId="77777777" w:rsidR="006C64DE" w:rsidRPr="00012EC9" w:rsidRDefault="006C64DE" w:rsidP="006C64DE">
      <w:pPr>
        <w:spacing w:after="0" w:line="360" w:lineRule="auto"/>
        <w:ind w:firstLine="708"/>
        <w:jc w:val="both"/>
        <w:rPr>
          <w:rFonts w:ascii="Regesto Grotesk" w:eastAsia="Arial" w:hAnsi="Regesto Grotesk" w:cs="Arial"/>
          <w:sz w:val="12"/>
          <w:szCs w:val="14"/>
        </w:rPr>
      </w:pPr>
      <w:r w:rsidRPr="00012EC9">
        <w:rPr>
          <w:rFonts w:ascii="Regesto Grotesk" w:eastAsia="Arial" w:hAnsi="Regesto Grotesk" w:cs="Arial"/>
          <w:b/>
          <w:sz w:val="12"/>
          <w:szCs w:val="14"/>
        </w:rPr>
        <w:t xml:space="preserve">${nombre_ccp}. </w:t>
      </w:r>
      <w:bookmarkStart w:id="7" w:name="_Hlk114498460"/>
      <w:r w:rsidRPr="00012EC9">
        <w:rPr>
          <w:rFonts w:ascii="Regesto Grotesk" w:eastAsia="Arial" w:hAnsi="Regesto Grotesk" w:cs="Arial"/>
          <w:sz w:val="12"/>
          <w:szCs w:val="14"/>
        </w:rPr>
        <w:t>${info}.</w:t>
      </w:r>
    </w:p>
    <w:bookmarkEnd w:id="7"/>
    <w:p w14:paraId="4DC01C72" w14:textId="77777777" w:rsidR="0054002E" w:rsidRPr="00B80D1D" w:rsidRDefault="0054002E" w:rsidP="0054002E">
      <w:pPr>
        <w:spacing w:after="0" w:line="276" w:lineRule="auto"/>
        <w:ind w:firstLine="708"/>
        <w:rPr>
          <w:rFonts w:ascii="Regesto Grotesk" w:eastAsia="Arial" w:hAnsi="Regesto Grotesk" w:cs="Arial"/>
          <w:sz w:val="12"/>
          <w:szCs w:val="14"/>
        </w:rPr>
      </w:pPr>
      <w:r w:rsidRPr="00B80D1D">
        <w:rPr>
          <w:rFonts w:ascii="Regesto Grotesk" w:hAnsi="Regesto Grotesk"/>
          <w:sz w:val="14"/>
          <w:szCs w:val="12"/>
        </w:rPr>
        <w:t>Archivo</w:t>
      </w:r>
    </w:p>
    <w:p w14:paraId="09D19BE1" w14:textId="77777777" w:rsidR="006C64DE" w:rsidRPr="002D0318" w:rsidRDefault="006C64DE" w:rsidP="006C64DE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</w:p>
    <w:p w14:paraId="4955C48E" w14:textId="0D022FAC" w:rsidR="006C64DE" w:rsidRDefault="006C64DE" w:rsidP="006C64DE">
      <w:pPr>
        <w:spacing w:after="0" w:line="240" w:lineRule="auto"/>
        <w:jc w:val="both"/>
        <w:rPr>
          <w:rFonts w:ascii="Regesto Grotesk" w:hAnsi="Regesto Grotesk"/>
          <w:sz w:val="14"/>
          <w:szCs w:val="12"/>
        </w:rPr>
      </w:pPr>
      <w:r w:rsidRPr="002D0318">
        <w:rPr>
          <w:rFonts w:ascii="Regesto Grotesk" w:hAnsi="Regesto Grotesk"/>
          <w:sz w:val="14"/>
          <w:szCs w:val="12"/>
        </w:rPr>
        <w:tab/>
      </w:r>
      <w:r w:rsidR="00EF5EF5" w:rsidRPr="002B1BE6">
        <w:rPr>
          <w:rFonts w:ascii="Regesto Grotesk" w:hAnsi="Regesto Grotesk"/>
          <w:sz w:val="14"/>
          <w:szCs w:val="12"/>
        </w:rPr>
        <w:t xml:space="preserve">Elaboró: </w:t>
      </w:r>
      <w:bookmarkStart w:id="8" w:name="_Hlk195084992"/>
      <w:r w:rsidR="00EF5EF5">
        <w:rPr>
          <w:rFonts w:ascii="Regesto Grotesk" w:hAnsi="Regesto Grotesk"/>
          <w:sz w:val="14"/>
          <w:szCs w:val="12"/>
        </w:rPr>
        <w:t>${inicialesLP}</w:t>
      </w:r>
      <w:bookmarkEnd w:id="8"/>
      <w:r w:rsidR="00EF5EF5" w:rsidRPr="002B1BE6">
        <w:rPr>
          <w:rFonts w:ascii="Regesto Grotesk" w:hAnsi="Regesto Grotesk"/>
          <w:sz w:val="14"/>
          <w:szCs w:val="12"/>
        </w:rPr>
        <w:tab/>
      </w:r>
      <w:r w:rsidR="00EF5EF5" w:rsidRPr="002B1BE6">
        <w:rPr>
          <w:rFonts w:ascii="Regesto Grotesk" w:hAnsi="Regesto Grotesk"/>
          <w:sz w:val="14"/>
          <w:szCs w:val="12"/>
        </w:rPr>
        <w:tab/>
        <w:t xml:space="preserve">Revisó: </w:t>
      </w:r>
      <w:bookmarkStart w:id="9" w:name="_Hlk195084997"/>
      <w:r w:rsidR="00EF5EF5">
        <w:rPr>
          <w:rFonts w:ascii="Regesto Grotesk" w:hAnsi="Regesto Grotesk"/>
          <w:sz w:val="14"/>
          <w:szCs w:val="12"/>
        </w:rPr>
        <w:t>${inicialesLM}</w:t>
      </w:r>
      <w:r w:rsidR="00EF5EF5" w:rsidRPr="002B1BE6">
        <w:rPr>
          <w:rFonts w:ascii="Regesto Grotesk" w:hAnsi="Regesto Grotesk"/>
          <w:sz w:val="14"/>
          <w:szCs w:val="12"/>
        </w:rPr>
        <w:t>/</w:t>
      </w:r>
      <w:r w:rsidR="00EF5EF5">
        <w:rPr>
          <w:rFonts w:ascii="Regesto Grotesk" w:hAnsi="Regesto Grotesk"/>
          <w:sz w:val="14"/>
          <w:szCs w:val="12"/>
        </w:rPr>
        <w:t>${inicialesJD}</w:t>
      </w:r>
      <w:r w:rsidR="00EF5EF5" w:rsidRPr="002B1BE6">
        <w:rPr>
          <w:rFonts w:ascii="Regesto Grotesk" w:hAnsi="Regesto Grotesk"/>
          <w:sz w:val="14"/>
          <w:szCs w:val="12"/>
        </w:rPr>
        <w:t>/</w:t>
      </w:r>
      <w:r w:rsidR="00EF5EF5">
        <w:rPr>
          <w:rFonts w:ascii="Regesto Grotesk" w:hAnsi="Regesto Grotesk"/>
          <w:sz w:val="14"/>
          <w:szCs w:val="12"/>
        </w:rPr>
        <w:t>${inicialesA}</w:t>
      </w:r>
      <w:bookmarkEnd w:id="9"/>
      <w:r w:rsidR="00EF5EF5" w:rsidRPr="002B1BE6">
        <w:rPr>
          <w:rFonts w:ascii="Regesto Grotesk" w:hAnsi="Regesto Grotesk"/>
          <w:sz w:val="14"/>
          <w:szCs w:val="12"/>
        </w:rPr>
        <w:tab/>
      </w:r>
      <w:r w:rsidR="00EF5EF5">
        <w:rPr>
          <w:rFonts w:ascii="Regesto Grotesk" w:hAnsi="Regesto Grotesk"/>
          <w:sz w:val="14"/>
          <w:szCs w:val="12"/>
        </w:rPr>
        <w:tab/>
      </w:r>
      <w:r w:rsidR="00EF5EF5" w:rsidRPr="002B1BE6">
        <w:rPr>
          <w:rFonts w:ascii="Regesto Grotesk" w:hAnsi="Regesto Grotesk"/>
          <w:sz w:val="14"/>
          <w:szCs w:val="12"/>
        </w:rPr>
        <w:tab/>
        <w:t xml:space="preserve">Validó: </w:t>
      </w:r>
      <w:bookmarkStart w:id="10" w:name="_Hlk195085002"/>
      <w:r w:rsidR="00EF5EF5">
        <w:rPr>
          <w:rFonts w:ascii="Regesto Grotesk" w:hAnsi="Regesto Grotesk"/>
          <w:sz w:val="14"/>
          <w:szCs w:val="12"/>
        </w:rPr>
        <w:t>${inicialesD}</w:t>
      </w:r>
      <w:bookmarkEnd w:id="10"/>
    </w:p>
    <w:p w14:paraId="0B4FC48A" w14:textId="77777777" w:rsidR="00FF1285" w:rsidRPr="002B1BE6" w:rsidRDefault="00FF1285" w:rsidP="00FF1285">
      <w:pPr>
        <w:spacing w:after="0" w:line="276" w:lineRule="auto"/>
        <w:rPr>
          <w:rFonts w:ascii="Regesto Grotesk" w:hAnsi="Regesto Grotesk"/>
          <w:sz w:val="12"/>
          <w:szCs w:val="12"/>
        </w:rPr>
      </w:pPr>
    </w:p>
    <w:p w14:paraId="463DCBE8" w14:textId="77777777" w:rsidR="0054002E" w:rsidRPr="0054002E" w:rsidRDefault="0054002E" w:rsidP="0054002E">
      <w:pPr>
        <w:spacing w:after="0" w:line="276" w:lineRule="auto"/>
        <w:jc w:val="both"/>
        <w:rPr>
          <w:rFonts w:ascii="Regesto Grotesk" w:hAnsi="Regesto Grotesk" w:cs="Arial"/>
          <w:sz w:val="12"/>
          <w:szCs w:val="12"/>
        </w:rPr>
      </w:pPr>
    </w:p>
    <w:sectPr w:rsidR="0054002E" w:rsidRPr="0054002E" w:rsidSect="0054002E">
      <w:headerReference w:type="default" r:id="rId7"/>
      <w:footerReference w:type="default" r:id="rId8"/>
      <w:pgSz w:w="12240" w:h="15840"/>
      <w:pgMar w:top="567" w:right="1134" w:bottom="2410" w:left="1134" w:header="567" w:footer="112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73786" w14:textId="77777777" w:rsidR="00CE1918" w:rsidRDefault="00CE1918" w:rsidP="003F30C9">
      <w:pPr>
        <w:spacing w:after="0" w:line="240" w:lineRule="auto"/>
      </w:pPr>
      <w:r>
        <w:separator/>
      </w:r>
    </w:p>
  </w:endnote>
  <w:endnote w:type="continuationSeparator" w:id="0">
    <w:p w14:paraId="5B9121AE" w14:textId="77777777" w:rsidR="00CE1918" w:rsidRDefault="00CE1918" w:rsidP="003F30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Regesto Grotesk">
    <w:panose1 w:val="00000000000000000000"/>
    <w:charset w:val="00"/>
    <w:family w:val="auto"/>
    <w:pitch w:val="variable"/>
    <w:sig w:usb0="A10000FF" w:usb1="4200646B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thelas">
    <w:panose1 w:val="02000503000000020003"/>
    <w:charset w:val="00"/>
    <w:family w:val="auto"/>
    <w:pitch w:val="variable"/>
    <w:sig w:usb0="A00000AF" w:usb1="5000205B" w:usb2="00000000" w:usb3="00000000" w:csb0="0000009B" w:csb1="00000000"/>
  </w:font>
  <w:font w:name="HelveticaNeueLT Com 65 Md">
    <w:altName w:val="Arial"/>
    <w:charset w:val="00"/>
    <w:family w:val="swiss"/>
    <w:pitch w:val="variable"/>
    <w:sig w:usb0="8000008F" w:usb1="10002042" w:usb2="00000000" w:usb3="00000000" w:csb0="0000009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1624" w:type="dxa"/>
      <w:tblInd w:w="-709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962"/>
      <w:gridCol w:w="567"/>
      <w:gridCol w:w="1134"/>
      <w:gridCol w:w="142"/>
      <w:gridCol w:w="4819"/>
    </w:tblGrid>
    <w:tr w:rsidR="0054002E" w:rsidRPr="00993932" w14:paraId="49E7F1DD" w14:textId="77777777" w:rsidTr="00DF5DC1">
      <w:trPr>
        <w:trHeight w:val="80"/>
      </w:trPr>
      <w:tc>
        <w:tcPr>
          <w:tcW w:w="5529" w:type="dxa"/>
          <w:gridSpan w:val="2"/>
          <w:shd w:val="clear" w:color="auto" w:fill="BB945C"/>
        </w:tcPr>
        <w:p w14:paraId="7C2DE34A" w14:textId="77777777" w:rsidR="0054002E" w:rsidRPr="00993932" w:rsidRDefault="0054002E" w:rsidP="0054002E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1134" w:type="dxa"/>
          <w:shd w:val="clear" w:color="auto" w:fill="BB945C"/>
        </w:tcPr>
        <w:p w14:paraId="077590F0" w14:textId="77777777" w:rsidR="0054002E" w:rsidRPr="00993932" w:rsidRDefault="0054002E" w:rsidP="0054002E">
          <w:pPr>
            <w:rPr>
              <w:color w:val="FFFFFF" w:themeColor="background1"/>
              <w:sz w:val="8"/>
              <w:szCs w:val="2"/>
            </w:rPr>
          </w:pPr>
        </w:p>
      </w:tc>
      <w:tc>
        <w:tcPr>
          <w:tcW w:w="4961" w:type="dxa"/>
          <w:gridSpan w:val="2"/>
          <w:shd w:val="clear" w:color="auto" w:fill="BB945C"/>
        </w:tcPr>
        <w:p w14:paraId="4445EED3" w14:textId="77777777" w:rsidR="0054002E" w:rsidRPr="00993932" w:rsidRDefault="0054002E" w:rsidP="0054002E">
          <w:pPr>
            <w:rPr>
              <w:color w:val="FFFFFF" w:themeColor="background1"/>
              <w:sz w:val="8"/>
              <w:szCs w:val="2"/>
            </w:rPr>
          </w:pPr>
        </w:p>
      </w:tc>
    </w:tr>
    <w:tr w:rsidR="0054002E" w:rsidRPr="00993932" w14:paraId="1B51056F" w14:textId="77777777" w:rsidTr="00DF5DC1">
      <w:trPr>
        <w:trHeight w:val="617"/>
      </w:trPr>
      <w:tc>
        <w:tcPr>
          <w:tcW w:w="4962" w:type="dxa"/>
          <w:shd w:val="clear" w:color="auto" w:fill="96134B"/>
          <w:vAlign w:val="center"/>
        </w:tcPr>
        <w:p w14:paraId="623683A0" w14:textId="77777777" w:rsidR="0054002E" w:rsidRDefault="0054002E" w:rsidP="0054002E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osfem.gob.mx</w:t>
          </w:r>
        </w:p>
        <w:p w14:paraId="606470E2" w14:textId="77777777" w:rsidR="0054002E" w:rsidRDefault="0054002E" w:rsidP="0054002E">
          <w:pPr>
            <w:ind w:left="384"/>
            <w:rPr>
              <w:rFonts w:ascii="Athelas" w:hAnsi="Athelas"/>
              <w:b/>
              <w:color w:val="FFFFFF" w:themeColor="background1"/>
            </w:rPr>
          </w:pPr>
          <w:r>
            <w:rPr>
              <w:rFonts w:ascii="Athelas" w:hAnsi="Athelas"/>
              <w:b/>
              <w:color w:val="FFFFFF" w:themeColor="background1"/>
            </w:rPr>
            <w:t>CongresoEdomex.gob.mx</w:t>
          </w:r>
        </w:p>
        <w:p w14:paraId="084B6D30" w14:textId="77777777" w:rsidR="0054002E" w:rsidRPr="00CA52B5" w:rsidRDefault="0054002E" w:rsidP="0054002E">
          <w:pPr>
            <w:ind w:left="384"/>
            <w:rPr>
              <w:rFonts w:ascii="Athelas" w:hAnsi="Athelas"/>
              <w:b/>
              <w:color w:val="FFFFFF" w:themeColor="background1"/>
            </w:rPr>
          </w:pPr>
        </w:p>
      </w:tc>
      <w:tc>
        <w:tcPr>
          <w:tcW w:w="1843" w:type="dxa"/>
          <w:gridSpan w:val="3"/>
          <w:shd w:val="clear" w:color="auto" w:fill="96134B"/>
          <w:vAlign w:val="center"/>
        </w:tcPr>
        <w:p w14:paraId="50A8912B" w14:textId="77777777" w:rsidR="0054002E" w:rsidRPr="00993932" w:rsidRDefault="0054002E" w:rsidP="0054002E">
          <w:pPr>
            <w:jc w:val="center"/>
            <w:rPr>
              <w:color w:val="FFFFFF" w:themeColor="background1"/>
            </w:rPr>
          </w:pPr>
          <w:r>
            <w:rPr>
              <w:noProof/>
              <w:color w:val="FFFFFF" w:themeColor="background1"/>
            </w:rPr>
            <w:drawing>
              <wp:inline distT="0" distB="0" distL="0" distR="0" wp14:anchorId="49262C47" wp14:editId="587D823F">
                <wp:extent cx="324000" cy="324000"/>
                <wp:effectExtent l="0" t="0" r="0" b="0"/>
                <wp:docPr id="30" name="Imagen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" name="textura_induumentaria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4000" cy="324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819" w:type="dxa"/>
          <w:shd w:val="clear" w:color="auto" w:fill="96134B"/>
          <w:vAlign w:val="center"/>
        </w:tcPr>
        <w:p w14:paraId="6DD60A71" w14:textId="77777777" w:rsidR="0054002E" w:rsidRDefault="0054002E" w:rsidP="0054002E">
          <w:pPr>
            <w:spacing w:before="120" w:after="120"/>
            <w:ind w:left="312" w:right="166"/>
            <w:jc w:val="both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CD57C8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Av. José María Pino Suárez Sur, núms. 104, 106 y 108, Colonia Cinco de Mayo, Toluca, Estado de México, C.P. 50090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.</w:t>
          </w:r>
        </w:p>
        <w:p w14:paraId="475B7980" w14:textId="77777777" w:rsidR="0054002E" w:rsidRPr="00642CF0" w:rsidRDefault="0054002E" w:rsidP="0054002E">
          <w:pPr>
            <w:spacing w:before="120" w:after="120"/>
            <w:ind w:left="312" w:right="166"/>
            <w:jc w:val="right"/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</w:pPr>
          <w:r w:rsidRPr="00993932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 xml:space="preserve">Tel. </w:t>
          </w:r>
          <w:r w:rsidRPr="00FA616B"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722 167 84 50  (Opción 3</w:t>
          </w:r>
          <w:r>
            <w:rPr>
              <w:rFonts w:ascii="Regesto Grotesk" w:eastAsia="Calibri" w:hAnsi="Regesto Grotesk" w:cs="Times New Roman"/>
              <w:color w:val="FFFFFF" w:themeColor="background1"/>
              <w:spacing w:val="-6"/>
              <w:sz w:val="16"/>
              <w:szCs w:val="14"/>
            </w:rPr>
            <w:t>)</w:t>
          </w:r>
        </w:p>
      </w:tc>
    </w:tr>
    <w:tr w:rsidR="0054002E" w:rsidRPr="00993932" w14:paraId="74A89C84" w14:textId="77777777" w:rsidTr="00DF5DC1">
      <w:tc>
        <w:tcPr>
          <w:tcW w:w="11624" w:type="dxa"/>
          <w:gridSpan w:val="5"/>
          <w:shd w:val="clear" w:color="auto" w:fill="96134B"/>
        </w:tcPr>
        <w:p w14:paraId="0E4A3650" w14:textId="77777777" w:rsidR="0054002E" w:rsidRPr="00993932" w:rsidRDefault="0054002E" w:rsidP="0054002E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pacing w:val="-4"/>
              <w:sz w:val="14"/>
              <w:szCs w:val="14"/>
            </w:rPr>
            <w:t>Este documento y anexos, en su caso, serán tratados conforme a lo previsto en la Ley de Protección de Datos Personales en Posesión de Sujetos Obligados del Estado de México y Municipios.</w:t>
          </w:r>
        </w:p>
        <w:p w14:paraId="50125D60" w14:textId="77777777" w:rsidR="0054002E" w:rsidRPr="00993932" w:rsidRDefault="0054002E" w:rsidP="0054002E">
          <w:pPr>
            <w:ind w:left="-426" w:right="-376"/>
            <w:jc w:val="center"/>
            <w:rPr>
              <w:rFonts w:ascii="Regesto Grotesk" w:hAnsi="Regesto Grotesk"/>
              <w:color w:val="FFFFFF" w:themeColor="background1"/>
              <w:sz w:val="14"/>
              <w:szCs w:val="14"/>
            </w:rPr>
          </w:pPr>
          <w:r w:rsidRPr="00993932">
            <w:rPr>
              <w:rFonts w:ascii="Regesto Grotesk" w:hAnsi="Regesto Grotesk"/>
              <w:color w:val="FFFFFF" w:themeColor="background1"/>
              <w:sz w:val="14"/>
              <w:szCs w:val="14"/>
            </w:rPr>
            <w:t xml:space="preserve">Para mayor información, visite el aviso de privacidad en </w:t>
          </w:r>
          <w:hyperlink r:id="rId2" w:history="1">
            <w:r w:rsidRPr="00993932">
              <w:rPr>
                <w:rFonts w:ascii="Regesto Grotesk" w:hAnsi="Regesto Grotesk"/>
                <w:color w:val="FFFFFF" w:themeColor="background1"/>
                <w:sz w:val="14"/>
                <w:szCs w:val="14"/>
              </w:rPr>
              <w:t>www.osfem.gob.mx</w:t>
            </w:r>
          </w:hyperlink>
        </w:p>
        <w:p w14:paraId="6B94FC32" w14:textId="77777777" w:rsidR="0054002E" w:rsidRPr="00993932" w:rsidRDefault="0054002E" w:rsidP="0054002E">
          <w:pPr>
            <w:ind w:left="-426" w:right="-376"/>
            <w:jc w:val="center"/>
            <w:rPr>
              <w:rFonts w:ascii="Athelas" w:hAnsi="Athelas"/>
              <w:color w:val="FFFFFF" w:themeColor="background1"/>
              <w:sz w:val="14"/>
              <w:szCs w:val="14"/>
            </w:rPr>
          </w:pPr>
        </w:p>
        <w:sdt>
          <w:sdtPr>
            <w:rPr>
              <w:rFonts w:ascii="Athelas" w:hAnsi="Athelas"/>
              <w:color w:val="FFFFFF" w:themeColor="background1"/>
            </w:rPr>
            <w:id w:val="-1574587353"/>
            <w:docPartObj>
              <w:docPartGallery w:val="Page Numbers (Top of Page)"/>
              <w:docPartUnique/>
            </w:docPartObj>
          </w:sdtPr>
          <w:sdtContent>
            <w:p w14:paraId="4D9BFF94" w14:textId="77777777" w:rsidR="0054002E" w:rsidRPr="00993932" w:rsidRDefault="0054002E" w:rsidP="0054002E">
              <w:pPr>
                <w:pStyle w:val="Encabezado"/>
                <w:spacing w:after="120"/>
                <w:ind w:left="-284" w:right="-284"/>
                <w:jc w:val="center"/>
                <w:rPr>
                  <w:rFonts w:ascii="Athelas" w:hAnsi="Athelas"/>
                  <w:color w:val="FFFFFF" w:themeColor="background1"/>
                </w:rPr>
              </w:pP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Página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PAGE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1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  <w:r w:rsidRPr="00CA52B5">
                <w:rPr>
                  <w:rFonts w:ascii="Athelas" w:hAnsi="Athelas"/>
                  <w:color w:val="FFFFFF" w:themeColor="background1"/>
                  <w:sz w:val="16"/>
                  <w:szCs w:val="16"/>
                  <w:lang w:val="es-ES"/>
                </w:rPr>
                <w:t xml:space="preserve"> de 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begin"/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instrText>NUMPAGES</w:instrTex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separate"/>
              </w:r>
              <w:r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t>2</w:t>
              </w:r>
              <w:r w:rsidRPr="00CA52B5">
                <w:rPr>
                  <w:rFonts w:ascii="Athelas" w:hAnsi="Athelas"/>
                  <w:b/>
                  <w:bCs/>
                  <w:color w:val="FFFFFF" w:themeColor="background1"/>
                  <w:sz w:val="16"/>
                  <w:szCs w:val="16"/>
                </w:rPr>
                <w:fldChar w:fldCharType="end"/>
              </w:r>
            </w:p>
          </w:sdtContent>
        </w:sdt>
      </w:tc>
    </w:tr>
  </w:tbl>
  <w:p w14:paraId="59C708E7" w14:textId="56699A92" w:rsidR="00000000" w:rsidRPr="0054002E" w:rsidRDefault="00F25843" w:rsidP="0054002E">
    <w:pPr>
      <w:pStyle w:val="Encabezado"/>
      <w:rPr>
        <w:rFonts w:ascii="HelveticaNeueLT Com 65 Md" w:hAnsi="HelveticaNeueLT Com 65 Md"/>
        <w:b/>
        <w:bCs/>
        <w:color w:val="767171" w:themeColor="background2" w:themeShade="80"/>
        <w:sz w:val="16"/>
        <w:szCs w:val="16"/>
      </w:rPr>
    </w:pPr>
    <w:r w:rsidRPr="00C02B9E">
      <w:rPr>
        <w:rFonts w:ascii="HelveticaNeueLT Com 65 Md" w:hAnsi="HelveticaNeueLT Com 65 Md"/>
        <w:b/>
        <w:bCs/>
        <w:color w:val="808080" w:themeColor="background1" w:themeShade="80"/>
        <w:sz w:val="16"/>
        <w:szCs w:val="16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89CAB" w14:textId="77777777" w:rsidR="00CE1918" w:rsidRDefault="00CE1918" w:rsidP="003F30C9">
      <w:pPr>
        <w:spacing w:after="0" w:line="240" w:lineRule="auto"/>
      </w:pPr>
      <w:r>
        <w:separator/>
      </w:r>
    </w:p>
  </w:footnote>
  <w:footnote w:type="continuationSeparator" w:id="0">
    <w:p w14:paraId="7D364133" w14:textId="77777777" w:rsidR="00CE1918" w:rsidRDefault="00CE1918" w:rsidP="003F30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10065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0065"/>
    </w:tblGrid>
    <w:tr w:rsidR="0054002E" w:rsidRPr="006C242D" w14:paraId="3774162B" w14:textId="77777777" w:rsidTr="00DF5DC1">
      <w:tc>
        <w:tcPr>
          <w:tcW w:w="10065" w:type="dxa"/>
        </w:tcPr>
        <w:p w14:paraId="6DF08EE4" w14:textId="77777777" w:rsidR="0054002E" w:rsidRDefault="0054002E" w:rsidP="0054002E">
          <w:pPr>
            <w:pStyle w:val="Encabezado"/>
            <w:spacing w:after="4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bookmarkStart w:id="11" w:name="_Hlk194568822"/>
          <w:r>
            <w:rPr>
              <w:rFonts w:ascii="Athelas" w:hAnsi="Athelas"/>
              <w:b/>
              <w:noProof/>
              <w:spacing w:val="-4"/>
              <w:sz w:val="16"/>
              <w:szCs w:val="16"/>
            </w:rPr>
            <w:drawing>
              <wp:inline distT="0" distB="0" distL="0" distR="0" wp14:anchorId="69B9C7BF" wp14:editId="1730CA5F">
                <wp:extent cx="2195357" cy="846940"/>
                <wp:effectExtent l="0" t="0" r="0" b="0"/>
                <wp:docPr id="29" name="Imagen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OSFEM Vertical.png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942" t="23798" r="15775" b="23517"/>
                        <a:stretch/>
                      </pic:blipFill>
                      <pic:spPr bwMode="auto">
                        <a:xfrm>
                          <a:off x="0" y="0"/>
                          <a:ext cx="2195357" cy="84694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  <w:p w14:paraId="26E17470" w14:textId="77777777" w:rsidR="00B47781" w:rsidRDefault="00B47781" w:rsidP="0054002E">
          <w:pPr>
            <w:pStyle w:val="Encabezado"/>
            <w:spacing w:before="120"/>
            <w:jc w:val="center"/>
            <w:rPr>
              <w:rFonts w:ascii="Athelas" w:hAnsi="Athelas"/>
              <w:b/>
              <w:spacing w:val="-4"/>
              <w:sz w:val="16"/>
              <w:szCs w:val="16"/>
            </w:rPr>
          </w:pPr>
          <w:r w:rsidRPr="00B47781">
            <w:rPr>
              <w:rFonts w:ascii="Athelas" w:hAnsi="Athelas"/>
              <w:b/>
              <w:spacing w:val="-4"/>
              <w:sz w:val="16"/>
              <w:szCs w:val="16"/>
            </w:rPr>
            <w:t>“2026. Año del Humanismo Mexicano en el Estado de México”.</w:t>
          </w:r>
        </w:p>
        <w:p w14:paraId="58CF4949" w14:textId="3310CEFC" w:rsidR="0054002E" w:rsidRDefault="0054002E" w:rsidP="0054002E">
          <w:pPr>
            <w:pStyle w:val="Encabezado"/>
            <w:spacing w:before="120"/>
            <w:jc w:val="center"/>
            <w:rPr>
              <w:rFonts w:ascii="Athelas" w:hAnsi="Athelas"/>
              <w:sz w:val="16"/>
              <w:szCs w:val="16"/>
            </w:rPr>
          </w:pPr>
          <w:r>
            <w:rPr>
              <w:rFonts w:ascii="Athelas" w:hAnsi="Athelas"/>
              <w:sz w:val="16"/>
              <w:szCs w:val="16"/>
            </w:rPr>
            <w:t>Unidad de Seguimiento</w:t>
          </w:r>
        </w:p>
        <w:p w14:paraId="233B5D39" w14:textId="77777777" w:rsidR="0054002E" w:rsidRPr="00745883" w:rsidRDefault="0054002E" w:rsidP="0054002E">
          <w:pPr>
            <w:pStyle w:val="Encabezado"/>
            <w:spacing w:before="120"/>
            <w:jc w:val="center"/>
            <w:rPr>
              <w:rFonts w:ascii="Athelas" w:hAnsi="Athelas"/>
              <w:sz w:val="10"/>
              <w:szCs w:val="16"/>
            </w:rPr>
          </w:pPr>
        </w:p>
      </w:tc>
    </w:tr>
  </w:tbl>
  <w:bookmarkEnd w:id="11"/>
  <w:p w14:paraId="229EBE37" w14:textId="77777777" w:rsidR="00476E3F" w:rsidRPr="0028009B" w:rsidRDefault="00476E3F" w:rsidP="00476E3F">
    <w:pPr>
      <w:spacing w:after="0" w:line="240" w:lineRule="auto"/>
      <w:jc w:val="right"/>
      <w:rPr>
        <w:rFonts w:ascii="Regesto Grotesk" w:hAnsi="Regesto Grotesk" w:cs="Arial"/>
        <w:sz w:val="20"/>
      </w:rPr>
    </w:pPr>
    <w:r w:rsidRPr="0028009B">
      <w:rPr>
        <w:rFonts w:ascii="Regesto Grotesk" w:hAnsi="Regesto Grotesk" w:cs="Arial"/>
        <w:sz w:val="20"/>
      </w:rPr>
      <w:t xml:space="preserve">Toluca de Lerdo, Estado de México; </w:t>
    </w:r>
    <w:r>
      <w:rPr>
        <w:rFonts w:ascii="Regesto Grotesk" w:hAnsi="Regesto Grotesk" w:cs="Arial"/>
        <w:sz w:val="20"/>
      </w:rPr>
      <w:t>${mes}</w:t>
    </w:r>
    <w:r w:rsidRPr="0028009B">
      <w:rPr>
        <w:rFonts w:ascii="Regesto Grotesk" w:hAnsi="Regesto Grotesk" w:cs="Arial"/>
        <w:sz w:val="20"/>
      </w:rPr>
      <w:t xml:space="preserve"> </w:t>
    </w:r>
    <w:r>
      <w:rPr>
        <w:rFonts w:ascii="Regesto Grotesk" w:hAnsi="Regesto Grotesk" w:cs="Arial"/>
        <w:sz w:val="20"/>
      </w:rPr>
      <w:t>${dia}</w:t>
    </w:r>
    <w:r w:rsidRPr="0028009B">
      <w:rPr>
        <w:rFonts w:ascii="Regesto Grotesk" w:hAnsi="Regesto Grotesk" w:cs="Arial"/>
        <w:sz w:val="20"/>
      </w:rPr>
      <w:t xml:space="preserve"> de </w:t>
    </w:r>
    <w:r>
      <w:rPr>
        <w:rFonts w:ascii="Regesto Grotesk" w:hAnsi="Regesto Grotesk" w:cs="Arial"/>
        <w:sz w:val="20"/>
      </w:rPr>
      <w:t>${anio}</w:t>
    </w:r>
  </w:p>
  <w:tbl>
    <w:tblPr>
      <w:tblStyle w:val="Tablaconcuadrcula"/>
      <w:tblW w:w="1020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Look w:val="04A0" w:firstRow="1" w:lastRow="0" w:firstColumn="1" w:lastColumn="0" w:noHBand="0" w:noVBand="1"/>
    </w:tblPr>
    <w:tblGrid>
      <w:gridCol w:w="6946"/>
      <w:gridCol w:w="3260"/>
    </w:tblGrid>
    <w:tr w:rsidR="00476E3F" w:rsidRPr="002B7272" w14:paraId="4E2C00DD" w14:textId="77777777" w:rsidTr="008109BD">
      <w:trPr>
        <w:trHeight w:val="274"/>
      </w:trPr>
      <w:tc>
        <w:tcPr>
          <w:tcW w:w="6946" w:type="dxa"/>
          <w:vAlign w:val="center"/>
        </w:tcPr>
        <w:p w14:paraId="3EF3FCDA" w14:textId="77777777" w:rsidR="00476E3F" w:rsidRPr="0065762E" w:rsidRDefault="00476E3F" w:rsidP="00476E3F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Orden de Auditoría:</w:t>
          </w:r>
        </w:p>
      </w:tc>
      <w:tc>
        <w:tcPr>
          <w:tcW w:w="3260" w:type="dxa"/>
          <w:vAlign w:val="center"/>
        </w:tcPr>
        <w:p w14:paraId="31380BDE" w14:textId="77777777" w:rsidR="00476E3F" w:rsidRPr="0065762E" w:rsidRDefault="00476E3F" w:rsidP="00476E3F">
          <w:pPr>
            <w:spacing w:before="40" w:after="40"/>
            <w:rPr>
              <w:rFonts w:ascii="Regesto Grotesk" w:hAnsi="Regesto Grotesk" w:cs="Arial"/>
              <w:sz w:val="20"/>
            </w:rPr>
          </w:pPr>
          <w:r>
            <w:rPr>
              <w:rFonts w:ascii="Regesto Grotesk" w:hAnsi="Regesto Grotesk" w:cs="Arial"/>
              <w:sz w:val="20"/>
            </w:rPr>
            <w:t>${orden_auditoria}</w:t>
          </w:r>
        </w:p>
      </w:tc>
    </w:tr>
    <w:tr w:rsidR="00476E3F" w:rsidRPr="002B7272" w14:paraId="123AC997" w14:textId="77777777" w:rsidTr="008109BD">
      <w:trPr>
        <w:trHeight w:val="265"/>
      </w:trPr>
      <w:tc>
        <w:tcPr>
          <w:tcW w:w="6946" w:type="dxa"/>
          <w:vAlign w:val="center"/>
        </w:tcPr>
        <w:p w14:paraId="092A077D" w14:textId="77777777" w:rsidR="00476E3F" w:rsidRPr="0065762E" w:rsidRDefault="00476E3F" w:rsidP="00476E3F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Número de Auditoría:</w:t>
          </w:r>
        </w:p>
      </w:tc>
      <w:tc>
        <w:tcPr>
          <w:tcW w:w="3260" w:type="dxa"/>
          <w:vAlign w:val="center"/>
        </w:tcPr>
        <w:p w14:paraId="2C6DFAC9" w14:textId="77777777" w:rsidR="00476E3F" w:rsidRPr="0065762E" w:rsidRDefault="00476E3F" w:rsidP="00476E3F">
          <w:pPr>
            <w:spacing w:before="40" w:after="40"/>
            <w:rPr>
              <w:rFonts w:ascii="Regesto Grotesk" w:hAnsi="Regesto Grotesk" w:cs="Arial"/>
              <w:sz w:val="20"/>
            </w:rPr>
          </w:pPr>
          <w:r>
            <w:rPr>
              <w:rFonts w:ascii="Regesto Grotesk" w:hAnsi="Regesto Grotesk" w:cs="Arial"/>
              <w:sz w:val="20"/>
            </w:rPr>
            <w:t>${numero_auditoria}</w:t>
          </w:r>
        </w:p>
      </w:tc>
    </w:tr>
    <w:tr w:rsidR="00476E3F" w14:paraId="6B11BE73" w14:textId="77777777" w:rsidTr="008109BD">
      <w:trPr>
        <w:trHeight w:val="283"/>
      </w:trPr>
      <w:tc>
        <w:tcPr>
          <w:tcW w:w="6946" w:type="dxa"/>
          <w:vAlign w:val="center"/>
        </w:tcPr>
        <w:p w14:paraId="74544DCA" w14:textId="77777777" w:rsidR="00476E3F" w:rsidRPr="0065762E" w:rsidRDefault="00476E3F" w:rsidP="00476E3F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>Número de Expediente:</w:t>
          </w:r>
        </w:p>
      </w:tc>
      <w:tc>
        <w:tcPr>
          <w:tcW w:w="3260" w:type="dxa"/>
          <w:vAlign w:val="center"/>
        </w:tcPr>
        <w:p w14:paraId="61393777" w14:textId="77777777" w:rsidR="00476E3F" w:rsidRPr="0065762E" w:rsidRDefault="00476E3F" w:rsidP="00476E3F">
          <w:pPr>
            <w:spacing w:before="40" w:after="40"/>
            <w:rPr>
              <w:rFonts w:ascii="Regesto Grotesk" w:hAnsi="Regesto Grotesk" w:cs="Arial"/>
              <w:sz w:val="20"/>
              <w:szCs w:val="20"/>
            </w:rPr>
          </w:pPr>
          <w:r>
            <w:rPr>
              <w:rFonts w:ascii="Regesto Grotesk" w:eastAsia="Arial" w:hAnsi="Regesto Grotesk" w:cs="Arial"/>
              <w:sz w:val="20"/>
              <w:szCs w:val="20"/>
            </w:rPr>
            <w:t>${numero_expediente}</w:t>
          </w:r>
        </w:p>
      </w:tc>
    </w:tr>
    <w:tr w:rsidR="00476E3F" w14:paraId="405494D9" w14:textId="77777777" w:rsidTr="008109BD">
      <w:trPr>
        <w:trHeight w:val="273"/>
      </w:trPr>
      <w:tc>
        <w:tcPr>
          <w:tcW w:w="6946" w:type="dxa"/>
          <w:vAlign w:val="center"/>
        </w:tcPr>
        <w:p w14:paraId="22C42309" w14:textId="77777777" w:rsidR="00476E3F" w:rsidRPr="0065762E" w:rsidRDefault="00476E3F" w:rsidP="00476E3F">
          <w:pPr>
            <w:spacing w:before="40" w:after="40"/>
            <w:jc w:val="right"/>
            <w:rPr>
              <w:rFonts w:ascii="Regesto Grotesk" w:hAnsi="Regesto Grotesk" w:cs="Arial"/>
              <w:sz w:val="20"/>
              <w:szCs w:val="20"/>
            </w:rPr>
          </w:pPr>
          <w:r w:rsidRPr="0065762E">
            <w:rPr>
              <w:rFonts w:ascii="Regesto Grotesk" w:hAnsi="Regesto Grotesk" w:cs="Arial"/>
              <w:b/>
              <w:sz w:val="20"/>
            </w:rPr>
            <w:t xml:space="preserve"> Oficio Número:</w:t>
          </w:r>
        </w:p>
      </w:tc>
      <w:tc>
        <w:tcPr>
          <w:tcW w:w="3260" w:type="dxa"/>
          <w:vAlign w:val="center"/>
        </w:tcPr>
        <w:p w14:paraId="5980E16A" w14:textId="04FB44E2" w:rsidR="00476E3F" w:rsidRPr="0065762E" w:rsidRDefault="00476E3F" w:rsidP="00476E3F">
          <w:pPr>
            <w:spacing w:before="40" w:after="40"/>
            <w:ind w:right="-62"/>
            <w:rPr>
              <w:rFonts w:ascii="Regesto Grotesk" w:hAnsi="Regesto Grotesk" w:cs="Arial"/>
              <w:sz w:val="20"/>
              <w:szCs w:val="20"/>
            </w:rPr>
          </w:pPr>
          <w:r>
            <w:rPr>
              <w:rFonts w:ascii="Regesto Grotesk" w:hAnsi="Regesto Grotesk" w:cs="Arial"/>
              <w:sz w:val="20"/>
            </w:rPr>
            <w:t>${oficio_numero_radicacion}</w:t>
          </w:r>
        </w:p>
      </w:tc>
    </w:tr>
  </w:tbl>
  <w:p w14:paraId="216E5DDD" w14:textId="0994F21E" w:rsidR="0054002E" w:rsidRPr="0065762E" w:rsidRDefault="0054002E" w:rsidP="0054002E">
    <w:pPr>
      <w:spacing w:before="60" w:after="60" w:line="240" w:lineRule="auto"/>
      <w:jc w:val="right"/>
      <w:rPr>
        <w:rFonts w:ascii="Regesto Grotesk" w:hAnsi="Regesto Grotesk"/>
        <w:sz w:val="20"/>
        <w:szCs w:val="20"/>
      </w:rPr>
    </w:pPr>
    <w:r w:rsidRPr="0028009B">
      <w:rPr>
        <w:rFonts w:ascii="Regesto Grotesk" w:hAnsi="Regesto Grotesk"/>
        <w:b/>
        <w:sz w:val="20"/>
        <w:szCs w:val="20"/>
      </w:rPr>
      <w:t xml:space="preserve">Asunto: </w:t>
    </w:r>
    <w:r w:rsidRPr="0065762E">
      <w:rPr>
        <w:rFonts w:ascii="Regesto Grotesk" w:hAnsi="Regesto Grotesk"/>
        <w:b/>
        <w:sz w:val="20"/>
        <w:szCs w:val="20"/>
      </w:rPr>
      <w:t xml:space="preserve">Se </w:t>
    </w:r>
    <w:r>
      <w:rPr>
        <w:rFonts w:ascii="Regesto Grotesk" w:hAnsi="Regesto Grotesk"/>
        <w:b/>
        <w:sz w:val="20"/>
        <w:szCs w:val="20"/>
      </w:rPr>
      <w:t>notifican Acuerdos</w:t>
    </w:r>
  </w:p>
  <w:p w14:paraId="612F22BC" w14:textId="77777777" w:rsidR="00000000" w:rsidRPr="0054002E" w:rsidRDefault="00000000" w:rsidP="0054002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A7AD2"/>
    <w:multiLevelType w:val="hybridMultilevel"/>
    <w:tmpl w:val="1FBE3E8E"/>
    <w:lvl w:ilvl="0" w:tplc="5636ED3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BF0F3E"/>
    <w:multiLevelType w:val="hybridMultilevel"/>
    <w:tmpl w:val="CDBAD586"/>
    <w:lvl w:ilvl="0" w:tplc="08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36324206">
    <w:abstractNumId w:val="1"/>
  </w:num>
  <w:num w:numId="2" w16cid:durableId="1935392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cumentProtection w:formatting="1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0C9"/>
    <w:rsid w:val="00093DC4"/>
    <w:rsid w:val="0009596C"/>
    <w:rsid w:val="000A267E"/>
    <w:rsid w:val="000B5170"/>
    <w:rsid w:val="000B5D9E"/>
    <w:rsid w:val="000C25FD"/>
    <w:rsid w:val="00121D91"/>
    <w:rsid w:val="00195405"/>
    <w:rsid w:val="001C7F01"/>
    <w:rsid w:val="001D3E87"/>
    <w:rsid w:val="001F52E3"/>
    <w:rsid w:val="00205BD7"/>
    <w:rsid w:val="00240442"/>
    <w:rsid w:val="00252647"/>
    <w:rsid w:val="00260313"/>
    <w:rsid w:val="0026198A"/>
    <w:rsid w:val="0029203C"/>
    <w:rsid w:val="002B7272"/>
    <w:rsid w:val="002B74C0"/>
    <w:rsid w:val="002C2515"/>
    <w:rsid w:val="002E01A6"/>
    <w:rsid w:val="002F67DE"/>
    <w:rsid w:val="003608C9"/>
    <w:rsid w:val="003732BE"/>
    <w:rsid w:val="003B1F43"/>
    <w:rsid w:val="003C3CD0"/>
    <w:rsid w:val="003E7129"/>
    <w:rsid w:val="003F30C9"/>
    <w:rsid w:val="003F516D"/>
    <w:rsid w:val="00422211"/>
    <w:rsid w:val="00424185"/>
    <w:rsid w:val="00440086"/>
    <w:rsid w:val="00456E78"/>
    <w:rsid w:val="00467455"/>
    <w:rsid w:val="00476E3F"/>
    <w:rsid w:val="004904BC"/>
    <w:rsid w:val="004942C6"/>
    <w:rsid w:val="004B406E"/>
    <w:rsid w:val="004C4260"/>
    <w:rsid w:val="004F3198"/>
    <w:rsid w:val="00532EE3"/>
    <w:rsid w:val="0054002E"/>
    <w:rsid w:val="005C5A51"/>
    <w:rsid w:val="005E1BDE"/>
    <w:rsid w:val="006859AD"/>
    <w:rsid w:val="006C64DE"/>
    <w:rsid w:val="00764E6C"/>
    <w:rsid w:val="00765ECC"/>
    <w:rsid w:val="007A42C0"/>
    <w:rsid w:val="007D10A0"/>
    <w:rsid w:val="00801B48"/>
    <w:rsid w:val="008073DF"/>
    <w:rsid w:val="00857C50"/>
    <w:rsid w:val="00871E89"/>
    <w:rsid w:val="008A1C22"/>
    <w:rsid w:val="009463F3"/>
    <w:rsid w:val="009609AF"/>
    <w:rsid w:val="0096275A"/>
    <w:rsid w:val="00963481"/>
    <w:rsid w:val="00994BA4"/>
    <w:rsid w:val="009A4696"/>
    <w:rsid w:val="009D59FB"/>
    <w:rsid w:val="00AB50B9"/>
    <w:rsid w:val="00AC6EAE"/>
    <w:rsid w:val="00AC7BF2"/>
    <w:rsid w:val="00AE0F1B"/>
    <w:rsid w:val="00B2608C"/>
    <w:rsid w:val="00B47781"/>
    <w:rsid w:val="00B9194D"/>
    <w:rsid w:val="00BE233F"/>
    <w:rsid w:val="00C02B9E"/>
    <w:rsid w:val="00C42449"/>
    <w:rsid w:val="00C90D8A"/>
    <w:rsid w:val="00CC5159"/>
    <w:rsid w:val="00CE1918"/>
    <w:rsid w:val="00D10009"/>
    <w:rsid w:val="00D63998"/>
    <w:rsid w:val="00D77DF7"/>
    <w:rsid w:val="00DA4F51"/>
    <w:rsid w:val="00DE4D9F"/>
    <w:rsid w:val="00E111B0"/>
    <w:rsid w:val="00E20A99"/>
    <w:rsid w:val="00EA51DF"/>
    <w:rsid w:val="00EA5A31"/>
    <w:rsid w:val="00EE746B"/>
    <w:rsid w:val="00EE78EE"/>
    <w:rsid w:val="00EF5EF5"/>
    <w:rsid w:val="00F22451"/>
    <w:rsid w:val="00F25843"/>
    <w:rsid w:val="00F7503D"/>
    <w:rsid w:val="00F82B0B"/>
    <w:rsid w:val="00FC0FCC"/>
    <w:rsid w:val="00FC412A"/>
    <w:rsid w:val="00FD67B0"/>
    <w:rsid w:val="00FF12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C47C09"/>
  <w15:chartTrackingRefBased/>
  <w15:docId w15:val="{FBB79CAD-7122-438D-B366-012580331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30C9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F30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F30C9"/>
  </w:style>
  <w:style w:type="paragraph" w:styleId="Piedepgina">
    <w:name w:val="footer"/>
    <w:basedOn w:val="Normal"/>
    <w:link w:val="PiedepginaCar"/>
    <w:uiPriority w:val="99"/>
    <w:unhideWhenUsed/>
    <w:rsid w:val="003F30C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F30C9"/>
  </w:style>
  <w:style w:type="table" w:styleId="Tablaconcuadrcula">
    <w:name w:val="Table Grid"/>
    <w:basedOn w:val="Tablanormal"/>
    <w:uiPriority w:val="59"/>
    <w:rsid w:val="003F30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rsid w:val="003F30C9"/>
    <w:rPr>
      <w:color w:val="0000FF"/>
      <w:u w:val="single"/>
    </w:rPr>
  </w:style>
  <w:style w:type="paragraph" w:styleId="Textonotapie">
    <w:name w:val="footnote text"/>
    <w:basedOn w:val="Normal"/>
    <w:link w:val="TextonotapieCar"/>
    <w:uiPriority w:val="99"/>
    <w:unhideWhenUsed/>
    <w:rsid w:val="003F30C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3F30C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3F30C9"/>
    <w:rPr>
      <w:vertAlign w:val="superscript"/>
    </w:rPr>
  </w:style>
  <w:style w:type="character" w:styleId="Refdecomentario">
    <w:name w:val="annotation reference"/>
    <w:basedOn w:val="Fuentedeprrafopredeter"/>
    <w:uiPriority w:val="99"/>
    <w:semiHidden/>
    <w:unhideWhenUsed/>
    <w:rsid w:val="003F30C9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3F30C9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3F30C9"/>
    <w:rPr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3F30C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F30C9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0B5170"/>
    <w:pPr>
      <w:ind w:left="720"/>
      <w:contextualSpacing/>
    </w:p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532EE3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532EE3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osfem.gob.mx" TargetMode="External"/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742</Words>
  <Characters>3958</Characters>
  <Application>Microsoft Office Word</Application>
  <DocSecurity>0</DocSecurity>
  <Lines>69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GOBIERNO DEL ESTADO DE MEXICO, PODER LEGISLATIVO</Company>
  <LinksUpToDate>false</LinksUpToDate>
  <CharactersWithSpaces>4679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SINAI ALEJANDRA BUSTAMANTE SANCHEZ</dc:creator>
  <cp:keywords/>
  <dc:description/>
  <cp:lastModifiedBy>Jorge Angel Becerril Gonzalez</cp:lastModifiedBy>
  <cp:revision>7</cp:revision>
  <dcterms:created xsi:type="dcterms:W3CDTF">2025-04-23T19:40:00Z</dcterms:created>
  <dcterms:modified xsi:type="dcterms:W3CDTF">2026-01-15T16:42:00Z</dcterms:modified>
</cp:coreProperties>
</file>