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275973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01883846"/>
      <w:bookmarkStart w:id="1" w:name="_GoBack"/>
      <w:bookmarkEnd w:id="1"/>
      <w:r w:rsidRPr="00275973">
        <w:rPr>
          <w:rFonts w:ascii="Regesto Grotesk" w:eastAsia="Arial" w:hAnsi="Regesto Grotesk" w:cs="Arial"/>
          <w:b/>
          <w:sz w:val="20"/>
          <w:szCs w:val="20"/>
        </w:rPr>
        <w:t xml:space="preserve">V I S T O </w:t>
      </w:r>
      <w:r w:rsidRPr="00275973">
        <w:rPr>
          <w:rFonts w:ascii="Regesto Grotesk" w:eastAsia="Arial" w:hAnsi="Regesto Grotesk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275973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  <w:r w:rsidRPr="00275973">
        <w:rPr>
          <w:rFonts w:ascii="Regesto Grotesk" w:eastAsia="Arial" w:hAnsi="Regesto Grotesk" w:cs="Arial"/>
          <w:b/>
          <w:sz w:val="20"/>
          <w:szCs w:val="20"/>
        </w:rPr>
        <w:tab/>
      </w:r>
      <w:r w:rsidRPr="00275973">
        <w:rPr>
          <w:rFonts w:ascii="Regesto Grotesk" w:eastAsia="Arial" w:hAnsi="Regesto Grotesk" w:cs="Arial"/>
          <w:b/>
          <w:sz w:val="20"/>
          <w:szCs w:val="20"/>
        </w:rPr>
        <w:tab/>
        <w:t>ACUERDO</w:t>
      </w:r>
      <w:r w:rsidRPr="00275973">
        <w:rPr>
          <w:rFonts w:ascii="Regesto Grotesk" w:eastAsia="Arial" w:hAnsi="Regesto Grotesk" w:cs="Arial"/>
          <w:b/>
          <w:sz w:val="20"/>
          <w:szCs w:val="20"/>
        </w:rPr>
        <w:tab/>
      </w:r>
      <w:r w:rsidRPr="00275973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2110CC9B" w14:textId="1553A32D" w:rsidR="00FF33DA" w:rsidRPr="004B53A3" w:rsidRDefault="00023281" w:rsidP="00E20C87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275973">
        <w:rPr>
          <w:rFonts w:ascii="Regesto Grotesk" w:eastAsia="Arial" w:hAnsi="Regesto Grotesk" w:cs="Arial"/>
          <w:b/>
          <w:sz w:val="20"/>
          <w:szCs w:val="20"/>
        </w:rPr>
        <w:t>PRIMERO</w:t>
      </w:r>
      <w:r w:rsidR="00051A80" w:rsidRPr="00275973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FF33DA" w:rsidRPr="004B53A3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="00FF33DA" w:rsidRPr="004B53A3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FF33DA" w:rsidRPr="004B53A3">
        <w:rPr>
          <w:rFonts w:ascii="Regesto Grotesk" w:hAnsi="Regesto Grotesk" w:cs="Arial"/>
          <w:b/>
          <w:sz w:val="20"/>
          <w:szCs w:val="20"/>
        </w:rPr>
        <w:t xml:space="preserve">Auditoría de Cumplimiento Financiero, </w:t>
      </w:r>
      <w:r w:rsidR="00FF33DA" w:rsidRPr="004B53A3">
        <w:rPr>
          <w:rFonts w:ascii="Regesto Grotesk" w:eastAsia="Arial" w:hAnsi="Regesto Grotesk" w:cs="Arial"/>
          <w:b/>
          <w:sz w:val="20"/>
          <w:szCs w:val="20"/>
        </w:rPr>
        <w:t>practicada ${entidad}, por el período comprendido ${periodo}</w:t>
      </w:r>
      <w:r w:rsidR="00FF33DA" w:rsidRPr="004B53A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FF33DA" w:rsidRPr="004B53A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FF33DA" w:rsidRPr="004B53A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FF33DA" w:rsidRPr="004B53A3">
        <w:rPr>
          <w:rFonts w:ascii="Regesto Grotesk" w:hAnsi="Regesto Grotesk" w:cs="Arial"/>
          <w:b/>
          <w:bCs/>
          <w:sz w:val="20"/>
          <w:szCs w:val="20"/>
        </w:rPr>
        <w:t>número ${</w:t>
      </w:r>
      <w:proofErr w:type="spellStart"/>
      <w:r w:rsidR="00FF33DA" w:rsidRPr="004B53A3">
        <w:rPr>
          <w:rFonts w:ascii="Regesto Grotesk" w:hAnsi="Regesto Grotesk" w:cs="Arial"/>
          <w:b/>
          <w:bCs/>
          <w:sz w:val="20"/>
          <w:szCs w:val="20"/>
        </w:rPr>
        <w:t>numero_orden</w:t>
      </w:r>
      <w:proofErr w:type="spellEnd"/>
      <w:r w:rsidR="00FF33DA" w:rsidRPr="004B53A3">
        <w:rPr>
          <w:rFonts w:ascii="Regesto Grotesk" w:hAnsi="Regesto Grotesk" w:cs="Arial"/>
          <w:b/>
          <w:bCs/>
          <w:sz w:val="20"/>
          <w:szCs w:val="20"/>
        </w:rPr>
        <w:t>}</w:t>
      </w:r>
      <w:r w:rsidR="00FF33DA" w:rsidRPr="004B53A3">
        <w:rPr>
          <w:rFonts w:ascii="Regesto Grotesk" w:hAnsi="Regesto Grotesk" w:cs="Arial"/>
          <w:bCs/>
          <w:sz w:val="20"/>
          <w:szCs w:val="20"/>
        </w:rPr>
        <w:t>;</w:t>
      </w:r>
      <w:r w:rsidR="00FF33DA" w:rsidRPr="004B53A3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2" w:name="_Hlk191979870"/>
      <w:r w:rsidR="00FF33DA" w:rsidRPr="004B53A3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3" w:name="_Hlk191977037"/>
      <w:r w:rsidR="00FF33DA" w:rsidRPr="004B53A3">
        <w:rPr>
          <w:rFonts w:ascii="Regesto Grotesk" w:hAnsi="Regesto Grotesk" w:cs="Arial"/>
          <w:bCs/>
          <w:sz w:val="20"/>
          <w:szCs w:val="20"/>
        </w:rPr>
        <w:t>${</w:t>
      </w:r>
      <w:proofErr w:type="spellStart"/>
      <w:r w:rsidR="00FF33DA" w:rsidRPr="004B53A3">
        <w:rPr>
          <w:rFonts w:ascii="Regesto Grotesk" w:hAnsi="Regesto Grotesk" w:cs="Arial"/>
          <w:bCs/>
          <w:sz w:val="20"/>
          <w:szCs w:val="20"/>
        </w:rPr>
        <w:t>fecha_oficio_acuerdo</w:t>
      </w:r>
      <w:proofErr w:type="spellEnd"/>
      <w:r w:rsidR="00FF33DA" w:rsidRPr="004B53A3">
        <w:rPr>
          <w:rFonts w:ascii="Regesto Grotesk" w:hAnsi="Regesto Grotesk" w:cs="Arial"/>
          <w:bCs/>
          <w:sz w:val="20"/>
          <w:szCs w:val="20"/>
        </w:rPr>
        <w:t xml:space="preserve">} </w:t>
      </w:r>
      <w:bookmarkStart w:id="4" w:name="_Hlk156546690"/>
      <w:bookmarkEnd w:id="3"/>
      <w:r w:rsidR="00FF33DA" w:rsidRPr="004B53A3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4"/>
      <w:r w:rsidR="00FF33DA" w:rsidRPr="004B53A3">
        <w:rPr>
          <w:rFonts w:ascii="Regesto Grotesk" w:hAnsi="Regesto Grotesk" w:cs="Arial"/>
          <w:sz w:val="20"/>
          <w:szCs w:val="20"/>
        </w:rPr>
        <w:t xml:space="preserve">el </w:t>
      </w:r>
      <w:r w:rsidR="00FF33DA" w:rsidRPr="004B53A3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5" w:name="_Hlk191978812"/>
      <w:bookmarkStart w:id="6" w:name="_Hlk191977053"/>
      <w:r w:rsidR="00FF33DA" w:rsidRPr="004B53A3">
        <w:rPr>
          <w:rFonts w:ascii="Regesto Grotesk" w:hAnsi="Regesto Grotesk" w:cs="Arial"/>
          <w:b/>
          <w:bCs/>
          <w:sz w:val="20"/>
          <w:szCs w:val="20"/>
        </w:rPr>
        <w:t>${</w:t>
      </w:r>
      <w:proofErr w:type="spellStart"/>
      <w:r w:rsidR="00FF33DA" w:rsidRPr="004B53A3">
        <w:rPr>
          <w:rFonts w:ascii="Regesto Grotesk" w:hAnsi="Regesto Grotesk" w:cs="Arial"/>
          <w:b/>
          <w:bCs/>
          <w:sz w:val="20"/>
          <w:szCs w:val="20"/>
        </w:rPr>
        <w:t>oficio_numero</w:t>
      </w:r>
      <w:proofErr w:type="spellEnd"/>
      <w:r w:rsidR="00FF33DA" w:rsidRPr="004B53A3">
        <w:rPr>
          <w:rFonts w:ascii="Regesto Grotesk" w:hAnsi="Regesto Grotesk" w:cs="Arial"/>
          <w:b/>
          <w:bCs/>
          <w:sz w:val="20"/>
          <w:szCs w:val="20"/>
        </w:rPr>
        <w:t>}</w:t>
      </w:r>
      <w:bookmarkEnd w:id="5"/>
      <w:r w:rsidR="00FF33DA" w:rsidRPr="004B53A3">
        <w:rPr>
          <w:rFonts w:ascii="Regesto Grotesk" w:hAnsi="Regesto Grotesk" w:cs="Arial"/>
          <w:sz w:val="20"/>
          <w:szCs w:val="20"/>
        </w:rPr>
        <w:t xml:space="preserve">, </w:t>
      </w:r>
      <w:bookmarkStart w:id="7" w:name="_Hlk191978846"/>
      <w:bookmarkEnd w:id="6"/>
      <w:r w:rsidR="00FF33DA" w:rsidRPr="004B53A3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8" w:name="_Hlk191977070"/>
      <w:r w:rsidR="00FF33DA" w:rsidRPr="004B53A3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FF33DA" w:rsidRPr="004B53A3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r w:rsidR="00FF33DA" w:rsidRPr="0078764E">
        <w:rPr>
          <w:rFonts w:ascii="Regesto Grotesk" w:eastAsia="Arial" w:hAnsi="Regesto Grotesk" w:cs="Arial"/>
          <w:sz w:val="20"/>
          <w:szCs w:val="20"/>
          <w:highlight w:val="yellow"/>
        </w:rPr>
        <w:t xml:space="preserve">puntualizaran las </w:t>
      </w:r>
      <w:r w:rsidR="00FF33DA" w:rsidRPr="0078764E">
        <w:rPr>
          <w:rFonts w:ascii="Regesto Grotesk" w:hAnsi="Regesto Grotesk" w:cs="Arial"/>
          <w:sz w:val="20"/>
          <w:szCs w:val="20"/>
          <w:highlight w:val="yellow"/>
        </w:rPr>
        <w:t>observaciones</w:t>
      </w:r>
      <w:r w:rsidR="00FF33DA" w:rsidRPr="004B53A3">
        <w:rPr>
          <w:rFonts w:ascii="Regesto Grotesk" w:hAnsi="Regesto Grotesk" w:cs="Arial"/>
          <w:sz w:val="20"/>
          <w:szCs w:val="20"/>
        </w:rPr>
        <w:t xml:space="preserve"> d</w:t>
      </w:r>
      <w:r w:rsidR="00FF33DA" w:rsidRPr="004B53A3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7"/>
      <w:bookmarkEnd w:id="8"/>
      <w:r w:rsidR="00FF33DA" w:rsidRPr="004B53A3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9" w:name="_Hlk191977091"/>
      <w:bookmarkStart w:id="10" w:name="_Hlk191978863"/>
      <w:r w:rsidR="00FF33DA" w:rsidRPr="004B53A3">
        <w:rPr>
          <w:rFonts w:ascii="Regesto Grotesk" w:hAnsi="Regesto Grotesk" w:cs="Arial"/>
          <w:sz w:val="20"/>
          <w:szCs w:val="20"/>
        </w:rPr>
        <w:t>${siRecomendaciones01}</w:t>
      </w:r>
      <w:bookmarkEnd w:id="9"/>
      <w:r w:rsidR="00FF33DA" w:rsidRPr="004B53A3">
        <w:rPr>
          <w:rFonts w:ascii="Regesto Grotesk" w:hAnsi="Regesto Grotesk" w:cs="Arial"/>
          <w:sz w:val="20"/>
          <w:szCs w:val="20"/>
        </w:rPr>
        <w:t>,</w:t>
      </w:r>
      <w:r w:rsidR="00FF33DA" w:rsidRPr="004B53A3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11" w:name="_Hlk191977105"/>
      <w:r w:rsidR="00FF33DA" w:rsidRPr="0078764E">
        <w:rPr>
          <w:rFonts w:ascii="Regesto Grotesk" w:eastAsia="Arial" w:hAnsi="Regesto Grotesk" w:cs="Arial"/>
          <w:sz w:val="20"/>
          <w:szCs w:val="20"/>
          <w:highlight w:val="yellow"/>
        </w:rPr>
        <w:t xml:space="preserve">las </w:t>
      </w:r>
      <w:r w:rsidR="00FF33DA" w:rsidRPr="0078764E">
        <w:rPr>
          <w:rFonts w:ascii="Regesto Grotesk" w:hAnsi="Regesto Grotesk" w:cs="Arial"/>
          <w:iCs/>
          <w:sz w:val="20"/>
          <w:szCs w:val="20"/>
          <w:highlight w:val="yellow"/>
        </w:rPr>
        <w:t>acciones aludidas</w:t>
      </w:r>
      <w:r w:rsidR="009E3244">
        <w:rPr>
          <w:rFonts w:ascii="Regesto Grotesk" w:hAnsi="Regesto Grotesk" w:cs="Arial"/>
          <w:iCs/>
          <w:sz w:val="20"/>
          <w:szCs w:val="20"/>
          <w:highlight w:val="yellow"/>
        </w:rPr>
        <w:t xml:space="preserve"> </w:t>
      </w:r>
      <w:r w:rsidR="00FF33DA" w:rsidRPr="004B53A3">
        <w:rPr>
          <w:rFonts w:ascii="Regesto Grotesk" w:hAnsi="Regesto Grotesk" w:cs="Arial"/>
          <w:sz w:val="20"/>
          <w:szCs w:val="20"/>
        </w:rPr>
        <w:t>; ${siRecomendaciones02}.</w:t>
      </w:r>
    </w:p>
    <w:bookmarkEnd w:id="2"/>
    <w:bookmarkEnd w:id="10"/>
    <w:bookmarkEnd w:id="11"/>
    <w:p w14:paraId="1C860750" w14:textId="77777777" w:rsidR="00FF33DA" w:rsidRPr="004B53A3" w:rsidRDefault="00FF33DA" w:rsidP="00FF33DA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4B53A3">
        <w:rPr>
          <w:rFonts w:ascii="Regesto Grotesk" w:eastAsia="Arial" w:hAnsi="Regesto Grotesk" w:cs="Arial"/>
          <w:sz w:val="20"/>
          <w:szCs w:val="20"/>
        </w:rPr>
        <w:t xml:space="preserve">Derivado de lo anterior, el término de 30 (Treinta) días hábiles descrito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8"/>
          <w:id w:val="-617295181"/>
        </w:sdtPr>
        <w:sdtEndPr/>
        <w:sdtContent/>
      </w:sdt>
      <w:r w:rsidRPr="004B53A3">
        <w:rPr>
          <w:rFonts w:ascii="Regesto Grotesk" w:eastAsia="Arial" w:hAnsi="Regesto Grotesk" w:cs="Arial"/>
          <w:sz w:val="20"/>
          <w:szCs w:val="20"/>
        </w:rPr>
        <w:t xml:space="preserve">en el párrafo que antecede del presente Acuerdo, feneció el día ${day03} de ${mes03} del ${anio03}, como se señala en la siguiente tabla:  </w:t>
      </w:r>
    </w:p>
    <w:tbl>
      <w:tblPr>
        <w:tblW w:w="7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418"/>
        <w:gridCol w:w="1361"/>
        <w:gridCol w:w="1363"/>
      </w:tblGrid>
      <w:tr w:rsidR="007A15B6" w:rsidRPr="00275973" w14:paraId="43E95263" w14:textId="77777777" w:rsidTr="007A15B6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176B2A31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275973">
              <w:rPr>
                <w:rFonts w:ascii="Regesto Grotesk" w:eastAsia="Arial" w:hAnsi="Regesto Grotesk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3E63C2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  <w:r w:rsidRPr="00275973">
              <w:rPr>
                <w:rFonts w:ascii="Regesto Grotesk" w:eastAsia="Arial" w:hAnsi="Regesto Grotesk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FB732D0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275973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225595D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275973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DE20BBE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275973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Vencimiento</w:t>
            </w:r>
          </w:p>
        </w:tc>
      </w:tr>
      <w:tr w:rsidR="00FF33DA" w:rsidRPr="00275973" w14:paraId="67AB794B" w14:textId="77777777" w:rsidTr="007A15B6">
        <w:trPr>
          <w:trHeight w:val="572"/>
          <w:jc w:val="center"/>
        </w:trPr>
        <w:tc>
          <w:tcPr>
            <w:tcW w:w="2122" w:type="dxa"/>
          </w:tcPr>
          <w:p w14:paraId="690A7C0D" w14:textId="707F5979" w:rsidR="00FF33DA" w:rsidRPr="00275973" w:rsidRDefault="00FF33DA" w:rsidP="00FF33DA">
            <w:pPr>
              <w:spacing w:after="0" w:line="276" w:lineRule="auto"/>
              <w:rPr>
                <w:rFonts w:ascii="Regesto Grotesk" w:eastAsia="Arial" w:hAnsi="Regesto Grotesk" w:cs="Arial"/>
                <w:sz w:val="16"/>
                <w:szCs w:val="16"/>
              </w:rPr>
            </w:pPr>
            <w:r w:rsidRPr="004B53A3">
              <w:rPr>
                <w:rFonts w:ascii="Regesto Grotesk" w:eastAsia="Arial" w:hAnsi="Regesto Grotesk" w:cs="Arial"/>
                <w:sz w:val="16"/>
                <w:szCs w:val="16"/>
              </w:rPr>
              <w:t>${</w:t>
            </w:r>
            <w:proofErr w:type="spellStart"/>
            <w:r w:rsidRPr="004B53A3">
              <w:rPr>
                <w:rFonts w:ascii="Regesto Grotesk" w:eastAsia="Arial" w:hAnsi="Regesto Grotesk" w:cs="Arial"/>
                <w:sz w:val="16"/>
                <w:szCs w:val="16"/>
              </w:rPr>
              <w:t>numero_expediente</w:t>
            </w:r>
            <w:proofErr w:type="spellEnd"/>
            <w:r w:rsidRPr="004B53A3">
              <w:rPr>
                <w:rFonts w:ascii="Regesto Grotesk" w:eastAsia="Arial" w:hAnsi="Regesto Grotesk" w:cs="Arial"/>
                <w:sz w:val="16"/>
                <w:szCs w:val="16"/>
              </w:rPr>
              <w:t>}</w:t>
            </w:r>
          </w:p>
        </w:tc>
        <w:tc>
          <w:tcPr>
            <w:tcW w:w="1559" w:type="dxa"/>
            <w:vAlign w:val="center"/>
          </w:tcPr>
          <w:p w14:paraId="60986C38" w14:textId="77777777" w:rsidR="00FF33DA" w:rsidRPr="004B53A3" w:rsidRDefault="00FF33DA" w:rsidP="00FF33DA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  <w:r w:rsidRPr="004B53A3">
              <w:rPr>
                <w:rFonts w:ascii="Regesto Grotesk" w:eastAsia="Arial" w:hAnsi="Regesto Grotesk" w:cs="Arial"/>
                <w:sz w:val="16"/>
                <w:szCs w:val="16"/>
              </w:rPr>
              <w:t>${entidad01}</w:t>
            </w:r>
          </w:p>
          <w:p w14:paraId="5DEDAE56" w14:textId="77777777" w:rsidR="00FF33DA" w:rsidRPr="00275973" w:rsidRDefault="00FF33DA" w:rsidP="00FF33DA">
            <w:pPr>
              <w:spacing w:after="0" w:line="276" w:lineRule="auto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07CDEF2" w14:textId="527C8486" w:rsidR="00FF33DA" w:rsidRPr="00275973" w:rsidRDefault="00FF33DA" w:rsidP="00FF33DA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  <w:r w:rsidRPr="004B53A3">
              <w:rPr>
                <w:rFonts w:ascii="Regesto Grotesk" w:eastAsia="Arial" w:hAnsi="Regesto Grotesk" w:cs="Arial"/>
                <w:sz w:val="16"/>
                <w:szCs w:val="16"/>
              </w:rPr>
              <w:t>${</w:t>
            </w:r>
            <w:proofErr w:type="spellStart"/>
            <w:r w:rsidRPr="004B53A3">
              <w:rPr>
                <w:rFonts w:ascii="Regesto Grotesk" w:eastAsia="Arial" w:hAnsi="Regesto Grotesk" w:cs="Arial"/>
                <w:sz w:val="16"/>
                <w:szCs w:val="16"/>
              </w:rPr>
              <w:t>fecha_comparencia</w:t>
            </w:r>
            <w:proofErr w:type="spellEnd"/>
            <w:r w:rsidRPr="004B53A3">
              <w:rPr>
                <w:rFonts w:ascii="Regesto Grotesk" w:eastAsia="Arial" w:hAnsi="Regesto Grotesk" w:cs="Arial"/>
                <w:sz w:val="16"/>
                <w:szCs w:val="16"/>
              </w:rPr>
              <w:t>}</w:t>
            </w:r>
          </w:p>
        </w:tc>
        <w:tc>
          <w:tcPr>
            <w:tcW w:w="1361" w:type="dxa"/>
            <w:vAlign w:val="center"/>
          </w:tcPr>
          <w:p w14:paraId="6181D7E9" w14:textId="0DF4DCE7" w:rsidR="00FF33DA" w:rsidRPr="00275973" w:rsidRDefault="00FF33DA" w:rsidP="00FF33DA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  <w:r w:rsidRPr="004B53A3">
              <w:rPr>
                <w:rFonts w:ascii="Regesto Grotesk" w:eastAsia="Arial" w:hAnsi="Regesto Grotesk" w:cs="Arial"/>
                <w:sz w:val="16"/>
                <w:szCs w:val="16"/>
              </w:rPr>
              <w:t>${day02} de ${mes02} de ${anio02}</w:t>
            </w:r>
          </w:p>
        </w:tc>
        <w:tc>
          <w:tcPr>
            <w:tcW w:w="1363" w:type="dxa"/>
            <w:vAlign w:val="center"/>
          </w:tcPr>
          <w:p w14:paraId="4D44E900" w14:textId="05CB43B1" w:rsidR="00FF33DA" w:rsidRPr="00275973" w:rsidRDefault="00FF33DA" w:rsidP="00FF33DA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  <w:r w:rsidRPr="004B53A3">
              <w:rPr>
                <w:rFonts w:ascii="Regesto Grotesk" w:eastAsia="Arial" w:hAnsi="Regesto Grotesk" w:cs="Arial"/>
                <w:sz w:val="16"/>
                <w:szCs w:val="16"/>
              </w:rPr>
              <w:t>${day03} de ${mes03} del ${anio03}</w:t>
            </w:r>
          </w:p>
        </w:tc>
      </w:tr>
    </w:tbl>
    <w:p w14:paraId="38591959" w14:textId="77777777" w:rsidR="00051A80" w:rsidRPr="00275973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"/>
          <w:szCs w:val="20"/>
        </w:rPr>
      </w:pPr>
    </w:p>
    <w:p w14:paraId="15B34738" w14:textId="77777777" w:rsidR="00FF33DA" w:rsidRPr="004B53A3" w:rsidRDefault="00FF33DA" w:rsidP="00FF33DA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12" w:name="_Hlk101885415"/>
      <w:r w:rsidRPr="004B53A3">
        <w:rPr>
          <w:rFonts w:ascii="Regesto Grotesk" w:eastAsia="Arial" w:hAnsi="Regesto Grotesk" w:cs="Arial"/>
          <w:sz w:val="20"/>
          <w:szCs w:val="20"/>
        </w:rPr>
        <w:t xml:space="preserve">Por tanto, se </w:t>
      </w:r>
      <w:r w:rsidRPr="004B53A3">
        <w:rPr>
          <w:rFonts w:ascii="Regesto Grotesk" w:eastAsia="Arial" w:hAnsi="Regesto Grotesk" w:cs="Arial"/>
          <w:b/>
          <w:sz w:val="20"/>
          <w:szCs w:val="20"/>
        </w:rPr>
        <w:t>determina que el plazo descrito en la tabla que antecede y que corresponde a la Etapa de Aclaración</w:t>
      </w:r>
      <w:r w:rsidRPr="004B53A3">
        <w:rPr>
          <w:rFonts w:ascii="Regesto Grotesk" w:eastAsia="Arial" w:hAnsi="Regesto Grotesk" w:cs="Arial"/>
          <w:bCs/>
          <w:sz w:val="20"/>
          <w:szCs w:val="20"/>
        </w:rPr>
        <w:t xml:space="preserve"> </w:t>
      </w:r>
      <w:r w:rsidRPr="004B53A3">
        <w:rPr>
          <w:rFonts w:ascii="Regesto Grotesk" w:eastAsia="Arial" w:hAnsi="Regesto Grotesk" w:cs="Arial"/>
          <w:b/>
          <w:bCs/>
          <w:sz w:val="20"/>
          <w:szCs w:val="20"/>
        </w:rPr>
        <w:t xml:space="preserve">${siRecomendaciones03} ha quedado agotado </w:t>
      </w:r>
      <w:r w:rsidRPr="004B53A3">
        <w:rPr>
          <w:rFonts w:ascii="Regesto Grotesk" w:eastAsia="Arial" w:hAnsi="Regesto Grotesk" w:cs="Arial"/>
          <w:sz w:val="20"/>
          <w:szCs w:val="20"/>
        </w:rPr>
        <w:t>y, por ende, esta autoridad procederá con la emisión de las actuaciones subsecuentes que en derecho corresponda.</w:t>
      </w:r>
    </w:p>
    <w:p w14:paraId="4DD572CC" w14:textId="5CF0AD84" w:rsidR="00023281" w:rsidRPr="00275973" w:rsidRDefault="00023281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75973">
        <w:rPr>
          <w:rFonts w:ascii="Regesto Grotesk" w:eastAsia="Arial" w:hAnsi="Regesto Grotesk" w:cs="Arial"/>
          <w:b/>
          <w:sz w:val="20"/>
          <w:szCs w:val="20"/>
        </w:rPr>
        <w:t xml:space="preserve">SEGUNDO. </w:t>
      </w:r>
      <w:r w:rsidRPr="00275973">
        <w:rPr>
          <w:rFonts w:ascii="Regesto Grotesk" w:eastAsia="Arial" w:hAnsi="Regesto Grotesk" w:cs="Arial"/>
          <w:sz w:val="20"/>
          <w:szCs w:val="20"/>
        </w:rPr>
        <w:t xml:space="preserve">En términos de Ley, </w:t>
      </w:r>
      <w:r w:rsidR="00C5139D" w:rsidRPr="00275973">
        <w:rPr>
          <w:rFonts w:ascii="Regesto Grotesk" w:eastAsia="Arial" w:hAnsi="Regesto Grotesk" w:cs="Arial"/>
          <w:sz w:val="20"/>
          <w:szCs w:val="20"/>
        </w:rPr>
        <w:t>notifíquese este acuerdo a la entidad fiscalizada</w:t>
      </w:r>
      <w:r w:rsidRPr="00275973">
        <w:rPr>
          <w:rFonts w:ascii="Regesto Grotesk" w:eastAsia="Arial" w:hAnsi="Regesto Grotesk" w:cs="Arial"/>
          <w:sz w:val="20"/>
          <w:szCs w:val="20"/>
        </w:rPr>
        <w:t>.</w:t>
      </w:r>
    </w:p>
    <w:bookmarkEnd w:id="12"/>
    <w:p w14:paraId="615C3EC1" w14:textId="36B5525A" w:rsidR="00275973" w:rsidRPr="00A04A13" w:rsidRDefault="00FF33DA" w:rsidP="00A04A13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4B53A3">
        <w:rPr>
          <w:rFonts w:ascii="Regesto Grotesk" w:eastAsia="Arial" w:hAnsi="Regesto Grotesk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21, 53, 54 ${siRecomendaciones04} de la Ley de Fiscalización Superior del Estado de México y; 4, 23 fracciones XIX y XLIV y 47 fracciones XII, XIV${siRecomendaciones05} y XX del Reglamento Interior del Órgano Superior de Fiscalización del Estado de México, a los ${</w:t>
      </w:r>
      <w:proofErr w:type="spellStart"/>
      <w:r w:rsidRPr="004B53A3">
        <w:rPr>
          <w:rFonts w:ascii="Regesto Grotesk" w:eastAsia="Arial" w:hAnsi="Regesto Grotesk" w:cs="Arial"/>
          <w:sz w:val="20"/>
          <w:szCs w:val="20"/>
        </w:rPr>
        <w:t>fechahoy</w:t>
      </w:r>
      <w:proofErr w:type="spellEnd"/>
      <w:r w:rsidRPr="004B53A3">
        <w:rPr>
          <w:rFonts w:ascii="Regesto Grotesk" w:eastAsia="Arial" w:hAnsi="Regesto Grotesk" w:cs="Arial"/>
          <w:sz w:val="20"/>
          <w:szCs w:val="20"/>
        </w:rPr>
        <w:t>}.</w:t>
      </w:r>
    </w:p>
    <w:p w14:paraId="79AC22DC" w14:textId="77777777" w:rsidR="00275973" w:rsidRDefault="00275973" w:rsidP="0027597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A6D9502" w14:textId="77777777" w:rsidR="00275973" w:rsidRDefault="00275973" w:rsidP="0027597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0"/>
    <w:p w14:paraId="471242F7" w14:textId="5BF3B20E" w:rsidR="00AC010E" w:rsidRPr="00A04A13" w:rsidRDefault="00FF33DA" w:rsidP="00A04A13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13" w:name="_Hlk195084992"/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inicialesLP</w:t>
      </w:r>
      <w:proofErr w:type="spellEnd"/>
      <w:r>
        <w:rPr>
          <w:rFonts w:ascii="Regesto Grotesk" w:hAnsi="Regesto Grotesk"/>
          <w:sz w:val="14"/>
          <w:szCs w:val="12"/>
        </w:rPr>
        <w:t>}</w:t>
      </w:r>
      <w:bookmarkEnd w:id="13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14" w:name="_Hlk195084997"/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inicialesLM</w:t>
      </w:r>
      <w:proofErr w:type="spellEnd"/>
      <w:r>
        <w:rPr>
          <w:rFonts w:ascii="Regesto Grotesk" w:hAnsi="Regesto Grotesk"/>
          <w:sz w:val="14"/>
          <w:szCs w:val="12"/>
        </w:rPr>
        <w:t>}</w:t>
      </w:r>
      <w:r w:rsidRPr="002B1BE6">
        <w:rPr>
          <w:rFonts w:ascii="Regesto Grotesk" w:hAnsi="Regesto Grotesk"/>
          <w:sz w:val="14"/>
          <w:szCs w:val="12"/>
        </w:rPr>
        <w:t>/</w:t>
      </w:r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inicialesJD</w:t>
      </w:r>
      <w:proofErr w:type="spellEnd"/>
      <w:r>
        <w:rPr>
          <w:rFonts w:ascii="Regesto Grotesk" w:hAnsi="Regesto Grotesk"/>
          <w:sz w:val="14"/>
          <w:szCs w:val="12"/>
        </w:rPr>
        <w:t>}</w:t>
      </w:r>
      <w:r w:rsidRPr="002B1BE6">
        <w:rPr>
          <w:rFonts w:ascii="Regesto Grotesk" w:hAnsi="Regesto Grotesk"/>
          <w:sz w:val="14"/>
          <w:szCs w:val="12"/>
        </w:rPr>
        <w:t>/</w:t>
      </w:r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inicialesA</w:t>
      </w:r>
      <w:proofErr w:type="spellEnd"/>
      <w:r>
        <w:rPr>
          <w:rFonts w:ascii="Regesto Grotesk" w:hAnsi="Regesto Grotesk"/>
          <w:sz w:val="14"/>
          <w:szCs w:val="12"/>
        </w:rPr>
        <w:t>}</w:t>
      </w:r>
      <w:bookmarkEnd w:id="14"/>
      <w:r w:rsidRPr="002B1BE6">
        <w:rPr>
          <w:rFonts w:ascii="Regesto Grotesk" w:hAnsi="Regesto Grotesk"/>
          <w:sz w:val="14"/>
          <w:szCs w:val="12"/>
        </w:rPr>
        <w:tab/>
      </w:r>
      <w:r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Validó: </w:t>
      </w:r>
      <w:bookmarkStart w:id="15" w:name="_Hlk195085002"/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inicialesD</w:t>
      </w:r>
      <w:proofErr w:type="spellEnd"/>
      <w:r>
        <w:rPr>
          <w:rFonts w:ascii="Regesto Grotesk" w:hAnsi="Regesto Grotesk"/>
          <w:sz w:val="14"/>
          <w:szCs w:val="12"/>
        </w:rPr>
        <w:t>}</w:t>
      </w:r>
      <w:bookmarkEnd w:id="15"/>
    </w:p>
    <w:sectPr w:rsidR="00AC010E" w:rsidRPr="00A04A13" w:rsidSect="00405901">
      <w:headerReference w:type="default" r:id="rId8"/>
      <w:footerReference w:type="default" r:id="rId9"/>
      <w:pgSz w:w="12240" w:h="15840"/>
      <w:pgMar w:top="567" w:right="1134" w:bottom="2410" w:left="1134" w:header="567" w:footer="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5EB19" w14:textId="77777777" w:rsidR="00FB170D" w:rsidRDefault="00FB170D" w:rsidP="00C755C3">
      <w:pPr>
        <w:spacing w:after="0" w:line="240" w:lineRule="auto"/>
      </w:pPr>
      <w:r>
        <w:separator/>
      </w:r>
    </w:p>
  </w:endnote>
  <w:endnote w:type="continuationSeparator" w:id="0">
    <w:p w14:paraId="5FC386DB" w14:textId="77777777" w:rsidR="00FB170D" w:rsidRDefault="00FB170D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275973" w:rsidRPr="00993932" w14:paraId="4967DFE1" w14:textId="77777777" w:rsidTr="00DF5DC1">
      <w:tc>
        <w:tcPr>
          <w:tcW w:w="5529" w:type="dxa"/>
          <w:gridSpan w:val="2"/>
          <w:shd w:val="clear" w:color="auto" w:fill="BB945C"/>
        </w:tcPr>
        <w:p w14:paraId="0C6E65B8" w14:textId="77777777" w:rsidR="00275973" w:rsidRPr="00993932" w:rsidRDefault="00275973" w:rsidP="0027597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240F0BB" w14:textId="77777777" w:rsidR="00275973" w:rsidRPr="00993932" w:rsidRDefault="00275973" w:rsidP="0027597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105FE1D8" w14:textId="77777777" w:rsidR="00275973" w:rsidRPr="00993932" w:rsidRDefault="00275973" w:rsidP="00275973">
          <w:pPr>
            <w:rPr>
              <w:color w:val="FFFFFF" w:themeColor="background1"/>
              <w:sz w:val="8"/>
              <w:szCs w:val="2"/>
            </w:rPr>
          </w:pPr>
        </w:p>
      </w:tc>
    </w:tr>
    <w:tr w:rsidR="00275973" w:rsidRPr="00993932" w14:paraId="0109ED4D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104A55D" w14:textId="77777777" w:rsidR="00275973" w:rsidRDefault="00275973" w:rsidP="0027597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1A48A679" w14:textId="77777777" w:rsidR="00275973" w:rsidRDefault="00275973" w:rsidP="0027597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0272095" w14:textId="77777777" w:rsidR="00275973" w:rsidRPr="00CA52B5" w:rsidRDefault="00275973" w:rsidP="00275973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2819EFEA" w14:textId="77777777" w:rsidR="00275973" w:rsidRPr="00993932" w:rsidRDefault="00275973" w:rsidP="00275973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13D08990" wp14:editId="423A13AF">
                <wp:extent cx="324000" cy="324000"/>
                <wp:effectExtent l="0" t="0" r="0" b="0"/>
                <wp:docPr id="88" name="Imagen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6159A2F" w14:textId="358FF5FE" w:rsidR="00275973" w:rsidRDefault="00CD57C8" w:rsidP="00FA616B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 w:rsidR="00275973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5C8BD11" w14:textId="53A50B4F" w:rsidR="00275973" w:rsidRPr="00642CF0" w:rsidRDefault="00275973" w:rsidP="00275973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="00FA616B"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="00FA616B"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="00FA616B"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 w:rsid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275973" w:rsidRPr="00993932" w14:paraId="704B4CDC" w14:textId="77777777" w:rsidTr="00DF5DC1">
      <w:tc>
        <w:tcPr>
          <w:tcW w:w="11624" w:type="dxa"/>
          <w:gridSpan w:val="5"/>
          <w:shd w:val="clear" w:color="auto" w:fill="96134B"/>
        </w:tcPr>
        <w:p w14:paraId="74E15852" w14:textId="77777777" w:rsidR="00275973" w:rsidRPr="00993932" w:rsidRDefault="00275973" w:rsidP="0027597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04062839" w14:textId="77777777" w:rsidR="00275973" w:rsidRPr="00993932" w:rsidRDefault="00275973" w:rsidP="0027597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7B41B70B" w14:textId="77777777" w:rsidR="00275973" w:rsidRPr="00993932" w:rsidRDefault="00275973" w:rsidP="00275973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231824DF" w14:textId="77777777" w:rsidR="00275973" w:rsidRPr="00993932" w:rsidRDefault="00275973" w:rsidP="00275973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2A6C00FB" w:rsidR="00BA6B90" w:rsidRPr="00AA2D59" w:rsidRDefault="00155499" w:rsidP="00275973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EB80C" w14:textId="77777777" w:rsidR="00FB170D" w:rsidRDefault="00FB170D" w:rsidP="00C755C3">
      <w:pPr>
        <w:spacing w:after="0" w:line="240" w:lineRule="auto"/>
      </w:pPr>
      <w:r>
        <w:separator/>
      </w:r>
    </w:p>
  </w:footnote>
  <w:footnote w:type="continuationSeparator" w:id="0">
    <w:p w14:paraId="774DBA96" w14:textId="77777777" w:rsidR="00FB170D" w:rsidRDefault="00FB170D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275973" w:rsidRPr="006C242D" w14:paraId="7C0555E8" w14:textId="77777777" w:rsidTr="00DF5DC1">
      <w:tc>
        <w:tcPr>
          <w:tcW w:w="10065" w:type="dxa"/>
        </w:tcPr>
        <w:p w14:paraId="727B234F" w14:textId="77777777" w:rsidR="00275973" w:rsidRDefault="00275973" w:rsidP="00275973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6" w:name="_Hlk194568822"/>
          <w:bookmarkStart w:id="17" w:name="_Hlk195085350"/>
          <w:bookmarkStart w:id="18" w:name="_Hlk195085351"/>
          <w:bookmarkStart w:id="19" w:name="_Hlk195085703"/>
          <w:bookmarkStart w:id="20" w:name="_Hlk195085704"/>
          <w:bookmarkStart w:id="21" w:name="_Hlk195085833"/>
          <w:bookmarkStart w:id="22" w:name="_Hlk195085834"/>
          <w:bookmarkStart w:id="23" w:name="_Hlk195086150"/>
          <w:bookmarkStart w:id="24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C101ADE" wp14:editId="40E3ABC3">
                <wp:extent cx="2332895" cy="900000"/>
                <wp:effectExtent l="0" t="0" r="0" b="0"/>
                <wp:docPr id="87" name="Imagen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9067971" w14:textId="77777777" w:rsidR="00275973" w:rsidRDefault="00275973" w:rsidP="00275973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086DEC0D" w14:textId="49788E3D" w:rsidR="00275973" w:rsidRPr="0028009B" w:rsidRDefault="00275973" w:rsidP="00275973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6"/>
  </w:tbl>
  <w:p w14:paraId="73BDA568" w14:textId="77777777" w:rsidR="00275973" w:rsidRPr="0028009B" w:rsidRDefault="00275973" w:rsidP="00275973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2E2B5D29" w14:textId="1A2589BB" w:rsidR="00275973" w:rsidRPr="00275973" w:rsidRDefault="00275973" w:rsidP="00275973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 xml:space="preserve">Número de Expediente: </w:t>
    </w:r>
    <w:r w:rsidR="00C50381">
      <w:rPr>
        <w:rFonts w:ascii="Regesto Grotesk" w:hAnsi="Regesto Grotesk" w:cs="Arial"/>
        <w:b/>
        <w:sz w:val="20"/>
      </w:rPr>
      <w:t>${</w:t>
    </w:r>
    <w:proofErr w:type="spellStart"/>
    <w:r w:rsidR="00FF33DA">
      <w:rPr>
        <w:rFonts w:ascii="Regesto Grotesk" w:hAnsi="Regesto Grotesk" w:cs="Arial"/>
        <w:b/>
        <w:sz w:val="20"/>
      </w:rPr>
      <w:t>numero_expediente</w:t>
    </w:r>
    <w:proofErr w:type="spellEnd"/>
    <w:r w:rsidR="00C50381">
      <w:rPr>
        <w:rFonts w:ascii="Regesto Grotesk" w:hAnsi="Regesto Grotesk" w:cs="Arial"/>
        <w:b/>
        <w:sz w:val="20"/>
      </w:rPr>
      <w:t>}</w:t>
    </w:r>
  </w:p>
  <w:bookmarkEnd w:id="17"/>
  <w:bookmarkEnd w:id="18"/>
  <w:bookmarkEnd w:id="19"/>
  <w:bookmarkEnd w:id="20"/>
  <w:bookmarkEnd w:id="21"/>
  <w:bookmarkEnd w:id="22"/>
  <w:bookmarkEnd w:id="23"/>
  <w:bookmarkEnd w:id="24"/>
  <w:p w14:paraId="52115D5D" w14:textId="515ECD18" w:rsidR="00C755C3" w:rsidRPr="00275973" w:rsidRDefault="00C755C3" w:rsidP="002759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23281"/>
    <w:rsid w:val="000308C0"/>
    <w:rsid w:val="00036512"/>
    <w:rsid w:val="00051A80"/>
    <w:rsid w:val="00053D01"/>
    <w:rsid w:val="000A3059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1F760F"/>
    <w:rsid w:val="002172B0"/>
    <w:rsid w:val="00232C16"/>
    <w:rsid w:val="00243B5C"/>
    <w:rsid w:val="002725E1"/>
    <w:rsid w:val="0027302A"/>
    <w:rsid w:val="00275973"/>
    <w:rsid w:val="00285D9E"/>
    <w:rsid w:val="00287672"/>
    <w:rsid w:val="00293F2A"/>
    <w:rsid w:val="002B08C5"/>
    <w:rsid w:val="002B6F6B"/>
    <w:rsid w:val="002C3D74"/>
    <w:rsid w:val="002D47E7"/>
    <w:rsid w:val="002E2870"/>
    <w:rsid w:val="002E79D1"/>
    <w:rsid w:val="00303F34"/>
    <w:rsid w:val="0031214A"/>
    <w:rsid w:val="00330ADF"/>
    <w:rsid w:val="00331E94"/>
    <w:rsid w:val="00333F29"/>
    <w:rsid w:val="00353F4B"/>
    <w:rsid w:val="003640C0"/>
    <w:rsid w:val="00376344"/>
    <w:rsid w:val="003B6B97"/>
    <w:rsid w:val="003C6693"/>
    <w:rsid w:val="003E0617"/>
    <w:rsid w:val="00405901"/>
    <w:rsid w:val="004076DD"/>
    <w:rsid w:val="00444F68"/>
    <w:rsid w:val="004635D2"/>
    <w:rsid w:val="0049121A"/>
    <w:rsid w:val="00494D42"/>
    <w:rsid w:val="004B549F"/>
    <w:rsid w:val="004E5A53"/>
    <w:rsid w:val="0053087E"/>
    <w:rsid w:val="0054695B"/>
    <w:rsid w:val="005509F5"/>
    <w:rsid w:val="00574AE0"/>
    <w:rsid w:val="005777F8"/>
    <w:rsid w:val="0058007C"/>
    <w:rsid w:val="005A55ED"/>
    <w:rsid w:val="005D47AA"/>
    <w:rsid w:val="005F6869"/>
    <w:rsid w:val="00605857"/>
    <w:rsid w:val="006102E9"/>
    <w:rsid w:val="00612066"/>
    <w:rsid w:val="00644901"/>
    <w:rsid w:val="0067380F"/>
    <w:rsid w:val="006B3CDE"/>
    <w:rsid w:val="006E5DCD"/>
    <w:rsid w:val="006F15A5"/>
    <w:rsid w:val="006F2743"/>
    <w:rsid w:val="00705A6C"/>
    <w:rsid w:val="00715DF4"/>
    <w:rsid w:val="00742813"/>
    <w:rsid w:val="00761E3F"/>
    <w:rsid w:val="00777C80"/>
    <w:rsid w:val="0078267F"/>
    <w:rsid w:val="0078764E"/>
    <w:rsid w:val="00792A96"/>
    <w:rsid w:val="007A028C"/>
    <w:rsid w:val="007A15B6"/>
    <w:rsid w:val="007A2404"/>
    <w:rsid w:val="007D4433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E1C4E"/>
    <w:rsid w:val="009E3244"/>
    <w:rsid w:val="009F1BD0"/>
    <w:rsid w:val="009F2437"/>
    <w:rsid w:val="00A04A13"/>
    <w:rsid w:val="00A07504"/>
    <w:rsid w:val="00A141EC"/>
    <w:rsid w:val="00A25E31"/>
    <w:rsid w:val="00A370BD"/>
    <w:rsid w:val="00A53203"/>
    <w:rsid w:val="00A547F9"/>
    <w:rsid w:val="00A8420A"/>
    <w:rsid w:val="00A92B21"/>
    <w:rsid w:val="00A93102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820E6"/>
    <w:rsid w:val="00B83B1C"/>
    <w:rsid w:val="00B91A27"/>
    <w:rsid w:val="00B97775"/>
    <w:rsid w:val="00BA6B90"/>
    <w:rsid w:val="00BB212E"/>
    <w:rsid w:val="00BF5FEA"/>
    <w:rsid w:val="00C1537A"/>
    <w:rsid w:val="00C27730"/>
    <w:rsid w:val="00C500CF"/>
    <w:rsid w:val="00C50381"/>
    <w:rsid w:val="00C5139D"/>
    <w:rsid w:val="00C56A29"/>
    <w:rsid w:val="00C755C3"/>
    <w:rsid w:val="00C8351A"/>
    <w:rsid w:val="00C91538"/>
    <w:rsid w:val="00CA0218"/>
    <w:rsid w:val="00CB3786"/>
    <w:rsid w:val="00CD57C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F695D"/>
    <w:rsid w:val="00E01B6A"/>
    <w:rsid w:val="00E03C5A"/>
    <w:rsid w:val="00E174BC"/>
    <w:rsid w:val="00E246EB"/>
    <w:rsid w:val="00E677A3"/>
    <w:rsid w:val="00E83F92"/>
    <w:rsid w:val="00E84355"/>
    <w:rsid w:val="00E84917"/>
    <w:rsid w:val="00E86E5B"/>
    <w:rsid w:val="00E87DEA"/>
    <w:rsid w:val="00E96574"/>
    <w:rsid w:val="00E96D30"/>
    <w:rsid w:val="00EC47DF"/>
    <w:rsid w:val="00EC77F1"/>
    <w:rsid w:val="00EF587D"/>
    <w:rsid w:val="00EF592B"/>
    <w:rsid w:val="00F24BF9"/>
    <w:rsid w:val="00F25657"/>
    <w:rsid w:val="00F30066"/>
    <w:rsid w:val="00F55C40"/>
    <w:rsid w:val="00FA616B"/>
    <w:rsid w:val="00FB170D"/>
    <w:rsid w:val="00FC7E57"/>
    <w:rsid w:val="00F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B3CCF-535D-4BF7-889B-8B6C50B1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11</cp:revision>
  <dcterms:created xsi:type="dcterms:W3CDTF">2025-04-23T20:54:00Z</dcterms:created>
  <dcterms:modified xsi:type="dcterms:W3CDTF">2025-04-28T15:38:00Z</dcterms:modified>
</cp:coreProperties>
</file>