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7F3D5B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3F4826F3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E0B10B1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296FDCA0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Start w:id="4"/>
      <w:r>
        <w:rPr>
          <w:rFonts w:ascii="Arial" w:eastAsia="Arial" w:hAnsi="Arial" w:cs="Arial"/>
          <w:b/>
          <w:sz w:val="20"/>
          <w:szCs w:val="20"/>
        </w:rPr>
        <w:t xml:space="preserve">y del Proceso de Atención a las Recomendaciones </w:t>
      </w:r>
      <w:commentRangeEnd w:id="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 w:rsidR="00F00B37">
        <w:rPr>
          <w:rFonts w:ascii="Arial" w:eastAsia="Arial" w:hAnsi="Arial" w:cs="Arial"/>
          <w:b/>
          <w:sz w:val="20"/>
          <w:szCs w:val="20"/>
        </w:rPr>
        <w:t>Inversión Física</w:t>
      </w:r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5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5"/>
      <w:r w:rsidRPr="001C7F01">
        <w:rPr>
          <w:b/>
        </w:rPr>
        <w:commentReference w:id="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6"/>
      <w:r w:rsidRPr="001C7F01">
        <w:rPr>
          <w:b/>
        </w:rPr>
        <w:commentReference w:id="6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7"/>
      <w:r>
        <w:rPr>
          <w:rFonts w:ascii="Arial" w:hAnsi="Arial" w:cs="Arial"/>
          <w:b/>
          <w:sz w:val="20"/>
          <w:szCs w:val="20"/>
        </w:rPr>
        <w:t>XXXX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8" w:name="_GoBack"/>
      <w:bookmarkEnd w:id="8"/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EE70E72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57D4EC0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B11B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9E2A759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74D604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E475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701176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3024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58F6FEC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B950AB5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CF1F44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50F21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E89C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D14A1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F7AEE78" w14:textId="1AEE6E12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31714299" w14:textId="01F8A974" w:rsidR="00B30DE2" w:rsidRPr="00E75A56" w:rsidRDefault="007B522D" w:rsidP="00471262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9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9"/>
      <w:r w:rsidR="00B30DE2" w:rsidRPr="00E75A56">
        <w:rPr>
          <w:rStyle w:val="Refdecomentario"/>
        </w:rPr>
        <w:commentReference w:id="9"/>
      </w:r>
      <w:bookmarkEnd w:id="0"/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4-09-18T13:01:00Z" w:initials="MFDM">
    <w:p w14:paraId="7648F632" w14:textId="2A9E38DC" w:rsidR="00530392" w:rsidRDefault="00530392" w:rsidP="00FD2428">
      <w:pPr>
        <w:pStyle w:val="Textocomentario"/>
      </w:pPr>
      <w:r>
        <w:rPr>
          <w:rStyle w:val="Refdecomentario"/>
        </w:rPr>
        <w:annotationRef/>
      </w:r>
      <w:r w:rsidR="00FD2428">
        <w:t>SE AGREGARÁ SI DENTRO DE LA ETAPA DE ACLARACIÓN HAY RECOMENDACIONES DE ORIGEN (EN INFORME DE AUDITORÍA EN MATERIA DE INVERSIÓN FÍSICA); SI NO ES EL CASO, ELIMINAR</w:t>
      </w:r>
    </w:p>
  </w:comment>
  <w:comment w:id="5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648F632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FB47D" w14:textId="77777777" w:rsidR="00A62F9F" w:rsidRDefault="00A62F9F" w:rsidP="00C755C3">
      <w:pPr>
        <w:spacing w:after="0" w:line="240" w:lineRule="auto"/>
      </w:pPr>
      <w:r>
        <w:separator/>
      </w:r>
    </w:p>
  </w:endnote>
  <w:endnote w:type="continuationSeparator" w:id="0">
    <w:p w14:paraId="73A27744" w14:textId="77777777" w:rsidR="00A62F9F" w:rsidRDefault="00A62F9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0" w:name="_Hlk86140406"/>
    <w:bookmarkStart w:id="11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0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1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01DA7BB3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01DA7BB3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42A4" w14:textId="77777777" w:rsidR="00A62F9F" w:rsidRDefault="00A62F9F" w:rsidP="00C755C3">
      <w:pPr>
        <w:spacing w:after="0" w:line="240" w:lineRule="auto"/>
      </w:pPr>
      <w:r>
        <w:separator/>
      </w:r>
    </w:p>
  </w:footnote>
  <w:footnote w:type="continuationSeparator" w:id="0">
    <w:p w14:paraId="43A3B259" w14:textId="77777777" w:rsidR="00A62F9F" w:rsidRDefault="00A62F9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0DCDC6D8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471262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XXXXXX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OSFEM/X/XXXX/202X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547F9"/>
    <w:rsid w:val="00A62F9F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00B37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242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18</cp:revision>
  <cp:lastPrinted>2023-10-18T15:45:00Z</cp:lastPrinted>
  <dcterms:created xsi:type="dcterms:W3CDTF">2023-10-12T23:08:00Z</dcterms:created>
  <dcterms:modified xsi:type="dcterms:W3CDTF">2025-03-06T15:10:00Z</dcterms:modified>
</cp:coreProperties>
</file>