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4681A55C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C438FA">
        <w:rPr>
          <w:rFonts w:ascii="Arial" w:hAnsi="Arial" w:cs="Arial"/>
          <w:b/>
          <w:sz w:val="20"/>
          <w:szCs w:val="20"/>
        </w:rPr>
        <w:t>Inversión Física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2"/>
      <w:r w:rsidR="007B5F34">
        <w:rPr>
          <w:rFonts w:ascii="Arial" w:eastAsia="Arial" w:hAnsi="Arial" w:cs="Arial"/>
          <w:b/>
          <w:sz w:val="20"/>
          <w:szCs w:val="20"/>
        </w:rPr>
        <w:t>${entidad}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commentRangeStart w:id="3"/>
      <w:r w:rsidR="00AC5460">
        <w:rPr>
          <w:rFonts w:ascii="Arial" w:eastAsia="Arial" w:hAnsi="Arial" w:cs="Arial"/>
          <w:b/>
          <w:sz w:val="20"/>
          <w:szCs w:val="20"/>
        </w:rPr>
        <w:t>${periodo}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="005A2924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5A2924">
        <w:rPr>
          <w:rFonts w:ascii="Arial" w:hAnsi="Arial" w:cs="Arial"/>
          <w:b/>
          <w:bCs/>
          <w:sz w:val="20"/>
          <w:szCs w:val="20"/>
        </w:rPr>
        <w:t>numero_orden</w:t>
      </w:r>
      <w:proofErr w:type="spellEnd"/>
      <w:r w:rsidR="005A2924">
        <w:rPr>
          <w:rFonts w:ascii="Arial" w:hAnsi="Arial" w:cs="Arial"/>
          <w:b/>
          <w:bCs/>
          <w:sz w:val="20"/>
          <w:szCs w:val="20"/>
        </w:rPr>
        <w:t>}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="00D44A15">
        <w:rPr>
          <w:rFonts w:ascii="Arial" w:hAnsi="Arial" w:cs="Arial"/>
          <w:bCs/>
          <w:sz w:val="20"/>
          <w:szCs w:val="20"/>
        </w:rPr>
        <w:t>${</w:t>
      </w:r>
      <w:proofErr w:type="spellStart"/>
      <w:r w:rsidR="00D44A15">
        <w:rPr>
          <w:rFonts w:ascii="Arial" w:hAnsi="Arial" w:cs="Arial"/>
          <w:bCs/>
          <w:sz w:val="20"/>
          <w:szCs w:val="20"/>
        </w:rPr>
        <w:t>fecha_oficio_acuerdo</w:t>
      </w:r>
      <w:proofErr w:type="spellEnd"/>
      <w:r w:rsidR="00D44A15">
        <w:rPr>
          <w:rFonts w:ascii="Arial" w:hAnsi="Arial" w:cs="Arial"/>
          <w:bCs/>
          <w:sz w:val="20"/>
          <w:szCs w:val="20"/>
        </w:rPr>
        <w:t>}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="00301150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301150">
        <w:rPr>
          <w:rFonts w:ascii="Arial" w:hAnsi="Arial" w:cs="Arial"/>
          <w:b/>
          <w:bCs/>
          <w:sz w:val="20"/>
          <w:szCs w:val="20"/>
        </w:rPr>
        <w:t>oficio_numero</w:t>
      </w:r>
      <w:proofErr w:type="spellEnd"/>
      <w:r w:rsidR="00301150">
        <w:rPr>
          <w:rFonts w:ascii="Arial" w:hAnsi="Arial" w:cs="Arial"/>
          <w:b/>
          <w:bCs/>
          <w:sz w:val="20"/>
          <w:szCs w:val="20"/>
        </w:rPr>
        <w:t>}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5" w:name="_Hlk191977091"/>
      <w:bookmarkStart w:id="16" w:name="_Hlk191978863"/>
      <w:commentRangeStart w:id="17"/>
      <w:r w:rsidR="003C731A">
        <w:rPr>
          <w:rFonts w:ascii="Arial" w:hAnsi="Arial" w:cs="Arial"/>
          <w:sz w:val="20"/>
          <w:szCs w:val="20"/>
        </w:rPr>
        <w:t>${siRecomendaciones01}</w:t>
      </w:r>
      <w:commentRangeEnd w:id="17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bookmarkEnd w:id="15"/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333F29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19" w:name="_Hlk191977105"/>
      <w:commentRangeStart w:id="20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commentRangeStart w:id="21"/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commentRangeEnd w:id="21"/>
      <w:r w:rsidR="008262A3">
        <w:rPr>
          <w:rFonts w:ascii="Arial" w:hAnsi="Arial" w:cs="Arial"/>
          <w:sz w:val="20"/>
          <w:szCs w:val="20"/>
        </w:rPr>
        <w:t>${siRecomendaciones02}</w:t>
      </w:r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6"/>
    <w:bookmarkEnd w:id="19"/>
    <w:p w14:paraId="75B0B70B" w14:textId="1715FE4A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</w:t>
      </w:r>
      <w:r w:rsidR="00A02A5A">
        <w:rPr>
          <w:rFonts w:ascii="Arial" w:eastAsia="Arial" w:hAnsi="Arial" w:cs="Arial"/>
          <w:sz w:val="20"/>
          <w:szCs w:val="20"/>
        </w:rPr>
        <w:t xml:space="preserve">30 (Treinta) días hábiles </w:t>
      </w:r>
      <w:r w:rsidRPr="00F20399">
        <w:rPr>
          <w:rFonts w:ascii="Arial" w:eastAsia="Arial" w:hAnsi="Arial" w:cs="Arial"/>
          <w:sz w:val="20"/>
          <w:szCs w:val="20"/>
        </w:rPr>
        <w:t xml:space="preserve">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párrafo </w:t>
      </w:r>
      <w:r w:rsidR="00591C64">
        <w:rPr>
          <w:rFonts w:ascii="Arial" w:eastAsia="Arial" w:hAnsi="Arial" w:cs="Arial"/>
          <w:sz w:val="20"/>
          <w:szCs w:val="20"/>
        </w:rPr>
        <w:t xml:space="preserve">que antecede </w:t>
      </w:r>
      <w:r w:rsidRPr="00F20399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2"/>
      <w:commentRangeStart w:id="23"/>
      <w:r w:rsidR="00EB0E63">
        <w:rPr>
          <w:rFonts w:ascii="Arial" w:eastAsia="Arial" w:hAnsi="Arial" w:cs="Arial"/>
          <w:sz w:val="20"/>
          <w:szCs w:val="20"/>
        </w:rPr>
        <w:t>${day03} de ${mes03} del ${anio03}</w:t>
      </w:r>
      <w:commentRangeEnd w:id="22"/>
      <w:commentRangeEnd w:id="23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376344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591C64" w:rsidRPr="00F20399" w14:paraId="43E95263" w14:textId="77777777" w:rsidTr="00591C64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C93826" w:rsidRPr="00F20399" w14:paraId="67AB794B" w14:textId="77777777" w:rsidTr="00591C64">
        <w:trPr>
          <w:trHeight w:val="572"/>
          <w:jc w:val="center"/>
        </w:trPr>
        <w:tc>
          <w:tcPr>
            <w:tcW w:w="2122" w:type="dxa"/>
          </w:tcPr>
          <w:p w14:paraId="690A7C0D" w14:textId="3C35814C" w:rsidR="00C93826" w:rsidRPr="00F20399" w:rsidRDefault="00C93826" w:rsidP="00C93826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numero_expediente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vAlign w:val="center"/>
          </w:tcPr>
          <w:p w14:paraId="5DEDAE56" w14:textId="47958ED6" w:rsidR="00C93826" w:rsidRPr="00F20399" w:rsidRDefault="00C93826" w:rsidP="00C93826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${entidad01}</w:t>
            </w:r>
          </w:p>
        </w:tc>
        <w:tc>
          <w:tcPr>
            <w:tcW w:w="1418" w:type="dxa"/>
            <w:vAlign w:val="center"/>
          </w:tcPr>
          <w:p w14:paraId="507CDEF2" w14:textId="1A47F366" w:rsidR="00C93826" w:rsidRPr="00F20399" w:rsidRDefault="0058753A" w:rsidP="00C93826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r w:rsidRPr="00255B18">
              <w:rPr>
                <w:rFonts w:ascii="Arial" w:eastAsia="Arial" w:hAnsi="Arial" w:cs="Arial"/>
                <w:sz w:val="16"/>
                <w:szCs w:val="16"/>
              </w:rPr>
              <w:t>fecha_comparencia</w:t>
            </w:r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bookmarkStart w:id="24" w:name="_GoBack"/>
            <w:bookmarkEnd w:id="24"/>
          </w:p>
        </w:tc>
        <w:tc>
          <w:tcPr>
            <w:tcW w:w="1361" w:type="dxa"/>
            <w:vAlign w:val="center"/>
          </w:tcPr>
          <w:p w14:paraId="6181D7E9" w14:textId="471C3AC9" w:rsidR="00C93826" w:rsidRPr="00F20399" w:rsidRDefault="00C93826" w:rsidP="00C93826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${day02} de ${mes02} de ${anio02}</w:t>
            </w:r>
          </w:p>
        </w:tc>
        <w:tc>
          <w:tcPr>
            <w:tcW w:w="1363" w:type="dxa"/>
            <w:vAlign w:val="center"/>
          </w:tcPr>
          <w:p w14:paraId="4D44E900" w14:textId="21081401" w:rsidR="00C93826" w:rsidRPr="00F20399" w:rsidRDefault="00C93826" w:rsidP="00C93826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${day03} de ${mes03} del ${anio03}</w:t>
            </w: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1228DAB4" w14:textId="7888323C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5" w:name="_Hlk101885415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>determina que el plazo descrito en la tabla</w:t>
      </w:r>
      <w:r w:rsidR="00B36E90">
        <w:rPr>
          <w:rFonts w:ascii="Arial" w:eastAsia="Arial" w:hAnsi="Arial" w:cs="Arial"/>
          <w:b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sz w:val="20"/>
          <w:szCs w:val="20"/>
        </w:rPr>
        <w:t>que antecede y que corresponde a la Etapa de Aclaración</w:t>
      </w:r>
      <w:r w:rsidR="00B77259">
        <w:rPr>
          <w:rFonts w:ascii="Arial" w:eastAsia="Arial" w:hAnsi="Arial" w:cs="Arial"/>
          <w:bCs/>
          <w:sz w:val="20"/>
          <w:szCs w:val="20"/>
        </w:rPr>
        <w:t xml:space="preserve"> </w:t>
      </w:r>
      <w:commentRangeStart w:id="26"/>
      <w:r w:rsidR="00AE446B">
        <w:rPr>
          <w:rFonts w:ascii="Arial" w:eastAsia="Arial" w:hAnsi="Arial" w:cs="Arial"/>
          <w:b/>
          <w:bCs/>
          <w:sz w:val="20"/>
          <w:szCs w:val="20"/>
        </w:rPr>
        <w:t>${siRecomendaciones03}</w:t>
      </w:r>
      <w:commentRangeEnd w:id="26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777C80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ha quedado agotado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bookmarkEnd w:id="25"/>
    <w:p w14:paraId="445AF3EC" w14:textId="54A1AA63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53, 54</w:t>
      </w:r>
      <w:r w:rsidR="001E0EAB">
        <w:rPr>
          <w:rFonts w:ascii="Arial" w:eastAsia="Arial" w:hAnsi="Arial" w:cs="Arial"/>
          <w:sz w:val="20"/>
          <w:szCs w:val="20"/>
        </w:rPr>
        <w:t xml:space="preserve"> </w:t>
      </w:r>
      <w:commentRangeStart w:id="27"/>
      <w:r w:rsidR="00AB42FC">
        <w:rPr>
          <w:rFonts w:ascii="Arial" w:eastAsia="Arial" w:hAnsi="Arial" w:cs="Arial"/>
          <w:sz w:val="20"/>
          <w:szCs w:val="20"/>
        </w:rPr>
        <w:t>${siRecomendaciones04}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27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>de la Ley de Fiscalización Superior del Estado de México y; 4, 23 fracciones XIX y XLIV y 47 fracciones XII, XIV</w:t>
      </w:r>
      <w:commentRangeStart w:id="28"/>
      <w:r w:rsidR="00AA09B2">
        <w:rPr>
          <w:rFonts w:ascii="Arial" w:eastAsia="Arial" w:hAnsi="Arial" w:cs="Arial"/>
          <w:sz w:val="20"/>
          <w:szCs w:val="20"/>
        </w:rPr>
        <w:t>${siRecomendaciones05}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28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F20399">
        <w:rPr>
          <w:rFonts w:ascii="Arial" w:eastAsia="Arial" w:hAnsi="Arial" w:cs="Arial"/>
          <w:sz w:val="20"/>
          <w:szCs w:val="20"/>
        </w:rPr>
        <w:t xml:space="preserve">y XX del Reglamento Interior del Órgano Superior de Fiscalización del Estado de México, </w:t>
      </w:r>
      <w:commentRangeStart w:id="29"/>
      <w:r w:rsidRPr="00F20399">
        <w:rPr>
          <w:rFonts w:ascii="Arial" w:eastAsia="Arial" w:hAnsi="Arial" w:cs="Arial"/>
          <w:sz w:val="20"/>
          <w:szCs w:val="20"/>
        </w:rPr>
        <w:t xml:space="preserve">a los </w:t>
      </w:r>
      <w:commentRangeEnd w:id="29"/>
      <w:r w:rsidR="00B05227">
        <w:rPr>
          <w:rFonts w:ascii="Arial" w:eastAsia="Arial" w:hAnsi="Arial" w:cs="Arial"/>
          <w:sz w:val="20"/>
          <w:szCs w:val="20"/>
        </w:rPr>
        <w:t>${</w:t>
      </w:r>
      <w:proofErr w:type="spellStart"/>
      <w:r w:rsidR="00B05227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B05227">
        <w:rPr>
          <w:rFonts w:ascii="Arial" w:eastAsia="Arial" w:hAnsi="Arial" w:cs="Arial"/>
          <w:sz w:val="20"/>
          <w:szCs w:val="20"/>
        </w:rPr>
        <w:t>}</w:t>
      </w:r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85CAF8" w14:textId="48C84B0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6F361ED" w14:textId="020089C8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B27879" w14:textId="7EC4AA5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9C81ADB" w14:textId="6CBB2D9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3D087CA" w14:textId="51F6487E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47EA21" w14:textId="11EDE475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238B26E" w14:textId="0422290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D8C2617" w14:textId="749E1D90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E11C03" w14:textId="06FCA54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55DC7A6" w14:textId="19C0F4E3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A7F6A2E" w14:textId="251925A7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0C64152" w14:textId="60C4D5D5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4C9A6A3E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30"/>
      <w:r w:rsidRPr="005A55ED">
        <w:rPr>
          <w:rFonts w:ascii="Arial" w:eastAsia="Arial" w:hAnsi="Arial" w:cs="Arial"/>
          <w:sz w:val="12"/>
          <w:szCs w:val="14"/>
        </w:rPr>
        <w:t>LISV/</w:t>
      </w:r>
      <w:r w:rsidR="00E729E2">
        <w:rPr>
          <w:rFonts w:ascii="Arial" w:eastAsia="Arial" w:hAnsi="Arial" w:cs="Arial"/>
          <w:sz w:val="12"/>
          <w:szCs w:val="14"/>
        </w:rPr>
        <w:t>${iniciales}</w:t>
      </w:r>
      <w:r w:rsidRPr="005A55ED">
        <w:rPr>
          <w:rFonts w:ascii="Arial" w:eastAsia="Arial" w:hAnsi="Arial" w:cs="Arial"/>
          <w:sz w:val="12"/>
          <w:szCs w:val="14"/>
        </w:rPr>
        <w:t>*</w:t>
      </w:r>
      <w:commentRangeEnd w:id="30"/>
      <w:r w:rsidRPr="005A55ED">
        <w:rPr>
          <w:rStyle w:val="Refdecomentario"/>
        </w:rPr>
        <w:commentReference w:id="30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5-03-04T10:12:00Z" w:initials="MFDM">
    <w:p w14:paraId="4A8DBB72" w14:textId="4BDA245A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8" w:name="_Hlk191977725"/>
      <w:r>
        <w:t>SE AGREGARÁ SI DENTRO DE LA ETAPA DE ACLARACIÓN HAY RECOMENDACIONES DE ORIGEN (EN INFORME DE AUDITORÍA EN MATERIA</w:t>
      </w:r>
      <w:r w:rsidR="00C438FA">
        <w:t xml:space="preserve"> DE INVERSIÓN FÍSICA</w:t>
      </w:r>
      <w:r>
        <w:t>); SI NO ES EL CASO, ELIMINAR</w:t>
      </w:r>
      <w:bookmarkEnd w:id="18"/>
    </w:p>
  </w:comment>
  <w:comment w:id="20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5-03-04T10:13:00Z" w:initials="MFDM">
    <w:p w14:paraId="1C650CFE" w14:textId="3FBA5AD7" w:rsidR="00B36E90" w:rsidRDefault="00B36E90">
      <w:pPr>
        <w:pStyle w:val="Textocomentario"/>
      </w:pPr>
      <w:r>
        <w:rPr>
          <w:rStyle w:val="Refdecomentario"/>
        </w:rPr>
        <w:annotationRef/>
      </w:r>
      <w:r w:rsidR="00C438FA">
        <w:t>SE AGREGARÁ SI DENTRO DE LA ETAPA DE ACLARACIÓN HAY RECOMENDACIONES DE ORIGEN (EN INFORME DE AUDITORÍA EN MATERIA DE INVERSIÓN FÍSICA); SI NO ES EL CASO, ELIMINAR</w:t>
      </w:r>
    </w:p>
  </w:comment>
  <w:comment w:id="23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6" w:author="MELISSA FERNANDA DUARTE MANZANO" w:date="2025-03-04T10:19:00Z" w:initials="MFDM">
    <w:p w14:paraId="65E86EB9" w14:textId="42B15FCF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7" w:author="MELISSA FERNANDA DUARTE MANZANO" w:date="2025-03-04T10:20:00Z" w:initials="MFDM">
    <w:p w14:paraId="2DEC91A3" w14:textId="4772647E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8" w:author="MELISSA FERNANDA DUARTE MANZANO" w:date="2025-03-04T10:20:00Z" w:initials="MFDM">
    <w:p w14:paraId="2BB54B46" w14:textId="5231C14E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9" w:author="MELISSA FERNANDA DUARTE MANZANO" w:date="2025-03-04T10:06:00Z" w:initials="MFDM">
    <w:p w14:paraId="70FDE43A" w14:textId="3A736E2D" w:rsidR="00B36E90" w:rsidRDefault="00B36E90">
      <w:pPr>
        <w:pStyle w:val="Textocomentario"/>
      </w:pPr>
      <w:r>
        <w:rPr>
          <w:rStyle w:val="Refdecomentario"/>
        </w:rPr>
        <w:annotationRef/>
      </w:r>
      <w:r w:rsidR="00591C64">
        <w:t>FECHA QUE DEBE CORRESPONDER AL DÍA HÁBIL SIGUIENTE A LA FECHA DE CONCLUSIÓN.</w:t>
      </w:r>
    </w:p>
  </w:comment>
  <w:comment w:id="30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1C650CFE" w15:done="0"/>
  <w15:commentEx w15:paraId="5361455A" w15:done="0"/>
  <w15:commentEx w15:paraId="65E86EB9" w15:done="0"/>
  <w15:commentEx w15:paraId="2DEC91A3" w15:done="0"/>
  <w15:commentEx w15:paraId="2BB54B46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1C650CFE" w16cid:durableId="2B7150B3"/>
  <w16cid:commentId w16cid:paraId="5361455A" w16cid:durableId="276FFE23"/>
  <w16cid:commentId w16cid:paraId="65E86EB9" w16cid:durableId="2B715230"/>
  <w16cid:commentId w16cid:paraId="2DEC91A3" w16cid:durableId="2B71525E"/>
  <w16cid:commentId w16cid:paraId="2BB54B46" w16cid:durableId="2B715277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C881B" w14:textId="77777777" w:rsidR="009455A9" w:rsidRDefault="009455A9" w:rsidP="00C755C3">
      <w:pPr>
        <w:spacing w:after="0" w:line="240" w:lineRule="auto"/>
      </w:pPr>
      <w:r>
        <w:separator/>
      </w:r>
    </w:p>
  </w:endnote>
  <w:endnote w:type="continuationSeparator" w:id="0">
    <w:p w14:paraId="40182346" w14:textId="77777777" w:rsidR="009455A9" w:rsidRDefault="009455A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1" w:name="_Hlk86140406"/>
    <w:bookmarkStart w:id="32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1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2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FF40B" w14:textId="77777777" w:rsidR="009455A9" w:rsidRDefault="009455A9" w:rsidP="00C755C3">
      <w:pPr>
        <w:spacing w:after="0" w:line="240" w:lineRule="auto"/>
      </w:pPr>
      <w:r>
        <w:separator/>
      </w:r>
    </w:p>
  </w:footnote>
  <w:footnote w:type="continuationSeparator" w:id="0">
    <w:p w14:paraId="7FAD7D54" w14:textId="77777777" w:rsidR="009455A9" w:rsidRDefault="009455A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39C4B145" w14:textId="77777777" w:rsidR="0017095B" w:rsidRPr="009A5B19" w:rsidRDefault="0017095B" w:rsidP="0017095B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49D169C0" w14:textId="77777777" w:rsidR="0017095B" w:rsidRPr="009A5B19" w:rsidRDefault="0017095B" w:rsidP="0017095B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5FEA0161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 xml:space="preserve">Expediente: </w:t>
          </w:r>
          <w:r w:rsidR="0095053C">
            <w:rPr>
              <w:rFonts w:ascii="Arial" w:eastAsia="Arial" w:hAnsi="Arial" w:cs="Arial"/>
              <w:b/>
              <w:sz w:val="20"/>
            </w:rPr>
            <w:t>${</w:t>
          </w:r>
          <w:proofErr w:type="spellStart"/>
          <w:r w:rsidR="007B5F34">
            <w:rPr>
              <w:rFonts w:ascii="Arial" w:eastAsia="Arial" w:hAnsi="Arial" w:cs="Arial"/>
              <w:b/>
              <w:sz w:val="20"/>
            </w:rPr>
            <w:t>numero_expediente</w:t>
          </w:r>
          <w:proofErr w:type="spellEnd"/>
          <w:r w:rsidR="0095053C">
            <w:rPr>
              <w:rFonts w:ascii="Arial" w:eastAsia="Arial" w:hAnsi="Arial" w:cs="Arial"/>
              <w:b/>
              <w:sz w:val="20"/>
            </w:rPr>
            <w:t>}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191C"/>
    <w:rsid w:val="000C42CD"/>
    <w:rsid w:val="000D102E"/>
    <w:rsid w:val="000D5789"/>
    <w:rsid w:val="000F0D66"/>
    <w:rsid w:val="0011374A"/>
    <w:rsid w:val="00155499"/>
    <w:rsid w:val="00161C89"/>
    <w:rsid w:val="00167A46"/>
    <w:rsid w:val="0017095B"/>
    <w:rsid w:val="00177F19"/>
    <w:rsid w:val="00181760"/>
    <w:rsid w:val="001A2CEC"/>
    <w:rsid w:val="001B0B05"/>
    <w:rsid w:val="001B20DB"/>
    <w:rsid w:val="001C6CFF"/>
    <w:rsid w:val="001E0EAB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1150"/>
    <w:rsid w:val="00303F34"/>
    <w:rsid w:val="0031214A"/>
    <w:rsid w:val="00330ADF"/>
    <w:rsid w:val="00331E94"/>
    <w:rsid w:val="00333F29"/>
    <w:rsid w:val="00353F4B"/>
    <w:rsid w:val="00376344"/>
    <w:rsid w:val="003B0DC1"/>
    <w:rsid w:val="003B6B97"/>
    <w:rsid w:val="003C6693"/>
    <w:rsid w:val="003C731A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8753A"/>
    <w:rsid w:val="00591C64"/>
    <w:rsid w:val="005A2924"/>
    <w:rsid w:val="005A55ED"/>
    <w:rsid w:val="005F6869"/>
    <w:rsid w:val="00605857"/>
    <w:rsid w:val="006102E9"/>
    <w:rsid w:val="00612066"/>
    <w:rsid w:val="00631135"/>
    <w:rsid w:val="0067380F"/>
    <w:rsid w:val="006B3CDE"/>
    <w:rsid w:val="006E5DCD"/>
    <w:rsid w:val="006F15A5"/>
    <w:rsid w:val="006F2743"/>
    <w:rsid w:val="00715DF4"/>
    <w:rsid w:val="00742813"/>
    <w:rsid w:val="00777C80"/>
    <w:rsid w:val="0078267F"/>
    <w:rsid w:val="00792A96"/>
    <w:rsid w:val="007A028C"/>
    <w:rsid w:val="007A2404"/>
    <w:rsid w:val="007B5F34"/>
    <w:rsid w:val="007D4433"/>
    <w:rsid w:val="007D56BA"/>
    <w:rsid w:val="008045AB"/>
    <w:rsid w:val="008262A3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234E8"/>
    <w:rsid w:val="009413D3"/>
    <w:rsid w:val="009455A9"/>
    <w:rsid w:val="0095053C"/>
    <w:rsid w:val="009539EB"/>
    <w:rsid w:val="00966EEA"/>
    <w:rsid w:val="009900CE"/>
    <w:rsid w:val="009A5B19"/>
    <w:rsid w:val="009B1734"/>
    <w:rsid w:val="009E1C4E"/>
    <w:rsid w:val="009F1BD0"/>
    <w:rsid w:val="009F2437"/>
    <w:rsid w:val="00A02A5A"/>
    <w:rsid w:val="00A07504"/>
    <w:rsid w:val="00A141EC"/>
    <w:rsid w:val="00A25E31"/>
    <w:rsid w:val="00A370BD"/>
    <w:rsid w:val="00A53203"/>
    <w:rsid w:val="00A547F9"/>
    <w:rsid w:val="00A8420A"/>
    <w:rsid w:val="00A92B21"/>
    <w:rsid w:val="00AA09B2"/>
    <w:rsid w:val="00AA2D59"/>
    <w:rsid w:val="00AB42FC"/>
    <w:rsid w:val="00AB5275"/>
    <w:rsid w:val="00AC010E"/>
    <w:rsid w:val="00AC3DF5"/>
    <w:rsid w:val="00AC5460"/>
    <w:rsid w:val="00AD646D"/>
    <w:rsid w:val="00AE1AD3"/>
    <w:rsid w:val="00AE446B"/>
    <w:rsid w:val="00AF4A0D"/>
    <w:rsid w:val="00B05227"/>
    <w:rsid w:val="00B13BB0"/>
    <w:rsid w:val="00B36E90"/>
    <w:rsid w:val="00B77259"/>
    <w:rsid w:val="00B91A27"/>
    <w:rsid w:val="00B97775"/>
    <w:rsid w:val="00BA6B90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93826"/>
    <w:rsid w:val="00CA0218"/>
    <w:rsid w:val="00CF1AFE"/>
    <w:rsid w:val="00D275EB"/>
    <w:rsid w:val="00D31264"/>
    <w:rsid w:val="00D44A15"/>
    <w:rsid w:val="00D70B48"/>
    <w:rsid w:val="00D86DA5"/>
    <w:rsid w:val="00D8764C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729E2"/>
    <w:rsid w:val="00E83F92"/>
    <w:rsid w:val="00E84355"/>
    <w:rsid w:val="00E84917"/>
    <w:rsid w:val="00E86E5B"/>
    <w:rsid w:val="00E96574"/>
    <w:rsid w:val="00E96D30"/>
    <w:rsid w:val="00EB0E63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B1A8C-A945-432D-83B5-6836201E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90</cp:revision>
  <dcterms:created xsi:type="dcterms:W3CDTF">2022-06-13T17:26:00Z</dcterms:created>
  <dcterms:modified xsi:type="dcterms:W3CDTF">2025-03-11T20:15:00Z</dcterms:modified>
</cp:coreProperties>
</file>