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001B" w14:textId="6BB133CE" w:rsidR="00DA29AC" w:rsidRPr="00D54243" w:rsidRDefault="005E4327" w:rsidP="00DA29AC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V </w:t>
      </w:r>
      <w:bookmarkStart w:id="0" w:name="_Hlk196296231"/>
      <w:r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I S T O 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1"/>
      <w:r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1"/>
      <w:r w:rsidRPr="00D139E3">
        <w:rPr>
          <w:rFonts w:ascii="Regesto Grotesk" w:eastAsia="Arial Unicode MS" w:hAnsi="Regesto Grotesk" w:cs="Arial"/>
        </w:rPr>
        <w:commentReference w:id="1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2"/>
      <w:r w:rsidRPr="00D139E3">
        <w:rPr>
          <w:rFonts w:ascii="Regesto Grotesk" w:eastAsia="Arial Unicode MS" w:hAnsi="Regesto Grotesk" w:cs="Arial"/>
          <w:sz w:val="20"/>
          <w:szCs w:val="20"/>
        </w:rPr>
        <w:t>número XXX</w:t>
      </w:r>
      <w:commentRangeEnd w:id="2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3"/>
      <w:r w:rsidRPr="00D139E3">
        <w:rPr>
          <w:rFonts w:ascii="Regesto Grotesk" w:eastAsia="Arial Unicode MS" w:hAnsi="Regesto Grotesk" w:cs="Arial"/>
          <w:sz w:val="20"/>
          <w:szCs w:val="20"/>
        </w:rPr>
        <w:t>de fecha XXXX</w:t>
      </w:r>
      <w:commentRangeEnd w:id="3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signado </w:t>
      </w:r>
      <w:commentRangeStart w:id="4"/>
      <w:r w:rsidRPr="00D139E3">
        <w:rPr>
          <w:rFonts w:ascii="Regesto Grotesk" w:eastAsia="Arial Unicode MS" w:hAnsi="Regesto Grotesk" w:cs="Arial"/>
          <w:sz w:val="20"/>
          <w:szCs w:val="20"/>
        </w:rPr>
        <w:t>por XXX</w:t>
      </w:r>
      <w:commentRangeEnd w:id="4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"/>
      <w:r w:rsidRPr="00D139E3">
        <w:rPr>
          <w:rFonts w:ascii="Regesto Grotesk" w:eastAsia="Arial Unicode MS" w:hAnsi="Regesto Grotesk" w:cs="Arial"/>
          <w:sz w:val="20"/>
          <w:szCs w:val="20"/>
        </w:rPr>
        <w:t>XXXX, durante la administración XXX</w:t>
      </w:r>
      <w:commentRangeEnd w:id="5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"/>
      <w:r w:rsidRPr="00D139E3">
        <w:rPr>
          <w:rFonts w:ascii="Regesto Grotesk" w:eastAsia="Arial Unicode MS" w:hAnsi="Regesto Grotesk" w:cs="Arial"/>
          <w:sz w:val="20"/>
          <w:szCs w:val="20"/>
        </w:rPr>
        <w:t xml:space="preserve">y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vinculado con los autos del expediente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al rubro señalado 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y que fue presentado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ante el Departamento de Oficialía de Partes de este Órgano Superior de Fiscalización del Estado de México, el </w:t>
      </w:r>
      <w:commentRangeStart w:id="7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XXXX</w:t>
      </w:r>
      <w:commentRangeEnd w:id="7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registrado con el número de folio del Sistema de Gestión de Correspondencia </w:t>
      </w:r>
      <w:commentRangeStart w:id="8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8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>
        <w:rPr>
          <w:rFonts w:ascii="Regesto Grotesk" w:eastAsia="Arial Unicode MS" w:hAnsi="Regesto Grotesk" w:cs="Arial"/>
          <w:bCs/>
          <w:sz w:val="20"/>
          <w:szCs w:val="20"/>
        </w:rPr>
        <w:t>;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 </w:t>
      </w:r>
      <w:bookmarkStart w:id="9" w:name="_Hlk196296245"/>
      <w:r w:rsidRPr="00D139E3">
        <w:rPr>
          <w:rFonts w:ascii="Regesto Grotesk" w:eastAsia="Arial Unicode MS" w:hAnsi="Regesto Grotesk" w:cs="Arial"/>
          <w:bCs/>
          <w:sz w:val="20"/>
          <w:szCs w:val="20"/>
        </w:rPr>
        <w:t>por medio del cual</w:t>
      </w:r>
      <w:bookmarkEnd w:id="0"/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r>
        <w:rPr>
          <w:rFonts w:ascii="Regesto Grotesk" w:eastAsia="Arial Unicode MS" w:hAnsi="Regesto Grotesk" w:cs="Arial"/>
          <w:bCs/>
          <w:sz w:val="20"/>
          <w:szCs w:val="20"/>
        </w:rPr>
        <w:t xml:space="preserve">se presenta información relacionada con la </w:t>
      </w:r>
      <w:bookmarkEnd w:id="9"/>
      <w:r w:rsidRPr="00D54243">
        <w:rPr>
          <w:rFonts w:ascii="Regesto Grotesk" w:hAnsi="Regesto Grotesk" w:cs="Arial"/>
          <w:b/>
          <w:bCs/>
          <w:sz w:val="20"/>
          <w:szCs w:val="20"/>
        </w:rPr>
        <w:t>Auditoría de Desempeño,</w:t>
      </w:r>
      <w:r w:rsidRPr="00D54243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D54243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311794522"/>
        </w:sdtPr>
        <w:sdtEndPr/>
        <w:sdtContent>
          <w:commentRangeStart w:id="10"/>
        </w:sdtContent>
      </w:sdt>
      <w:r w:rsidRPr="00D54243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0"/>
      <w:r w:rsidRPr="00D54243">
        <w:rPr>
          <w:rFonts w:ascii="Regesto Grotesk" w:hAnsi="Regesto Grotesk"/>
          <w:b/>
        </w:rPr>
        <w:commentReference w:id="10"/>
      </w:r>
      <w:r w:rsidRPr="00D54243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-1930879958"/>
        </w:sdtPr>
        <w:sdtEndPr/>
        <w:sdtContent>
          <w:commentRangeStart w:id="11"/>
        </w:sdtContent>
      </w:sdt>
      <w:r w:rsidRPr="00D54243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1"/>
      <w:r w:rsidRPr="00D54243">
        <w:rPr>
          <w:rFonts w:ascii="Regesto Grotesk" w:hAnsi="Regesto Grotesk"/>
          <w:b/>
        </w:rPr>
        <w:commentReference w:id="11"/>
      </w:r>
      <w:r w:rsidRPr="00D54243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D54243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D54243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D54243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2"/>
      <w:r w:rsidRPr="00D54243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2"/>
      <w:r w:rsidRPr="00D54243">
        <w:rPr>
          <w:rStyle w:val="Refdecomentario"/>
          <w:rFonts w:ascii="Regesto Grotesk" w:hAnsi="Regesto Grotesk"/>
          <w:b/>
        </w:rPr>
        <w:commentReference w:id="12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; </w:t>
      </w:r>
      <w:r>
        <w:rPr>
          <w:rFonts w:ascii="Regesto Grotesk" w:eastAsia="Arial Unicode MS" w:hAnsi="Regesto Grotesk" w:cs="Arial"/>
          <w:bCs/>
          <w:sz w:val="20"/>
          <w:szCs w:val="20"/>
        </w:rPr>
        <w:t xml:space="preserve">por lo cual,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el Titular de la Unidad de Seguimiento de este Órgano Técnico, emite el presente Acuerdo al tenor de los siguientes</w:t>
      </w:r>
      <w:r w:rsidR="00DA29AC"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:  </w:t>
      </w:r>
    </w:p>
    <w:p w14:paraId="06D9D8EA" w14:textId="77777777" w:rsidR="00DA29AC" w:rsidRPr="00D54243" w:rsidRDefault="00DA29AC" w:rsidP="00DA29AC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70"/>
          <w:sz w:val="20"/>
          <w:szCs w:val="20"/>
        </w:rPr>
      </w:pPr>
      <w:r w:rsidRPr="00D54243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CONSIDERANDOS</w:t>
      </w:r>
    </w:p>
    <w:p w14:paraId="6E6338F6" w14:textId="2A08DA8A" w:rsidR="00DA29AC" w:rsidRPr="00D54243" w:rsidRDefault="00DA29AC" w:rsidP="00DA29AC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5424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I. 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Que la Unidad de </w:t>
      </w:r>
      <w:r w:rsidR="00C156DC" w:rsidRPr="00D54243">
        <w:rPr>
          <w:rFonts w:ascii="Regesto Grotesk" w:eastAsia="Arial Unicode MS" w:hAnsi="Regesto Grotesk" w:cs="Arial"/>
          <w:bCs/>
          <w:sz w:val="20"/>
          <w:szCs w:val="20"/>
        </w:rPr>
        <w:t>S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eguimiento es competente para atender el </w:t>
      </w:r>
      <w:commentRangeStart w:id="13"/>
      <w:r w:rsidRPr="00D5424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13"/>
      <w:r w:rsidRPr="00D54243">
        <w:rPr>
          <w:rFonts w:ascii="Regesto Grotesk" w:eastAsia="Arial Unicode MS" w:hAnsi="Regesto Grotesk" w:cs="Arial"/>
        </w:rPr>
        <w:commentReference w:id="13"/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>de cuenta el Proceso de Atención a las Recomendaciones, de conformidad con lo dispuesto en los artículos 53 y 54 Bis de la Ley de Fiscalización Superior del Estado de México y; 23 y 47 fracciones III, XII y XX del Reglamento Interior del Órgano Superior de Fiscalización del Estado de México.</w:t>
      </w:r>
    </w:p>
    <w:p w14:paraId="6F8D18CB" w14:textId="20AB52FE" w:rsidR="00DA29AC" w:rsidRPr="00D54243" w:rsidRDefault="00DA29AC" w:rsidP="00DA29A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5424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II. </w:t>
      </w:r>
      <w:proofErr w:type="gramStart"/>
      <w:r w:rsidRPr="00D54243">
        <w:rPr>
          <w:rFonts w:ascii="Regesto Grotesk" w:eastAsia="Arial Unicode MS" w:hAnsi="Regesto Grotesk" w:cs="Arial"/>
          <w:bCs/>
          <w:sz w:val="20"/>
          <w:szCs w:val="20"/>
        </w:rPr>
        <w:t>Que</w:t>
      </w:r>
      <w:proofErr w:type="gramEnd"/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 para una mejor comprensión del asunto, se debe precisar que </w:t>
      </w:r>
      <w:bookmarkStart w:id="14" w:name="_Hlk191979870"/>
      <w:r w:rsidRPr="00D54243">
        <w:rPr>
          <w:rFonts w:ascii="Regesto Grotesk" w:hAnsi="Regesto Grotesk" w:cs="Arial"/>
          <w:bCs/>
          <w:sz w:val="20"/>
          <w:szCs w:val="20"/>
        </w:rPr>
        <w:t xml:space="preserve">en fecha </w:t>
      </w:r>
      <w:commentRangeStart w:id="15"/>
      <w:r w:rsidRPr="00D54243">
        <w:rPr>
          <w:rFonts w:ascii="Regesto Grotesk" w:hAnsi="Regesto Grotesk" w:cs="Arial"/>
          <w:bCs/>
          <w:sz w:val="20"/>
          <w:szCs w:val="20"/>
        </w:rPr>
        <w:t>XXX</w:t>
      </w:r>
      <w:commentRangeEnd w:id="15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"/>
      </w:r>
      <w:r w:rsidRPr="00D54243">
        <w:rPr>
          <w:rFonts w:ascii="Regesto Grotesk" w:hAnsi="Regesto Grotesk" w:cs="Arial"/>
          <w:bCs/>
          <w:sz w:val="20"/>
          <w:szCs w:val="20"/>
        </w:rPr>
        <w:t>, la Auditoría Especial de Desempeño y Legalidad</w:t>
      </w:r>
      <w:r w:rsidR="00C156DC" w:rsidRPr="00D54243">
        <w:rPr>
          <w:rFonts w:ascii="Regesto Grotesk" w:hAnsi="Regesto Grotesk" w:cs="Arial"/>
          <w:bCs/>
          <w:sz w:val="20"/>
          <w:szCs w:val="20"/>
        </w:rPr>
        <w:t>,</w:t>
      </w:r>
      <w:r w:rsidRPr="00D54243">
        <w:rPr>
          <w:rFonts w:ascii="Regesto Grotesk" w:hAnsi="Regesto Grotesk" w:cs="Arial"/>
          <w:bCs/>
          <w:sz w:val="20"/>
          <w:szCs w:val="20"/>
        </w:rPr>
        <w:t xml:space="preserve"> notificó al </w:t>
      </w:r>
      <w:commentRangeStart w:id="16"/>
      <w:r w:rsidRPr="00D54243">
        <w:rPr>
          <w:rFonts w:ascii="Regesto Grotesk" w:hAnsi="Regesto Grotesk" w:cs="Arial"/>
          <w:bCs/>
          <w:sz w:val="20"/>
          <w:szCs w:val="20"/>
        </w:rPr>
        <w:t>XXX</w:t>
      </w:r>
      <w:commentRangeEnd w:id="16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r w:rsidRPr="00D54243">
        <w:rPr>
          <w:rFonts w:ascii="Regesto Grotesk" w:hAnsi="Regesto Grotesk" w:cs="Arial"/>
          <w:bCs/>
          <w:sz w:val="20"/>
          <w:szCs w:val="20"/>
        </w:rPr>
        <w:t xml:space="preserve">, el oficio número </w:t>
      </w:r>
      <w:commentRangeStart w:id="17"/>
      <w:r w:rsidRPr="00D54243">
        <w:rPr>
          <w:rFonts w:ascii="Regesto Grotesk" w:hAnsi="Regesto Grotesk" w:cs="Arial"/>
          <w:bCs/>
          <w:sz w:val="20"/>
          <w:szCs w:val="20"/>
        </w:rPr>
        <w:t>XXX</w:t>
      </w:r>
      <w:commentRangeEnd w:id="17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"/>
      </w:r>
      <w:r w:rsidRPr="00D54243">
        <w:rPr>
          <w:rFonts w:ascii="Regesto Grotesk" w:hAnsi="Regesto Grotesk" w:cs="Arial"/>
          <w:bCs/>
          <w:sz w:val="20"/>
          <w:szCs w:val="20"/>
        </w:rPr>
        <w:t xml:space="preserve">, por medio del cual, se le hizo entrega del Informe de Auditoría respectivo, a fin de darle a conocer las observaciones emitidas con motivo de la </w:t>
      </w:r>
      <w:r w:rsidRPr="00D54243">
        <w:rPr>
          <w:rFonts w:ascii="Regesto Grotesk" w:hAnsi="Regesto Grotesk" w:cs="Arial"/>
          <w:b/>
          <w:bCs/>
          <w:sz w:val="20"/>
          <w:szCs w:val="20"/>
        </w:rPr>
        <w:t>Auditoría de Desempeño,</w:t>
      </w:r>
      <w:r w:rsidRPr="00D54243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D54243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8"/>
        </w:sdtContent>
      </w:sdt>
      <w:r w:rsidRPr="00D54243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8"/>
      <w:r w:rsidRPr="00D54243">
        <w:rPr>
          <w:rFonts w:ascii="Regesto Grotesk" w:hAnsi="Regesto Grotesk"/>
          <w:b/>
        </w:rPr>
        <w:commentReference w:id="18"/>
      </w:r>
      <w:r w:rsidRPr="00D54243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19"/>
        </w:sdtContent>
      </w:sdt>
      <w:r w:rsidRPr="00D54243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9"/>
      <w:r w:rsidRPr="00D54243">
        <w:rPr>
          <w:rFonts w:ascii="Regesto Grotesk" w:hAnsi="Regesto Grotesk"/>
          <w:b/>
        </w:rPr>
        <w:commentReference w:id="19"/>
      </w:r>
      <w:r w:rsidRPr="00D54243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D54243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D54243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D54243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20"/>
      <w:r w:rsidRPr="00D54243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20"/>
      <w:r w:rsidRPr="00D54243">
        <w:rPr>
          <w:rStyle w:val="Refdecomentario"/>
          <w:rFonts w:ascii="Regesto Grotesk" w:hAnsi="Regesto Grotesk"/>
          <w:b/>
        </w:rPr>
        <w:commentReference w:id="20"/>
      </w:r>
      <w:r w:rsidRPr="00D54243">
        <w:rPr>
          <w:rFonts w:ascii="Regesto Grotesk" w:hAnsi="Regesto Grotesk" w:cs="Arial"/>
          <w:bCs/>
          <w:sz w:val="20"/>
          <w:szCs w:val="20"/>
        </w:rPr>
        <w:t>.</w:t>
      </w:r>
    </w:p>
    <w:p w14:paraId="12FD2573" w14:textId="6E2FF698" w:rsidR="00DA29AC" w:rsidRPr="00D54243" w:rsidRDefault="00DA29AC" w:rsidP="00DA29AC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54243">
        <w:rPr>
          <w:rFonts w:ascii="Regesto Grotesk" w:hAnsi="Regesto Grotesk" w:cs="Arial"/>
          <w:b/>
          <w:iCs/>
          <w:sz w:val="20"/>
          <w:szCs w:val="20"/>
        </w:rPr>
        <w:t xml:space="preserve">III. </w:t>
      </w:r>
      <w:bookmarkStart w:id="21" w:name="_Hlk193799051"/>
      <w:bookmarkStart w:id="22" w:name="_Hlk191977091"/>
      <w:bookmarkEnd w:id="14"/>
      <w:r w:rsidR="00C156DC" w:rsidRPr="00D54243">
        <w:rPr>
          <w:rFonts w:ascii="Regesto Grotesk" w:hAnsi="Regesto Grotesk" w:cs="Arial"/>
          <w:iCs/>
          <w:sz w:val="20"/>
          <w:szCs w:val="20"/>
        </w:rPr>
        <w:t xml:space="preserve">En ese orden de ideas, </w:t>
      </w:r>
      <w:r w:rsidR="00C156DC" w:rsidRPr="00D54243">
        <w:rPr>
          <w:rFonts w:ascii="Regesto Grotesk" w:eastAsia="Arial" w:hAnsi="Regesto Grotesk" w:cs="Arial"/>
          <w:sz w:val="20"/>
          <w:szCs w:val="20"/>
        </w:rPr>
        <w:t xml:space="preserve">el </w:t>
      </w:r>
      <w:r w:rsidR="00C156DC" w:rsidRPr="00D54243">
        <w:rPr>
          <w:rFonts w:ascii="Regesto Grotesk" w:hAnsi="Regesto Grotesk" w:cs="Arial"/>
          <w:iCs/>
          <w:sz w:val="20"/>
          <w:szCs w:val="20"/>
        </w:rPr>
        <w:t>día</w:t>
      </w:r>
      <w:bookmarkStart w:id="23" w:name="_Hlk191977037"/>
      <w:r w:rsidR="00C156DC" w:rsidRPr="00D54243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24"/>
      <w:r w:rsidR="00C156DC" w:rsidRPr="00D54243">
        <w:rPr>
          <w:rFonts w:ascii="Regesto Grotesk" w:hAnsi="Regesto Grotesk" w:cs="Arial"/>
          <w:bCs/>
          <w:sz w:val="20"/>
          <w:szCs w:val="20"/>
        </w:rPr>
        <w:t>XXX</w:t>
      </w:r>
      <w:commentRangeEnd w:id="24"/>
      <w:r w:rsidR="00C156DC"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4"/>
      </w:r>
      <w:bookmarkStart w:id="25" w:name="_Hlk156546690"/>
      <w:bookmarkEnd w:id="23"/>
      <w:r w:rsidR="00C156DC" w:rsidRPr="00D54243">
        <w:rPr>
          <w:rFonts w:ascii="Regesto Grotesk" w:hAnsi="Regesto Grotesk" w:cs="Arial"/>
          <w:bCs/>
          <w:sz w:val="20"/>
          <w:szCs w:val="20"/>
        </w:rPr>
        <w:t xml:space="preserve">, la Unidad de Seguimiento notificó a </w:t>
      </w:r>
      <w:commentRangeStart w:id="26"/>
      <w:r w:rsidR="00C156DC" w:rsidRPr="00D54243">
        <w:rPr>
          <w:rFonts w:ascii="Regesto Grotesk" w:hAnsi="Regesto Grotesk" w:cs="Arial"/>
          <w:bCs/>
          <w:sz w:val="20"/>
          <w:szCs w:val="20"/>
        </w:rPr>
        <w:t>XXX</w:t>
      </w:r>
      <w:commentRangeEnd w:id="26"/>
      <w:r w:rsidR="00C156DC"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r w:rsidR="00C156DC" w:rsidRPr="00D54243">
        <w:rPr>
          <w:rFonts w:ascii="Regesto Grotesk" w:hAnsi="Regesto Grotesk" w:cs="Arial"/>
          <w:sz w:val="20"/>
          <w:szCs w:val="20"/>
        </w:rPr>
        <w:t xml:space="preserve">, </w:t>
      </w:r>
      <w:bookmarkEnd w:id="25"/>
      <w:r w:rsidR="00C156DC" w:rsidRPr="00D54243">
        <w:rPr>
          <w:rFonts w:ascii="Regesto Grotesk" w:hAnsi="Regesto Grotesk" w:cs="Arial"/>
          <w:sz w:val="20"/>
          <w:szCs w:val="20"/>
        </w:rPr>
        <w:t xml:space="preserve">el </w:t>
      </w:r>
      <w:r w:rsidR="00C156DC" w:rsidRPr="00D54243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27" w:name="_Hlk191978812"/>
      <w:bookmarkStart w:id="28" w:name="_Hlk191977053"/>
      <w:commentRangeStart w:id="29"/>
      <w:r w:rsidR="00C156DC" w:rsidRPr="00D54243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29"/>
      <w:r w:rsidR="00C156DC"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bookmarkEnd w:id="27"/>
      <w:r w:rsidR="00C156DC" w:rsidRPr="00D54243">
        <w:rPr>
          <w:rFonts w:ascii="Regesto Grotesk" w:hAnsi="Regesto Grotesk" w:cs="Arial"/>
          <w:sz w:val="20"/>
          <w:szCs w:val="20"/>
        </w:rPr>
        <w:t xml:space="preserve">, </w:t>
      </w:r>
      <w:bookmarkStart w:id="30" w:name="_Hlk191978846"/>
      <w:bookmarkEnd w:id="28"/>
      <w:r w:rsidR="00C156DC" w:rsidRPr="00D54243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31" w:name="_Hlk191977070"/>
      <w:r w:rsidR="00C156DC" w:rsidRPr="00D54243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C156DC" w:rsidRPr="00D54243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32"/>
      <w:r w:rsidR="00C156DC" w:rsidRPr="00D54243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C156DC" w:rsidRPr="00D54243">
        <w:rPr>
          <w:rFonts w:ascii="Regesto Grotesk" w:hAnsi="Regesto Grotesk" w:cs="Arial"/>
          <w:sz w:val="20"/>
          <w:szCs w:val="20"/>
        </w:rPr>
        <w:t>observaciones</w:t>
      </w:r>
      <w:commentRangeEnd w:id="32"/>
      <w:r w:rsidR="00C156DC"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="00C156DC" w:rsidRPr="00D54243">
        <w:rPr>
          <w:rFonts w:ascii="Regesto Grotesk" w:hAnsi="Regesto Grotesk" w:cs="Arial"/>
          <w:sz w:val="20"/>
          <w:szCs w:val="20"/>
        </w:rPr>
        <w:t xml:space="preserve"> d</w:t>
      </w:r>
      <w:r w:rsidR="00C156DC" w:rsidRPr="00D54243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30"/>
      <w:bookmarkEnd w:id="31"/>
      <w:r w:rsidR="00C156DC" w:rsidRPr="00D54243">
        <w:rPr>
          <w:rFonts w:ascii="Regesto Grotesk" w:eastAsia="Arial" w:hAnsi="Regesto Grotesk" w:cs="Arial"/>
          <w:sz w:val="20"/>
          <w:szCs w:val="20"/>
        </w:rPr>
        <w:t>y se pusiera a la vista el Expediente Técnico para su consulta e informarle de la apertura</w:t>
      </w:r>
      <w:bookmarkEnd w:id="21"/>
      <w:r w:rsidR="00C156DC" w:rsidRPr="00D54243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D54243">
        <w:rPr>
          <w:rFonts w:ascii="Regesto Grotesk" w:hAnsi="Regesto Grotesk" w:cs="Arial"/>
          <w:sz w:val="20"/>
          <w:szCs w:val="20"/>
        </w:rPr>
        <w:t xml:space="preserve">del Proceso de Atención a </w:t>
      </w:r>
      <w:commentRangeStart w:id="33"/>
      <w:r w:rsidRPr="00D54243">
        <w:rPr>
          <w:rFonts w:ascii="Regesto Grotesk" w:hAnsi="Regesto Grotesk" w:cs="Arial"/>
          <w:sz w:val="20"/>
          <w:szCs w:val="20"/>
        </w:rPr>
        <w:t>las Recomendaciones correspondientes</w:t>
      </w:r>
      <w:bookmarkEnd w:id="22"/>
      <w:commentRangeEnd w:id="33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Pr="00D54243">
        <w:rPr>
          <w:rFonts w:ascii="Regesto Grotesk" w:hAnsi="Regesto Grotesk" w:cs="Arial"/>
          <w:sz w:val="20"/>
          <w:szCs w:val="20"/>
        </w:rPr>
        <w:t>,</w:t>
      </w:r>
      <w:r w:rsidRPr="00D54243">
        <w:rPr>
          <w:rFonts w:ascii="Regesto Grotesk" w:eastAsia="Arial" w:hAnsi="Regesto Grotesk" w:cs="Arial"/>
          <w:sz w:val="20"/>
          <w:szCs w:val="20"/>
        </w:rPr>
        <w:t xml:space="preserve"> con el objeto de que</w:t>
      </w:r>
      <w:r w:rsidRPr="00D54243">
        <w:rPr>
          <w:rFonts w:ascii="Regesto Grotesk" w:hAnsi="Regesto Grotesk" w:cs="Arial"/>
          <w:sz w:val="20"/>
          <w:szCs w:val="20"/>
        </w:rPr>
        <w:t xml:space="preserve"> se precisaran las mejoras realizadas y las acciones emprendidas en relación a </w:t>
      </w:r>
      <w:commentRangeStart w:id="34"/>
      <w:r w:rsidRPr="00D54243">
        <w:rPr>
          <w:rFonts w:ascii="Regesto Grotesk" w:hAnsi="Regesto Grotesk" w:cs="Arial"/>
          <w:sz w:val="20"/>
          <w:szCs w:val="20"/>
        </w:rPr>
        <w:t>las recomendaciones</w:t>
      </w:r>
      <w:commentRangeEnd w:id="34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Pr="00D54243">
        <w:rPr>
          <w:rFonts w:ascii="Regesto Grotesk" w:hAnsi="Regesto Grotesk" w:cs="Arial"/>
          <w:sz w:val="20"/>
          <w:szCs w:val="20"/>
        </w:rPr>
        <w:t xml:space="preserve">, o en su caso, justificara su improcedencia dentro del plazo de </w:t>
      </w:r>
      <w:commentRangeStart w:id="35"/>
      <w:r w:rsidRPr="00D54243">
        <w:rPr>
          <w:rFonts w:ascii="Regesto Grotesk" w:eastAsia="Arial" w:hAnsi="Regesto Grotesk" w:cs="Arial"/>
          <w:sz w:val="20"/>
          <w:szCs w:val="20"/>
        </w:rPr>
        <w:t>XXX</w:t>
      </w:r>
      <w:commentRangeEnd w:id="35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 w:rsidRPr="00D54243">
        <w:rPr>
          <w:rFonts w:ascii="Regesto Grotesk" w:eastAsia="Arial" w:hAnsi="Regesto Grotesk" w:cs="Arial"/>
          <w:sz w:val="20"/>
          <w:szCs w:val="20"/>
        </w:rPr>
        <w:t xml:space="preserve"> días, plazo que fue convenido con el Órgano Superior de Fiscalización del Estado de México, detallado en el Acta de Reunión de Resultados Finales y Cierre de Auditoría </w:t>
      </w:r>
      <w:commentRangeStart w:id="36"/>
      <w:r w:rsidRPr="00D54243">
        <w:rPr>
          <w:rFonts w:ascii="Regesto Grotesk" w:eastAsia="Arial" w:hAnsi="Regesto Grotesk" w:cs="Arial"/>
          <w:sz w:val="20"/>
          <w:szCs w:val="20"/>
        </w:rPr>
        <w:t>XXX</w:t>
      </w:r>
      <w:commentRangeEnd w:id="36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r w:rsidRPr="00D54243">
        <w:rPr>
          <w:rFonts w:ascii="Regesto Grotesk" w:eastAsia="Arial" w:hAnsi="Regesto Grotesk" w:cs="Arial"/>
          <w:sz w:val="20"/>
          <w:szCs w:val="20"/>
        </w:rPr>
        <w:t>, con el apercibi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0"/>
          <w:id w:val="-914392136"/>
        </w:sdtPr>
        <w:sdtEndPr/>
        <w:sdtContent>
          <w:r w:rsidRPr="00D54243">
            <w:rPr>
              <w:rFonts w:ascii="Regesto Grotesk" w:eastAsia="Arial" w:hAnsi="Regesto Grotesk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Regesto Grotesk" w:eastAsia="Arial" w:hAnsi="Regesto Grotesk" w:cs="Arial"/>
            <w:sz w:val="20"/>
            <w:szCs w:val="20"/>
          </w:rPr>
          <w:tag w:val="goog_rdk_13"/>
          <w:id w:val="-1805147092"/>
        </w:sdtPr>
        <w:sdtEndPr/>
        <w:sdtContent>
          <w:r w:rsidRPr="00D54243">
            <w:rPr>
              <w:rFonts w:ascii="Regesto Grotesk" w:eastAsia="Arial" w:hAnsi="Regesto Grotesk" w:cs="Arial"/>
              <w:sz w:val="20"/>
              <w:szCs w:val="20"/>
            </w:rPr>
            <w:t xml:space="preserve">de </w:t>
          </w:r>
        </w:sdtContent>
      </w:sdt>
      <w:r w:rsidRPr="00D54243">
        <w:rPr>
          <w:rFonts w:ascii="Regesto Grotesk" w:eastAsia="Arial" w:hAnsi="Regesto Grotesk" w:cs="Arial"/>
          <w:sz w:val="20"/>
          <w:szCs w:val="20"/>
        </w:rPr>
        <w:t>que para el caso de no dar cumplimento a dicho requerimiento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4"/>
          <w:id w:val="2103146746"/>
        </w:sdtPr>
        <w:sdtEndPr/>
        <w:sdtContent>
          <w:r w:rsidRPr="00D54243">
            <w:rPr>
              <w:rFonts w:ascii="Regesto Grotesk" w:eastAsia="Arial" w:hAnsi="Regesto Grotesk" w:cs="Arial"/>
              <w:sz w:val="20"/>
              <w:szCs w:val="20"/>
            </w:rPr>
            <w:t>,</w:t>
          </w:r>
        </w:sdtContent>
      </w:sdt>
      <w:r w:rsidRPr="00D54243">
        <w:rPr>
          <w:rFonts w:ascii="Regesto Grotesk" w:eastAsia="Arial" w:hAnsi="Regesto Grotesk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7"/>
          <w:id w:val="1855303323"/>
        </w:sdtPr>
        <w:sdtEndPr/>
        <w:sdtContent>
          <w:r w:rsidRPr="00D54243">
            <w:rPr>
              <w:rFonts w:ascii="Regesto Grotesk" w:eastAsia="Arial" w:hAnsi="Regesto Grotesk" w:cs="Arial"/>
              <w:sz w:val="20"/>
              <w:szCs w:val="20"/>
            </w:rPr>
            <w:t>resultaren</w:t>
          </w:r>
        </w:sdtContent>
      </w:sdt>
      <w:r w:rsidRPr="00D54243">
        <w:rPr>
          <w:rFonts w:ascii="Regesto Grotesk" w:eastAsia="Arial" w:hAnsi="Regesto Grotesk" w:cs="Arial"/>
          <w:sz w:val="20"/>
          <w:szCs w:val="20"/>
        </w:rPr>
        <w:t xml:space="preserve"> aplicables.</w:t>
      </w:r>
    </w:p>
    <w:p w14:paraId="0F33AD0D" w14:textId="77777777" w:rsidR="00AD0E19" w:rsidRPr="00D54243" w:rsidRDefault="00AD0E19" w:rsidP="00AD0E19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D54243">
        <w:rPr>
          <w:rFonts w:ascii="Regesto Grotesk" w:hAnsi="Regesto Grotesk" w:cs="Arial"/>
          <w:sz w:val="20"/>
          <w:szCs w:val="20"/>
        </w:rPr>
        <w:t xml:space="preserve">Derivado de lo anterior, </w:t>
      </w:r>
      <w:r w:rsidRPr="00D54243">
        <w:rPr>
          <w:rFonts w:ascii="Regesto Grotesk" w:eastAsia="Arial" w:hAnsi="Regesto Grotesk" w:cs="Arial"/>
          <w:sz w:val="20"/>
          <w:szCs w:val="20"/>
        </w:rPr>
        <w:t xml:space="preserve">el plazo convenido </w:t>
      </w:r>
      <w:r w:rsidRPr="00D54243">
        <w:rPr>
          <w:rFonts w:ascii="Regesto Grotesk" w:hAnsi="Regesto Grotesk" w:cs="Arial"/>
          <w:sz w:val="20"/>
          <w:szCs w:val="20"/>
        </w:rPr>
        <w:t xml:space="preserve">de </w:t>
      </w:r>
      <w:commentRangeStart w:id="37"/>
      <w:r w:rsidRPr="00D54243">
        <w:rPr>
          <w:rFonts w:ascii="Regesto Grotesk" w:eastAsia="Arial" w:hAnsi="Regesto Grotesk" w:cs="Arial"/>
          <w:sz w:val="20"/>
          <w:szCs w:val="20"/>
        </w:rPr>
        <w:t>XXX</w:t>
      </w:r>
      <w:commentRangeEnd w:id="37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  <w:r w:rsidRPr="00D54243">
        <w:rPr>
          <w:rFonts w:ascii="Regesto Grotesk" w:eastAsia="Arial" w:hAnsi="Regesto Grotesk" w:cs="Arial"/>
          <w:sz w:val="20"/>
          <w:szCs w:val="20"/>
        </w:rPr>
        <w:t xml:space="preserve"> días hábiles para el desahogo del Proceso de Atención a las Recomendaciones número </w:t>
      </w:r>
      <w:commentRangeStart w:id="38"/>
      <w:r w:rsidRPr="00D54243">
        <w:rPr>
          <w:rFonts w:ascii="Regesto Grotesk" w:hAnsi="Regesto Grotesk" w:cs="Arial"/>
          <w:sz w:val="20"/>
          <w:szCs w:val="20"/>
        </w:rPr>
        <w:t>XXX</w:t>
      </w:r>
      <w:commentRangeEnd w:id="38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  <w:r w:rsidRPr="00D54243">
        <w:rPr>
          <w:rFonts w:ascii="Regesto Grotesk" w:hAnsi="Regesto Grotesk" w:cs="Arial"/>
          <w:sz w:val="20"/>
          <w:szCs w:val="20"/>
        </w:rPr>
        <w:t xml:space="preserve"> feneció el día </w:t>
      </w:r>
      <w:commentRangeStart w:id="39"/>
      <w:r w:rsidRPr="00D54243">
        <w:rPr>
          <w:rFonts w:ascii="Regesto Grotesk" w:hAnsi="Regesto Grotesk" w:cs="Arial"/>
          <w:sz w:val="20"/>
          <w:szCs w:val="20"/>
        </w:rPr>
        <w:t>XXX</w:t>
      </w:r>
      <w:commentRangeEnd w:id="39"/>
      <w:r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9"/>
      </w:r>
      <w:r w:rsidRPr="00D54243">
        <w:rPr>
          <w:rFonts w:ascii="Regesto Grotesk" w:hAnsi="Regesto Grotesk" w:cs="Arial"/>
          <w:sz w:val="20"/>
          <w:szCs w:val="20"/>
        </w:rPr>
        <w:t>.</w:t>
      </w:r>
    </w:p>
    <w:p w14:paraId="14927071" w14:textId="66852C4E" w:rsidR="00DA29AC" w:rsidRPr="00D54243" w:rsidRDefault="005E4327" w:rsidP="00DA29AC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139E3">
        <w:rPr>
          <w:rFonts w:ascii="Regesto Grotesk" w:hAnsi="Regesto Grotesk" w:cs="Arial"/>
          <w:iCs/>
          <w:sz w:val="20"/>
          <w:szCs w:val="20"/>
        </w:rPr>
        <w:t xml:space="preserve">No </w:t>
      </w:r>
      <w:proofErr w:type="gramStart"/>
      <w:r w:rsidRPr="00D139E3">
        <w:rPr>
          <w:rFonts w:ascii="Regesto Grotesk" w:hAnsi="Regesto Grotesk" w:cs="Arial"/>
          <w:iCs/>
          <w:sz w:val="20"/>
          <w:szCs w:val="20"/>
        </w:rPr>
        <w:t>obstante</w:t>
      </w:r>
      <w:proofErr w:type="gramEnd"/>
      <w:r w:rsidRPr="00D139E3">
        <w:rPr>
          <w:rFonts w:ascii="Regesto Grotesk" w:hAnsi="Regesto Grotesk" w:cs="Arial"/>
          <w:iCs/>
          <w:sz w:val="20"/>
          <w:szCs w:val="20"/>
        </w:rPr>
        <w:t xml:space="preserve"> lo anterior, en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fecha </w:t>
      </w:r>
      <w:commentRangeStart w:id="40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XXXXX</w:t>
      </w:r>
      <w:commentRangeEnd w:id="40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0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se presentó ante el Departamento de Oficialía de Partes de este Órgano Superior de Fiscalización del Estado de México, el </w:t>
      </w:r>
      <w:commentRangeStart w:id="41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41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1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número 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XXXX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constante de </w:t>
      </w:r>
      <w:commentRangeStart w:id="42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42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2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fojas útiles, </w:t>
      </w:r>
      <w:commentRangeStart w:id="43"/>
      <w:r>
        <w:rPr>
          <w:rFonts w:ascii="Regesto Grotesk" w:eastAsia="Arial Unicode MS" w:hAnsi="Regesto Grotesk" w:cs="Arial"/>
          <w:sz w:val="20"/>
          <w:szCs w:val="20"/>
        </w:rPr>
        <w:t>así como la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>
        <w:rPr>
          <w:rFonts w:ascii="Regesto Grotesk" w:eastAsia="Arial Unicode MS" w:hAnsi="Regesto Grotesk" w:cs="Arial"/>
          <w:sz w:val="20"/>
          <w:szCs w:val="20"/>
        </w:rPr>
        <w:lastRenderedPageBreak/>
        <w:t>documentación adjunta</w:t>
      </w:r>
      <w:commentRangeEnd w:id="4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3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; de fecha </w:t>
      </w:r>
      <w:commentRangeStart w:id="44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XXXXXX</w:t>
      </w:r>
      <w:commentRangeEnd w:id="44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4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signado 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commentRangeStart w:id="45"/>
      <w:r w:rsidRPr="00D139E3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45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5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6"/>
      <w:r w:rsidRPr="00D139E3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46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6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7"/>
      <w:r w:rsidRPr="00D139E3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47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7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48"/>
      <w:r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48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8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, al cual, se le registró en el Sistema de Gestión de Correspondencia con el folio transcrito en el proemio</w:t>
      </w:r>
      <w:r w:rsidR="00DA29AC" w:rsidRPr="00D54243">
        <w:rPr>
          <w:rFonts w:ascii="Regesto Grotesk" w:eastAsia="Arial Unicode MS" w:hAnsi="Regesto Grotesk" w:cs="Arial"/>
          <w:bCs/>
          <w:sz w:val="20"/>
          <w:szCs w:val="20"/>
        </w:rPr>
        <w:t>.</w:t>
      </w:r>
    </w:p>
    <w:p w14:paraId="6B0540F8" w14:textId="77777777" w:rsidR="00DA29AC" w:rsidRPr="00D54243" w:rsidRDefault="00DA29AC" w:rsidP="00DA29AC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54243">
        <w:rPr>
          <w:rFonts w:ascii="Regesto Grotesk" w:eastAsia="Arial Unicode MS" w:hAnsi="Regesto Grotesk" w:cs="Arial"/>
          <w:bCs/>
          <w:sz w:val="20"/>
          <w:szCs w:val="20"/>
        </w:rPr>
        <w:t>Por lo antes expuesto, se:</w:t>
      </w:r>
    </w:p>
    <w:p w14:paraId="439A5FF5" w14:textId="77777777" w:rsidR="00DA29AC" w:rsidRPr="00D54243" w:rsidRDefault="00DA29AC" w:rsidP="00DA29AC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Regesto Grotesk" w:eastAsia="Arial Unicode MS" w:hAnsi="Regesto Grotesk" w:cs="Arial"/>
          <w:b/>
          <w:sz w:val="20"/>
          <w:szCs w:val="20"/>
        </w:rPr>
      </w:pPr>
      <w:r w:rsidRPr="00D54243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A C U E R DA</w:t>
      </w:r>
    </w:p>
    <w:p w14:paraId="14600935" w14:textId="0B42261B" w:rsidR="00DA29AC" w:rsidRPr="00D54243" w:rsidRDefault="00DA29AC" w:rsidP="00DA29AC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D54243">
        <w:rPr>
          <w:rFonts w:ascii="Regesto Grotesk" w:eastAsia="Arial Unicode MS" w:hAnsi="Regesto Grotesk" w:cs="Arial"/>
          <w:b/>
          <w:sz w:val="20"/>
          <w:szCs w:val="20"/>
        </w:rPr>
        <w:t>PRIMERO.</w:t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49" w:name="_Hlk193798944"/>
      <w:r w:rsidR="005E4327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Téngase por </w:t>
      </w:r>
      <w:commentRangeStart w:id="50"/>
      <w:r w:rsidR="005E4327" w:rsidRPr="00D139E3">
        <w:rPr>
          <w:rFonts w:ascii="Regesto Grotesk" w:eastAsia="Arial Unicode MS" w:hAnsi="Regesto Grotesk" w:cs="Arial"/>
          <w:b/>
          <w:sz w:val="20"/>
          <w:szCs w:val="20"/>
        </w:rPr>
        <w:t>presentado</w:t>
      </w:r>
      <w:commentRangeEnd w:id="50"/>
      <w:r w:rsidR="005E4327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0"/>
      </w:r>
      <w:r w:rsidR="005E4327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 </w:t>
      </w:r>
      <w:r w:rsidR="005E4327" w:rsidRPr="00D139E3">
        <w:rPr>
          <w:rFonts w:ascii="Regesto Grotesk" w:hAnsi="Regesto Grotesk" w:cs="Arial"/>
          <w:sz w:val="20"/>
          <w:szCs w:val="20"/>
        </w:rPr>
        <w:t xml:space="preserve">a </w:t>
      </w:r>
      <w:commentRangeStart w:id="51"/>
      <w:r w:rsidR="005E4327" w:rsidRPr="00D139E3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51"/>
      <w:r w:rsidR="005E4327" w:rsidRPr="00D139E3">
        <w:rPr>
          <w:rStyle w:val="Refdecomentario"/>
          <w:rFonts w:ascii="Regesto Grotesk" w:hAnsi="Regesto Grotesk"/>
          <w:sz w:val="20"/>
          <w:szCs w:val="20"/>
        </w:rPr>
        <w:commentReference w:id="51"/>
      </w:r>
      <w:r w:rsidR="005E4327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2"/>
      <w:r w:rsidR="005E4327" w:rsidRPr="00D139E3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52"/>
      <w:r w:rsidR="005E4327" w:rsidRPr="00D139E3">
        <w:rPr>
          <w:rStyle w:val="Refdecomentario"/>
          <w:rFonts w:ascii="Regesto Grotesk" w:hAnsi="Regesto Grotesk"/>
          <w:sz w:val="20"/>
          <w:szCs w:val="20"/>
        </w:rPr>
        <w:commentReference w:id="52"/>
      </w:r>
      <w:r w:rsidR="005E4327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3"/>
      <w:r w:rsidR="005E4327" w:rsidRPr="00D139E3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53"/>
      <w:r w:rsidR="005E4327" w:rsidRPr="00D139E3">
        <w:rPr>
          <w:rStyle w:val="Refdecomentario"/>
          <w:rFonts w:ascii="Regesto Grotesk" w:hAnsi="Regesto Grotesk"/>
          <w:sz w:val="20"/>
          <w:szCs w:val="20"/>
        </w:rPr>
        <w:commentReference w:id="53"/>
      </w:r>
      <w:r w:rsidR="005E4327" w:rsidRPr="00D139E3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54"/>
      <w:r w:rsidR="005E4327"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54"/>
      <w:r w:rsidR="005E4327" w:rsidRPr="00D139E3">
        <w:rPr>
          <w:rStyle w:val="Refdecomentario"/>
          <w:rFonts w:ascii="Regesto Grotesk" w:hAnsi="Regesto Grotesk"/>
          <w:sz w:val="20"/>
          <w:szCs w:val="20"/>
        </w:rPr>
        <w:commentReference w:id="54"/>
      </w:r>
      <w:r w:rsidR="005E4327" w:rsidRPr="00D139E3">
        <w:rPr>
          <w:rFonts w:ascii="Regesto Grotesk" w:eastAsia="Arial Unicode MS" w:hAnsi="Regesto Grotesk" w:cs="Arial"/>
          <w:sz w:val="20"/>
          <w:szCs w:val="20"/>
        </w:rPr>
        <w:t xml:space="preserve">, con </w:t>
      </w:r>
      <w:r w:rsidR="005E4327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="005E4327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55"/>
      <w:r w:rsidR="005E4327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55"/>
      <w:r w:rsidR="005E4327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5"/>
      </w:r>
      <w:r w:rsidR="005E4327" w:rsidRPr="00D139E3">
        <w:rPr>
          <w:rFonts w:ascii="Regesto Grotesk" w:eastAsia="Arial Unicode MS" w:hAnsi="Regesto Grotesk" w:cs="Arial"/>
          <w:sz w:val="20"/>
          <w:szCs w:val="20"/>
        </w:rPr>
        <w:t xml:space="preserve"> de cuenta</w:t>
      </w:r>
      <w:bookmarkEnd w:id="49"/>
      <w:r w:rsidR="005E4327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56"/>
      <w:r w:rsidR="005E4327">
        <w:rPr>
          <w:rFonts w:ascii="Regesto Grotesk" w:eastAsia="Arial Unicode MS" w:hAnsi="Regesto Grotesk" w:cs="Arial"/>
          <w:sz w:val="20"/>
          <w:szCs w:val="20"/>
        </w:rPr>
        <w:t>y la</w:t>
      </w:r>
      <w:r w:rsidR="005E4327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5E4327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56"/>
      <w:r w:rsidR="005E4327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6"/>
      </w:r>
      <w:r w:rsidRPr="00D54243">
        <w:rPr>
          <w:rFonts w:ascii="Regesto Grotesk" w:eastAsia="Arial Unicode MS" w:hAnsi="Regesto Grotesk" w:cs="Arial"/>
          <w:sz w:val="20"/>
          <w:szCs w:val="20"/>
        </w:rPr>
        <w:t>.</w:t>
      </w:r>
    </w:p>
    <w:p w14:paraId="1989B5A6" w14:textId="2C4F0DB8" w:rsidR="00F17D41" w:rsidRPr="00D54243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D54243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bookmarkStart w:id="57" w:name="_Hlk193798955"/>
      <w:r w:rsidR="00C156DC" w:rsidRPr="00D54243">
        <w:rPr>
          <w:rFonts w:ascii="Regesto Grotesk" w:hAnsi="Regesto Grotesk" w:cs="Arial"/>
          <w:sz w:val="20"/>
          <w:szCs w:val="20"/>
        </w:rPr>
        <w:t>En términos del primero párrafo del CONSIDERANDO III del presente Acuerdo</w:t>
      </w:r>
      <w:bookmarkEnd w:id="57"/>
      <w:r w:rsidRPr="00D54243">
        <w:rPr>
          <w:rFonts w:ascii="Regesto Grotesk" w:hAnsi="Regesto Grotesk" w:cs="Arial"/>
          <w:sz w:val="20"/>
          <w:szCs w:val="20"/>
        </w:rPr>
        <w:t xml:space="preserve">, el plazo </w:t>
      </w:r>
      <w:r w:rsidR="00DA29AC" w:rsidRPr="00D54243">
        <w:rPr>
          <w:rFonts w:ascii="Regesto Grotesk" w:hAnsi="Regesto Grotesk" w:cs="Arial"/>
          <w:sz w:val="20"/>
          <w:szCs w:val="20"/>
        </w:rPr>
        <w:t>convenido con</w:t>
      </w:r>
      <w:r w:rsidRPr="00D54243">
        <w:rPr>
          <w:rFonts w:ascii="Regesto Grotesk" w:hAnsi="Regesto Grotesk" w:cs="Arial"/>
          <w:sz w:val="20"/>
          <w:szCs w:val="20"/>
        </w:rPr>
        <w:t xml:space="preserve"> la entidad </w:t>
      </w:r>
      <w:r w:rsidR="00E011CD" w:rsidRPr="00D54243">
        <w:rPr>
          <w:rFonts w:ascii="Regesto Grotesk" w:hAnsi="Regesto Grotesk" w:cs="Arial"/>
          <w:sz w:val="20"/>
          <w:szCs w:val="20"/>
        </w:rPr>
        <w:t xml:space="preserve">fiscalizada </w:t>
      </w:r>
      <w:r w:rsidR="00DA29AC" w:rsidRPr="00D54243">
        <w:rPr>
          <w:rFonts w:ascii="Regesto Grotesk" w:hAnsi="Regesto Grotesk" w:cs="Arial"/>
          <w:sz w:val="20"/>
          <w:szCs w:val="20"/>
        </w:rPr>
        <w:t xml:space="preserve">para que se precisaran las mejoras realizadas y las acciones emprendidas en relación a </w:t>
      </w:r>
      <w:commentRangeStart w:id="58"/>
      <w:r w:rsidR="00DA29AC" w:rsidRPr="00D54243">
        <w:rPr>
          <w:rFonts w:ascii="Regesto Grotesk" w:hAnsi="Regesto Grotesk" w:cs="Arial"/>
          <w:sz w:val="20"/>
          <w:szCs w:val="20"/>
        </w:rPr>
        <w:t>las recomendaciones</w:t>
      </w:r>
      <w:commentRangeEnd w:id="58"/>
      <w:r w:rsidR="00DA29AC" w:rsidRPr="00D5424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8"/>
      </w:r>
      <w:r w:rsidR="00DA29AC" w:rsidRPr="00D54243">
        <w:rPr>
          <w:rFonts w:ascii="Regesto Grotesk" w:hAnsi="Regesto Grotesk" w:cs="Arial"/>
          <w:sz w:val="20"/>
          <w:szCs w:val="20"/>
        </w:rPr>
        <w:t>, o en su caso, justificara su improcedencia</w:t>
      </w:r>
      <w:r w:rsidRPr="00D54243">
        <w:rPr>
          <w:rFonts w:ascii="Regesto Grotesk" w:hAnsi="Regesto Grotesk" w:cs="Arial"/>
          <w:sz w:val="20"/>
          <w:szCs w:val="20"/>
        </w:rPr>
        <w:t xml:space="preserve">; </w:t>
      </w:r>
      <w:r w:rsidR="00CF2B13" w:rsidRPr="00D54243">
        <w:rPr>
          <w:rFonts w:ascii="Regesto Grotesk" w:eastAsia="Arial Unicode MS" w:hAnsi="Regesto Grotesk" w:cs="Arial"/>
          <w:b/>
          <w:sz w:val="20"/>
          <w:szCs w:val="20"/>
        </w:rPr>
        <w:t xml:space="preserve">ha quedado </w:t>
      </w:r>
      <w:r w:rsidR="000E6BAA" w:rsidRPr="00D54243">
        <w:rPr>
          <w:rFonts w:ascii="Regesto Grotesk" w:eastAsia="Arial Unicode MS" w:hAnsi="Regesto Grotesk" w:cs="Arial"/>
          <w:b/>
          <w:sz w:val="20"/>
          <w:szCs w:val="20"/>
        </w:rPr>
        <w:t>fenecido</w:t>
      </w:r>
      <w:r w:rsidR="00CF2B13" w:rsidRPr="00D54243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Pr="00D54243">
        <w:rPr>
          <w:rFonts w:ascii="Regesto Grotesk" w:hAnsi="Regesto Grotesk" w:cs="Arial"/>
          <w:sz w:val="20"/>
          <w:szCs w:val="20"/>
        </w:rPr>
        <w:t xml:space="preserve">sin embargo, atendiendo al hecho de que los principios probatorios no son meras teorizaciones o formalidades, sino que están estrechamente vinculados con temas sustantivos que van más allá de la prueba, tales como la seguridad jurídica y la presunción de inocencia y además se advierte que de manera espontánea la entidad en comento, presentó evidencia documental con la intención 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de cumplir con el requerimiento formulado en su momento por la autoridad competente, </w:t>
      </w:r>
      <w:r w:rsidRPr="00D5424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se ordena </w:t>
      </w:r>
      <w:r w:rsidR="00503826" w:rsidRPr="00D54243">
        <w:rPr>
          <w:rFonts w:ascii="Regesto Grotesk" w:eastAsia="Arial Unicode MS" w:hAnsi="Regesto Grotesk" w:cs="Arial"/>
          <w:b/>
          <w:bCs/>
          <w:sz w:val="20"/>
          <w:szCs w:val="20"/>
        </w:rPr>
        <w:t>glosar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 xml:space="preserve"> a los autos </w:t>
      </w:r>
      <w:r w:rsidR="00503826" w:rsidRPr="00D54243">
        <w:rPr>
          <w:rFonts w:ascii="Regesto Grotesk" w:eastAsia="Arial Unicode MS" w:hAnsi="Regesto Grotesk" w:cs="Arial"/>
          <w:sz w:val="20"/>
          <w:szCs w:val="20"/>
        </w:rPr>
        <w:t xml:space="preserve">del expediente </w:t>
      </w:r>
      <w:r w:rsidR="00503826" w:rsidRPr="00D54243">
        <w:rPr>
          <w:rFonts w:ascii="Regesto Grotesk" w:eastAsia="Arial Unicode MS" w:hAnsi="Regesto Grotesk" w:cs="Arial"/>
          <w:bCs/>
          <w:sz w:val="20"/>
          <w:szCs w:val="20"/>
        </w:rPr>
        <w:t>al rubro señalado</w:t>
      </w:r>
      <w:r w:rsidRPr="00D54243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D54243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59" w:name="_Hlk193800284"/>
      <w:r w:rsidR="005E4327" w:rsidRPr="00364475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60"/>
      <w:r w:rsidR="005E4327" w:rsidRPr="00364475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0"/>
      <w:r w:rsidR="005E4327" w:rsidRPr="00364475">
        <w:rPr>
          <w:rFonts w:ascii="Regesto Grotesk" w:eastAsia="Arial Unicode MS" w:hAnsi="Regesto Grotesk" w:cs="Arial"/>
        </w:rPr>
        <w:commentReference w:id="60"/>
      </w:r>
      <w:r w:rsidR="005E4327" w:rsidRPr="00364475">
        <w:rPr>
          <w:rFonts w:ascii="Regesto Grotesk" w:eastAsia="Arial Unicode MS" w:hAnsi="Regesto Grotesk" w:cs="Arial"/>
          <w:sz w:val="20"/>
          <w:szCs w:val="20"/>
        </w:rPr>
        <w:t xml:space="preserve"> del que se da cuenta</w:t>
      </w:r>
      <w:bookmarkEnd w:id="59"/>
      <w:r w:rsidR="005E4327" w:rsidRPr="00364475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61" w:name="_Hlk196296371"/>
      <w:commentRangeStart w:id="62"/>
      <w:r w:rsidR="005E4327">
        <w:rPr>
          <w:rFonts w:ascii="Regesto Grotesk" w:eastAsia="Arial Unicode MS" w:hAnsi="Regesto Grotesk" w:cs="Arial"/>
          <w:sz w:val="20"/>
          <w:szCs w:val="20"/>
        </w:rPr>
        <w:t>y la</w:t>
      </w:r>
      <w:r w:rsidR="005E4327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5E4327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62"/>
      <w:r w:rsidR="005E4327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2"/>
      </w:r>
      <w:bookmarkEnd w:id="61"/>
      <w:r w:rsidR="005E4327" w:rsidRPr="00364475">
        <w:rPr>
          <w:rFonts w:ascii="Regesto Grotesk" w:hAnsi="Regesto Grotesk" w:cs="Arial"/>
          <w:sz w:val="20"/>
          <w:szCs w:val="20"/>
        </w:rPr>
        <w:t xml:space="preserve">, </w:t>
      </w:r>
      <w:r w:rsidR="005E4327" w:rsidRPr="00364475">
        <w:rPr>
          <w:rFonts w:ascii="Regesto Grotesk" w:eastAsia="Arial Unicode MS" w:hAnsi="Regesto Grotesk" w:cs="Arial"/>
          <w:sz w:val="20"/>
          <w:szCs w:val="20"/>
        </w:rPr>
        <w:t xml:space="preserve">para que </w:t>
      </w:r>
      <w:commentRangeStart w:id="63"/>
      <w:r w:rsidR="005E4327" w:rsidRPr="00364475">
        <w:rPr>
          <w:rFonts w:ascii="Regesto Grotesk" w:eastAsia="Arial Unicode MS" w:hAnsi="Regesto Grotesk" w:cs="Arial"/>
          <w:sz w:val="20"/>
          <w:szCs w:val="20"/>
        </w:rPr>
        <w:t>sean analizados y valorados</w:t>
      </w:r>
      <w:commentRangeEnd w:id="63"/>
      <w:r w:rsidR="005E4327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3"/>
      </w:r>
      <w:r w:rsidRPr="00D54243">
        <w:rPr>
          <w:rFonts w:ascii="Regesto Grotesk" w:eastAsia="Arial Unicode MS" w:hAnsi="Regesto Grotesk" w:cs="Arial"/>
          <w:sz w:val="20"/>
          <w:szCs w:val="20"/>
        </w:rPr>
        <w:t>.</w:t>
      </w:r>
    </w:p>
    <w:p w14:paraId="15DBF3A9" w14:textId="151602E7" w:rsidR="005E4327" w:rsidRPr="00364475" w:rsidRDefault="00151372" w:rsidP="005E432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TERCERO</w:t>
      </w:r>
      <w:r w:rsidR="005E4327" w:rsidRPr="00364475">
        <w:rPr>
          <w:rFonts w:ascii="Regesto Grotesk" w:eastAsia="Arial" w:hAnsi="Regesto Grotesk" w:cs="Arial"/>
          <w:b/>
          <w:sz w:val="20"/>
          <w:szCs w:val="20"/>
        </w:rPr>
        <w:t xml:space="preserve">. Notifíquese </w:t>
      </w:r>
      <w:r w:rsidR="005E4327" w:rsidRPr="00364475">
        <w:rPr>
          <w:rFonts w:ascii="Regesto Grotesk" w:eastAsia="Arial" w:hAnsi="Regesto Grotesk" w:cs="Arial"/>
          <w:sz w:val="20"/>
          <w:szCs w:val="20"/>
        </w:rPr>
        <w:t>el presente Acuerdo a la entidad fiscalizada.</w:t>
      </w:r>
    </w:p>
    <w:p w14:paraId="5ABE6059" w14:textId="0941B388" w:rsidR="00260E8F" w:rsidRPr="00D54243" w:rsidRDefault="00260E8F" w:rsidP="00260E8F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54243">
        <w:rPr>
          <w:rFonts w:ascii="Regesto Grotesk" w:eastAsia="Arial" w:hAnsi="Regesto Grotesk" w:cs="Arial"/>
          <w:sz w:val="20"/>
          <w:szCs w:val="20"/>
        </w:rPr>
        <w:t xml:space="preserve">Así lo acordó y firma </w:t>
      </w:r>
      <w:bookmarkStart w:id="64" w:name="_GoBack"/>
      <w:r w:rsidR="005C1752">
        <w:rPr>
          <w:rFonts w:ascii="Regesto Grotesk" w:eastAsia="Arial" w:hAnsi="Regesto Grotesk" w:cs="Arial"/>
          <w:sz w:val="20"/>
          <w:szCs w:val="20"/>
        </w:rPr>
        <w:t>Luis Ignacio Sierra Villa,</w:t>
      </w:r>
      <w:r w:rsidRPr="00D54243">
        <w:rPr>
          <w:rFonts w:ascii="Regesto Grotesk" w:eastAsia="Arial" w:hAnsi="Regesto Grotesk" w:cs="Arial"/>
          <w:sz w:val="20"/>
          <w:szCs w:val="20"/>
        </w:rPr>
        <w:t xml:space="preserve"> </w:t>
      </w:r>
      <w:bookmarkEnd w:id="64"/>
      <w:r w:rsidRPr="00D54243">
        <w:rPr>
          <w:rFonts w:ascii="Regesto Grotesk" w:eastAsia="Arial" w:hAnsi="Regesto Grotesk" w:cs="Arial"/>
          <w:sz w:val="20"/>
          <w:szCs w:val="20"/>
        </w:rPr>
        <w:t xml:space="preserve">Titular de la Unidad de Seguimiento del Órgano Superior de Fiscalización del Estado de México, de conformidad con lo dispuesto en los artículos 21 y 54 </w:t>
      </w:r>
      <w:r w:rsidR="00DA29AC" w:rsidRPr="00D54243">
        <w:rPr>
          <w:rFonts w:ascii="Regesto Grotesk" w:eastAsia="Arial" w:hAnsi="Regesto Grotesk" w:cs="Arial"/>
          <w:sz w:val="20"/>
          <w:szCs w:val="20"/>
        </w:rPr>
        <w:t xml:space="preserve">Bis </w:t>
      </w:r>
      <w:r w:rsidRPr="00D54243">
        <w:rPr>
          <w:rFonts w:ascii="Regesto Grotesk" w:eastAsia="Arial" w:hAnsi="Regesto Grotesk" w:cs="Arial"/>
          <w:sz w:val="20"/>
          <w:szCs w:val="20"/>
        </w:rPr>
        <w:t xml:space="preserve">de la Ley de Fiscalización Superior del Estado de México; y; 4, 23 fracciones XIX y XLIV y 47 fracciones XII y XX del Reglamento Interior del Órgano Superior de Fiscalización del Estado de México, a los </w:t>
      </w:r>
      <w:commentRangeStart w:id="65"/>
      <w:r w:rsidR="00151372" w:rsidRPr="00D139E3">
        <w:rPr>
          <w:rFonts w:ascii="Regesto Grotesk" w:eastAsia="Arial" w:hAnsi="Regesto Grotesk" w:cs="Arial"/>
          <w:sz w:val="20"/>
          <w:szCs w:val="20"/>
        </w:rPr>
        <w:t>XXXX días del mes de XXXX del año dos mil XXXX</w:t>
      </w:r>
      <w:commentRangeEnd w:id="65"/>
      <w:r w:rsidR="001513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5"/>
      </w:r>
      <w:r w:rsidRPr="00D54243">
        <w:rPr>
          <w:rFonts w:ascii="Regesto Grotesk" w:eastAsia="Arial" w:hAnsi="Regesto Grotesk" w:cs="Arial"/>
          <w:sz w:val="20"/>
          <w:szCs w:val="20"/>
        </w:rPr>
        <w:t>.</w:t>
      </w:r>
    </w:p>
    <w:p w14:paraId="52AC6CFB" w14:textId="77777777" w:rsidR="00EF6DA5" w:rsidRPr="00D54243" w:rsidRDefault="00EF6DA5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</w:p>
    <w:p w14:paraId="162CBE2A" w14:textId="77777777" w:rsidR="00D54243" w:rsidRDefault="00D54243" w:rsidP="00D54243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67E7AD3E" w14:textId="77777777" w:rsidR="005E4327" w:rsidRDefault="005E4327" w:rsidP="005E4327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p w14:paraId="73C0A988" w14:textId="77777777" w:rsidR="005E4327" w:rsidRDefault="005E4327" w:rsidP="005E4327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p w14:paraId="21101C48" w14:textId="77777777" w:rsidR="005E4327" w:rsidRDefault="005E4327" w:rsidP="005E4327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p w14:paraId="1F330AFD" w14:textId="4134C902" w:rsidR="009900CE" w:rsidRPr="005E4327" w:rsidRDefault="00332487" w:rsidP="005E4327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66"/>
      <w:r w:rsidRPr="00AF4C63">
        <w:rPr>
          <w:rFonts w:ascii="Regesto Grotesk" w:hAnsi="Regesto Grotesk"/>
          <w:sz w:val="14"/>
          <w:szCs w:val="12"/>
        </w:rPr>
        <w:t>XXX</w:t>
      </w:r>
      <w:commentRangeEnd w:id="66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6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67"/>
      <w:r w:rsidRPr="00AF4C63">
        <w:rPr>
          <w:rFonts w:ascii="Regesto Grotesk" w:hAnsi="Regesto Grotesk"/>
          <w:sz w:val="14"/>
          <w:szCs w:val="12"/>
        </w:rPr>
        <w:t>XXX</w:t>
      </w:r>
      <w:commentRangeEnd w:id="67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7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68"/>
      <w:r w:rsidRPr="00AF4C63">
        <w:rPr>
          <w:rFonts w:ascii="Regesto Grotesk" w:hAnsi="Regesto Grotesk"/>
          <w:sz w:val="14"/>
          <w:szCs w:val="12"/>
        </w:rPr>
        <w:t>XXX</w:t>
      </w:r>
      <w:commentRangeEnd w:id="6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8"/>
      </w:r>
      <w:r>
        <w:rPr>
          <w:rFonts w:ascii="Regesto Grotesk" w:hAnsi="Regesto Grotesk"/>
          <w:sz w:val="14"/>
          <w:szCs w:val="12"/>
        </w:rPr>
        <w:t>/</w:t>
      </w:r>
      <w:commentRangeStart w:id="69"/>
      <w:r w:rsidRPr="00AF4C63">
        <w:rPr>
          <w:rFonts w:ascii="Regesto Grotesk" w:hAnsi="Regesto Grotesk"/>
          <w:sz w:val="14"/>
          <w:szCs w:val="12"/>
        </w:rPr>
        <w:t>XXX</w:t>
      </w:r>
      <w:commentRangeEnd w:id="6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9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</w:r>
      <w:r w:rsidR="00DF6B66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 xml:space="preserve">Validó: </w:t>
      </w:r>
      <w:commentRangeStart w:id="70"/>
      <w:r w:rsidRPr="00AF4C63">
        <w:rPr>
          <w:rFonts w:ascii="Regesto Grotesk" w:hAnsi="Regesto Grotesk"/>
          <w:sz w:val="14"/>
          <w:szCs w:val="12"/>
        </w:rPr>
        <w:t>XXX</w:t>
      </w:r>
      <w:commentRangeEnd w:id="7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0"/>
      </w:r>
    </w:p>
    <w:sectPr w:rsidR="009900CE" w:rsidRPr="005E4327" w:rsidSect="00D54243">
      <w:headerReference w:type="default" r:id="rId11"/>
      <w:footerReference w:type="default" r:id="rId12"/>
      <w:pgSz w:w="12240" w:h="15840"/>
      <w:pgMar w:top="567" w:right="1134" w:bottom="2410" w:left="1134" w:header="567" w:footer="11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1-10-08T10:53:00Z" w:initials="SABS">
    <w:p w14:paraId="01CAC818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2" w:author="SINAI ALEJANDRA BUSTAMANTE SANCHEZ" w:date="2022-02-17T12:33:00Z" w:initials="SABS">
    <w:p w14:paraId="5B6AF744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3" w:author="SINAI ALEJANDRA BUSTAMANTE SANCHEZ" w:date="2022-02-17T12:33:00Z" w:initials="SABS">
    <w:p w14:paraId="319CCE89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4" w:author="SINAI ALEJANDRA BUSTAMANTE SANCHEZ" w:date="2022-02-17T12:34:00Z" w:initials="SABS">
    <w:p w14:paraId="67AC3EA6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5" w:author="SINAI ALEJANDRA BUSTAMANTE SANCHEZ" w:date="2022-02-17T12:34:00Z" w:initials="SABS">
    <w:p w14:paraId="55EC6130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6" w:author="MELISSA FERNANDA DUARTE MANZANO [3]" w:date="2025-04-22T14:01:00Z" w:initials="MFDM">
    <w:p w14:paraId="68594414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7" w:author="SINAI ALEJANDRA BUSTAMANTE SANCHEZ" w:date="2022-02-17T12:36:00Z" w:initials="SABS">
    <w:p w14:paraId="4395A4B5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8" w:author="MELISSA FERNANDA DUARTE MANZANO [3]" w:date="2025-03-12T11:21:00Z" w:initials="MFDM">
    <w:p w14:paraId="5EDC8DBE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NÚMERO DE FOLIO DE CORRESPONDENCIA</w:t>
      </w:r>
    </w:p>
  </w:comment>
  <w:comment w:id="10" w:author="MELISSA FERNANDA DUARTE MANZANO" w:date="2021-09-08T13:46:00Z" w:initials="">
    <w:p w14:paraId="081D6285" w14:textId="77777777" w:rsidR="005E4327" w:rsidRDefault="005E4327" w:rsidP="005E43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1" w:author="MELISSA FERNANDA DUARTE MANZANO" w:date="2021-09-08T13:46:00Z" w:initials="">
    <w:p w14:paraId="6A594561" w14:textId="77777777" w:rsidR="005E4327" w:rsidRDefault="005E4327" w:rsidP="005E43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2" w:author="MELISSA FERNANDA DUARTE MANZANO [3]" w:date="2024-09-12T16:24:00Z" w:initials="MFDM">
    <w:p w14:paraId="7DC79BDC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3" w:author="SINAI ALEJANDRA BUSTAMANTE SANCHEZ" w:date="2021-10-08T10:53:00Z" w:initials="SABS">
    <w:p w14:paraId="25121A35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5" w:author="MELISSA FERNANDA DUARTE MANZANO [3]" w:date="2025-03-12T11:31:00Z" w:initials="MFDM">
    <w:p w14:paraId="42843274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FECHA EN QUE LA AUDITORÍA ESPECIAL NOTIFICÓ EL INFORME DE AUDITORÍA A LA ENTIDAD FISCALIZADA</w:t>
      </w:r>
    </w:p>
  </w:comment>
  <w:comment w:id="16" w:author="MELISSA FERNANDA DUARTE MANZANO [3]" w:date="2025-03-12T11:32:00Z" w:initials="MFDM">
    <w:p w14:paraId="649065C1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129C803F" w14:textId="77777777" w:rsidR="00DA29AC" w:rsidRDefault="00DA29AC" w:rsidP="00DA29AC">
      <w:pPr>
        <w:pStyle w:val="Textocomentario"/>
      </w:pPr>
      <w:r>
        <w:t>“Presidente Municipal de Toluca, México, durante la administración pública 2025-2027”</w:t>
      </w:r>
    </w:p>
  </w:comment>
  <w:comment w:id="17" w:author="MELISSA FERNANDA DUARTE MANZANO [3]" w:date="2025-03-12T11:31:00Z" w:initials="MFDM">
    <w:p w14:paraId="18F0B047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NÚMERO DE OFICIO POR EL QUE LA AUDITORÍA ESPECIAL NOTIFICÓ EL INFORME DE AUDITORÍA A LA ENTIDAD FISCALIZADA</w:t>
      </w:r>
    </w:p>
  </w:comment>
  <w:comment w:id="18" w:author="MELISSA FERNANDA DUARTE MANZANO" w:date="2021-09-08T13:46:00Z" w:initials="">
    <w:p w14:paraId="64A760E4" w14:textId="77777777" w:rsidR="00DA29AC" w:rsidRDefault="00DA29AC" w:rsidP="00DA2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9" w:author="MELISSA FERNANDA DUARTE MANZANO" w:date="2021-09-08T13:46:00Z" w:initials="">
    <w:p w14:paraId="043D0783" w14:textId="77777777" w:rsidR="00DA29AC" w:rsidRDefault="00DA29AC" w:rsidP="00DA2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20" w:author="MELISSA FERNANDA DUARTE MANZANO [3]" w:date="2024-09-12T16:24:00Z" w:initials="MFDM">
    <w:p w14:paraId="3455E9A8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4" w:author="MELISSA FERNANDA DUARTE MANZANO [3]" w:date="2025-03-04T10:27:00Z" w:initials="MFDM">
    <w:p w14:paraId="411412FD" w14:textId="77777777" w:rsidR="00C156DC" w:rsidRDefault="00C156DC" w:rsidP="00C156DC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6" w:author="MELISSA FERNANDA DUARTE MANZANO [3]" w:date="2025-03-12T11:32:00Z" w:initials="MFDM">
    <w:p w14:paraId="3A2951CC" w14:textId="77777777" w:rsidR="00C156DC" w:rsidRDefault="00C156DC" w:rsidP="00C156DC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5E33C970" w14:textId="77777777" w:rsidR="00C156DC" w:rsidRDefault="00C156DC" w:rsidP="00C156DC">
      <w:pPr>
        <w:pStyle w:val="Textocomentario"/>
      </w:pPr>
      <w:r>
        <w:t>“Presidente Municipal de Toluca, México, durante la administración pública 2025-2027”</w:t>
      </w:r>
    </w:p>
  </w:comment>
  <w:comment w:id="29" w:author="MELISSA FERNANDA DUARTE MANZANO [3]" w:date="2025-03-04T10:27:00Z" w:initials="MFDM">
    <w:p w14:paraId="03C3AEB9" w14:textId="77777777" w:rsidR="00C156DC" w:rsidRDefault="00C156DC" w:rsidP="00C156DC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32" w:author="MELISSA FERNANDA DUARTE MANZANO [3]" w:date="2024-09-18T12:41:00Z" w:initials="MFDM">
    <w:p w14:paraId="0512AB4E" w14:textId="77777777" w:rsidR="00C156DC" w:rsidRDefault="00C156DC" w:rsidP="00C156D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MELISSA FERNANDA DUARTE MANZANO [3]" w:date="2025-03-04T13:11:00Z" w:initials="MFDM">
    <w:p w14:paraId="311854C5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 [3]" w:date="2024-09-18T12:41:00Z" w:initials="MFDM">
    <w:p w14:paraId="0D78CDAE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 [3]" w:date="2024-09-18T14:51:00Z" w:initials="MFDM">
    <w:p w14:paraId="6E7743F5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7076ED3C" w14:textId="77777777" w:rsidR="00DA29AC" w:rsidRDefault="00DA29AC" w:rsidP="00DA29AC">
      <w:pPr>
        <w:pStyle w:val="Textocomentario"/>
      </w:pPr>
      <w:r>
        <w:t>EJEMPLO: 15 (Quince)</w:t>
      </w:r>
    </w:p>
  </w:comment>
  <w:comment w:id="36" w:author="MELISSA FERNANDA DUARTE MANZANO [3]" w:date="2024-09-18T14:52:00Z" w:initials="MFDM">
    <w:p w14:paraId="1D7811E8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37" w:author="MELISSA FERNANDA DUARTE MANZANO [3]" w:date="2024-09-18T14:51:00Z" w:initials="MFDM">
    <w:p w14:paraId="4C82771B" w14:textId="77777777" w:rsidR="00AD0E19" w:rsidRDefault="00AD0E19" w:rsidP="00AD0E19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4420272B" w14:textId="77777777" w:rsidR="00AD0E19" w:rsidRDefault="00AD0E19" w:rsidP="00AD0E19">
      <w:pPr>
        <w:pStyle w:val="Textocomentario"/>
      </w:pPr>
      <w:r>
        <w:t>EJEMPLO: 15 (Quince)</w:t>
      </w:r>
    </w:p>
  </w:comment>
  <w:comment w:id="38" w:author="MELISSA FERNANDA DUARTE MANZANO [3]" w:date="2025-03-21T11:52:00Z" w:initials="MFDM">
    <w:p w14:paraId="208B66BA" w14:textId="77777777" w:rsidR="00AD0E19" w:rsidRDefault="00AD0E19" w:rsidP="00AD0E19">
      <w:pPr>
        <w:pStyle w:val="Textocomentario"/>
      </w:pPr>
      <w:r>
        <w:rPr>
          <w:rStyle w:val="Refdecomentario"/>
        </w:rPr>
        <w:annotationRef/>
      </w:r>
      <w:r>
        <w:t>SEÑALAR CLAVE DE ACCIÓN</w:t>
      </w:r>
    </w:p>
  </w:comment>
  <w:comment w:id="39" w:author="MELISSA FERNANDA DUARTE MANZANO [3]" w:date="2025-03-21T11:54:00Z" w:initials="MFDM">
    <w:p w14:paraId="1EF0B9B3" w14:textId="77777777" w:rsidR="00AD0E19" w:rsidRDefault="00AD0E19" w:rsidP="00AD0E19">
      <w:pPr>
        <w:pStyle w:val="Textocomentario"/>
      </w:pPr>
      <w:r>
        <w:rPr>
          <w:rStyle w:val="Refdecomentario"/>
        </w:rPr>
        <w:annotationRef/>
      </w:r>
      <w:r>
        <w:t>FECHA DE CONCLUSIÓN DEL PROCESO DE ATENCIÓN A LAS RECOMENDACIONES</w:t>
      </w:r>
    </w:p>
  </w:comment>
  <w:comment w:id="40" w:author="SINAI ALEJANDRA BUSTAMANTE SANCHEZ" w:date="2021-10-08T10:53:00Z" w:initials="SABS">
    <w:p w14:paraId="1E0190D1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41" w:author="SINAI ALEJANDRA BUSTAMANTE SANCHEZ" w:date="2021-10-08T10:53:00Z" w:initials="SABS">
    <w:p w14:paraId="3D1D6BA8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 xml:space="preserve">Revisar si </w:t>
      </w:r>
      <w:r>
        <w:rPr>
          <w:noProof/>
        </w:rPr>
        <w:t>es</w:t>
      </w:r>
      <w:r>
        <w:t xml:space="preserve"> oficio o escrito</w:t>
      </w:r>
    </w:p>
  </w:comment>
  <w:comment w:id="42" w:author="SINAI ALEJANDRA BUSTAMANTE SANCHEZ" w:date="2021-10-08T10:53:00Z" w:initials="SABS">
    <w:p w14:paraId="2CB7DBAE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Número de fojas que contiene el escrito u oficio</w:t>
      </w:r>
    </w:p>
  </w:comment>
  <w:comment w:id="43" w:author="MELISSA FERNANDA DUARTE MANZANO [3]" w:date="2025-04-22T14:01:00Z" w:initials="MFDM">
    <w:p w14:paraId="24737F46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44" w:author="SINAI ALEJANDRA BUSTAMANTE SANCHEZ" w:date="2021-10-08T10:53:00Z" w:initials="SABS">
    <w:p w14:paraId="7DE66AD4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 xml:space="preserve">Fecha </w:t>
      </w:r>
      <w:r>
        <w:rPr>
          <w:noProof/>
        </w:rPr>
        <w:t>del</w:t>
      </w:r>
      <w:r>
        <w:t xml:space="preserve"> oficio o escrito</w:t>
      </w:r>
    </w:p>
  </w:comment>
  <w:comment w:id="45" w:author="SINAI ALEJANDRA BUSTAMANTE SANCHEZ" w:date="2021-10-08T10:53:00Z" w:initials="SABS">
    <w:p w14:paraId="0B9D5562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46" w:author="SINAI ALEJANDRA BUSTAMANTE SANCHEZ" w:date="2021-10-08T10:53:00Z" w:initials="SABS">
    <w:p w14:paraId="2DE14893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47" w:author="SINAI ALEJANDRA BUSTAMANTE SANCHEZ" w:date="2021-10-08T10:53:00Z" w:initials="SABS">
    <w:p w14:paraId="36A9FD2E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48" w:author="SINAI ALEJANDRA BUSTAMANTE SANCHEZ" w:date="2021-10-08T10:53:00Z" w:initials="SABS">
    <w:p w14:paraId="32629605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50" w:author="MELISSA FERNANDA DUARTE MANZANO [3]" w:date="2025-04-22T13:53:00Z" w:initials="MFDM">
    <w:p w14:paraId="03BC868B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PRESENTADO O PRESENTADA SEGÚN SEA EL CASO</w:t>
      </w:r>
    </w:p>
  </w:comment>
  <w:comment w:id="51" w:author="SINAI ALEJANDRA BUSTAMANTE SANCHEZ" w:date="2021-10-08T10:53:00Z" w:initials="SABS">
    <w:p w14:paraId="728246D4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2" w:author="SINAI ALEJANDRA BUSTAMANTE SANCHEZ" w:date="2021-10-08T10:53:00Z" w:initials="SABS">
    <w:p w14:paraId="0AE42609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3" w:author="SINAI ALEJANDRA BUSTAMANTE SANCHEZ" w:date="2021-10-08T10:53:00Z" w:initials="SABS">
    <w:p w14:paraId="6D93D3D9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54" w:author="SINAI ALEJANDRA BUSTAMANTE SANCHEZ" w:date="2021-10-08T10:53:00Z" w:initials="SABS">
    <w:p w14:paraId="5B332EF5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55" w:author="MELISSA FERNANDA DUARTE MANZANO [3]" w:date="2025-03-12T11:39:00Z" w:initials="MFDM">
    <w:p w14:paraId="559D420C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56" w:author="MELISSA FERNANDA DUARTE MANZANO [3]" w:date="2025-04-22T14:01:00Z" w:initials="MFDM">
    <w:p w14:paraId="0CFBA66C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58" w:author="MELISSA FERNANDA DUARTE MANZANO [3]" w:date="2024-09-18T12:41:00Z" w:initials="MFDM">
    <w:p w14:paraId="285EC1C1" w14:textId="77777777" w:rsidR="00DA29AC" w:rsidRDefault="00DA29AC" w:rsidP="00DA29A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0" w:author="SINAI ALEJANDRA BUSTAMANTE SANCHEZ" w:date="2021-10-08T10:53:00Z" w:initials="SABS">
    <w:p w14:paraId="6FCE2109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62" w:author="MELISSA FERNANDA DUARTE MANZANO [3]" w:date="2025-04-22T14:01:00Z" w:initials="MFDM">
    <w:p w14:paraId="51D64443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63" w:author="MELISSA FERNANDA DUARTE MANZANO [3]" w:date="2025-04-23T10:25:00Z" w:initials="MFDM">
    <w:p w14:paraId="2405B10F" w14:textId="77777777" w:rsidR="005E4327" w:rsidRDefault="005E4327" w:rsidP="005E4327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5" w:author="MELISSA FERNANDA DUARTE MANZANO [3]" w:date="2025-04-22T13:50:00Z" w:initials="MFDM">
    <w:p w14:paraId="1155553D" w14:textId="77777777" w:rsidR="00151372" w:rsidRDefault="00151372" w:rsidP="00151372">
      <w:pPr>
        <w:pStyle w:val="Textocomentario"/>
      </w:pPr>
      <w:r>
        <w:rPr>
          <w:rStyle w:val="Refdecomentario"/>
        </w:rPr>
        <w:annotationRef/>
      </w:r>
      <w:r>
        <w:t>FECHA DE EMISIÓN DEL ACUERDO DE NO VALORACIÓN</w:t>
      </w:r>
    </w:p>
  </w:comment>
  <w:comment w:id="66" w:author="MELISSA FERNANDA DUARTE MANZANO [3]" w:date="2025-04-09T09:29:00Z" w:initials="MFDM">
    <w:p w14:paraId="0887835F" w14:textId="77777777" w:rsidR="00332487" w:rsidRDefault="00332487" w:rsidP="00332487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67" w:author="MELISSA FERNANDA DUARTE MANZANO [3]" w:date="2025-04-09T09:29:00Z" w:initials="MFDM">
    <w:p w14:paraId="51C77DEC" w14:textId="77777777" w:rsidR="00332487" w:rsidRDefault="00332487" w:rsidP="00332487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68" w:author="MELISSA FERNANDA DUARTE MANZANO [3]" w:date="2025-04-09T09:29:00Z" w:initials="MFDM">
    <w:p w14:paraId="6D36993A" w14:textId="77777777" w:rsidR="00332487" w:rsidRDefault="00332487" w:rsidP="00332487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69" w:author="MELISSA FERNANDA DUARTE MANZANO [3]" w:date="2025-04-09T09:30:00Z" w:initials="MFDM">
    <w:p w14:paraId="62A145BF" w14:textId="77777777" w:rsidR="00332487" w:rsidRDefault="00332487" w:rsidP="00332487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70" w:author="MELISSA FERNANDA DUARTE MANZANO [3]" w:date="2025-04-09T09:30:00Z" w:initials="MFDM">
    <w:p w14:paraId="5FFD9E01" w14:textId="77777777" w:rsidR="00332487" w:rsidRDefault="00332487" w:rsidP="00332487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CAC818" w15:done="0"/>
  <w15:commentEx w15:paraId="5B6AF744" w15:done="0"/>
  <w15:commentEx w15:paraId="319CCE89" w15:done="0"/>
  <w15:commentEx w15:paraId="67AC3EA6" w15:done="0"/>
  <w15:commentEx w15:paraId="55EC6130" w15:done="0"/>
  <w15:commentEx w15:paraId="68594414" w15:done="0"/>
  <w15:commentEx w15:paraId="4395A4B5" w15:done="0"/>
  <w15:commentEx w15:paraId="5EDC8DBE" w15:done="0"/>
  <w15:commentEx w15:paraId="081D6285" w15:done="0"/>
  <w15:commentEx w15:paraId="6A594561" w15:done="0"/>
  <w15:commentEx w15:paraId="7DC79BDC" w15:done="0"/>
  <w15:commentEx w15:paraId="25121A35" w15:done="0"/>
  <w15:commentEx w15:paraId="42843274" w15:done="0"/>
  <w15:commentEx w15:paraId="129C803F" w15:done="0"/>
  <w15:commentEx w15:paraId="18F0B047" w15:done="0"/>
  <w15:commentEx w15:paraId="64A760E4" w15:done="0"/>
  <w15:commentEx w15:paraId="043D0783" w15:done="0"/>
  <w15:commentEx w15:paraId="3455E9A8" w15:done="0"/>
  <w15:commentEx w15:paraId="411412FD" w15:done="0"/>
  <w15:commentEx w15:paraId="5E33C970" w15:done="0"/>
  <w15:commentEx w15:paraId="03C3AEB9" w15:done="0"/>
  <w15:commentEx w15:paraId="0512AB4E" w15:done="0"/>
  <w15:commentEx w15:paraId="311854C5" w15:done="0"/>
  <w15:commentEx w15:paraId="0D78CDAE" w15:done="0"/>
  <w15:commentEx w15:paraId="7076ED3C" w15:done="0"/>
  <w15:commentEx w15:paraId="1D7811E8" w15:done="0"/>
  <w15:commentEx w15:paraId="4420272B" w15:done="0"/>
  <w15:commentEx w15:paraId="208B66BA" w15:done="0"/>
  <w15:commentEx w15:paraId="1EF0B9B3" w15:done="0"/>
  <w15:commentEx w15:paraId="1E0190D1" w15:done="0"/>
  <w15:commentEx w15:paraId="3D1D6BA8" w15:done="0"/>
  <w15:commentEx w15:paraId="2CB7DBAE" w15:done="0"/>
  <w15:commentEx w15:paraId="24737F46" w15:done="0"/>
  <w15:commentEx w15:paraId="7DE66AD4" w15:done="0"/>
  <w15:commentEx w15:paraId="0B9D5562" w15:done="0"/>
  <w15:commentEx w15:paraId="2DE14893" w15:done="0"/>
  <w15:commentEx w15:paraId="36A9FD2E" w15:done="0"/>
  <w15:commentEx w15:paraId="32629605" w15:done="0"/>
  <w15:commentEx w15:paraId="03BC868B" w15:done="0"/>
  <w15:commentEx w15:paraId="728246D4" w15:done="0"/>
  <w15:commentEx w15:paraId="0AE42609" w15:done="0"/>
  <w15:commentEx w15:paraId="6D93D3D9" w15:done="0"/>
  <w15:commentEx w15:paraId="5B332EF5" w15:done="0"/>
  <w15:commentEx w15:paraId="559D420C" w15:done="0"/>
  <w15:commentEx w15:paraId="0CFBA66C" w15:done="0"/>
  <w15:commentEx w15:paraId="285EC1C1" w15:done="0"/>
  <w15:commentEx w15:paraId="6FCE2109" w15:done="0"/>
  <w15:commentEx w15:paraId="51D64443" w15:done="0"/>
  <w15:commentEx w15:paraId="2405B10F" w15:done="0"/>
  <w15:commentEx w15:paraId="1155553D" w15:done="0"/>
  <w15:commentEx w15:paraId="0887835F" w15:done="0"/>
  <w15:commentEx w15:paraId="51C77DEC" w15:done="0"/>
  <w15:commentEx w15:paraId="6D36993A" w15:done="0"/>
  <w15:commentEx w15:paraId="62A145BF" w15:done="0"/>
  <w15:commentEx w15:paraId="5FFD9E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CAC818" w16cid:durableId="2521746A"/>
  <w16cid:commentId w16cid:paraId="5B6AF744" w16cid:durableId="25B8BF1A"/>
  <w16cid:commentId w16cid:paraId="319CCE89" w16cid:durableId="25B8BF2D"/>
  <w16cid:commentId w16cid:paraId="67AC3EA6" w16cid:durableId="25B8BF39"/>
  <w16cid:commentId w16cid:paraId="55EC6130" w16cid:durableId="25B8BF46"/>
  <w16cid:commentId w16cid:paraId="68594414" w16cid:durableId="2BB21FB7"/>
  <w16cid:commentId w16cid:paraId="4395A4B5" w16cid:durableId="25B8BFCB"/>
  <w16cid:commentId w16cid:paraId="5EDC8DBE" w16cid:durableId="2B7BECA4"/>
  <w16cid:commentId w16cid:paraId="081D6285" w16cid:durableId="2BB33F17"/>
  <w16cid:commentId w16cid:paraId="6A594561" w16cid:durableId="2BB33F16"/>
  <w16cid:commentId w16cid:paraId="7DC79BDC" w16cid:durableId="2BB33F15"/>
  <w16cid:commentId w16cid:paraId="25121A35" w16cid:durableId="2953E7C5"/>
  <w16cid:commentId w16cid:paraId="42843274" w16cid:durableId="2B7BEF1A"/>
  <w16cid:commentId w16cid:paraId="129C803F" w16cid:durableId="2B7BEF40"/>
  <w16cid:commentId w16cid:paraId="18F0B047" w16cid:durableId="2B7BEF27"/>
  <w16cid:commentId w16cid:paraId="64A760E4" w16cid:durableId="25464AC4"/>
  <w16cid:commentId w16cid:paraId="043D0783" w16cid:durableId="25464AC3"/>
  <w16cid:commentId w16cid:paraId="3455E9A8" w16cid:durableId="2A8D945A"/>
  <w16cid:commentId w16cid:paraId="411412FD" w16cid:durableId="2B7153F8"/>
  <w16cid:commentId w16cid:paraId="5E33C970" w16cid:durableId="2B857865"/>
  <w16cid:commentId w16cid:paraId="03C3AEB9" w16cid:durableId="2B715428"/>
  <w16cid:commentId w16cid:paraId="0512AB4E" w16cid:durableId="2A9548F2"/>
  <w16cid:commentId w16cid:paraId="311854C5" w16cid:durableId="2B717A84"/>
  <w16cid:commentId w16cid:paraId="0D78CDAE" w16cid:durableId="2A954904"/>
  <w16cid:commentId w16cid:paraId="7076ED3C" w16cid:durableId="2A958324"/>
  <w16cid:commentId w16cid:paraId="1D7811E8" w16cid:durableId="2A958327"/>
  <w16cid:commentId w16cid:paraId="4420272B" w16cid:durableId="2B87D1B8"/>
  <w16cid:commentId w16cid:paraId="208B66BA" w16cid:durableId="2B87D1D5"/>
  <w16cid:commentId w16cid:paraId="1EF0B9B3" w16cid:durableId="2B87D201"/>
  <w16cid:commentId w16cid:paraId="1E0190D1" w16cid:durableId="2521747B"/>
  <w16cid:commentId w16cid:paraId="3D1D6BA8" w16cid:durableId="2521747C"/>
  <w16cid:commentId w16cid:paraId="2CB7DBAE" w16cid:durableId="2521747D"/>
  <w16cid:commentId w16cid:paraId="24737F46" w16cid:durableId="2BB21FDA"/>
  <w16cid:commentId w16cid:paraId="7DE66AD4" w16cid:durableId="25217486"/>
  <w16cid:commentId w16cid:paraId="0B9D5562" w16cid:durableId="25217487"/>
  <w16cid:commentId w16cid:paraId="2DE14893" w16cid:durableId="25217488"/>
  <w16cid:commentId w16cid:paraId="36A9FD2E" w16cid:durableId="25217489"/>
  <w16cid:commentId w16cid:paraId="32629605" w16cid:durableId="2521748A"/>
  <w16cid:commentId w16cid:paraId="03BC868B" w16cid:durableId="2BB21DE7"/>
  <w16cid:commentId w16cid:paraId="728246D4" w16cid:durableId="2521748D"/>
  <w16cid:commentId w16cid:paraId="0AE42609" w16cid:durableId="2521748E"/>
  <w16cid:commentId w16cid:paraId="6D93D3D9" w16cid:durableId="2521748F"/>
  <w16cid:commentId w16cid:paraId="5B332EF5" w16cid:durableId="25217490"/>
  <w16cid:commentId w16cid:paraId="559D420C" w16cid:durableId="2B7BF0E0"/>
  <w16cid:commentId w16cid:paraId="0CFBA66C" w16cid:durableId="2BB22035"/>
  <w16cid:commentId w16cid:paraId="285EC1C1" w16cid:durableId="2B7BF6EF"/>
  <w16cid:commentId w16cid:paraId="6FCE2109" w16cid:durableId="2B8D2199"/>
  <w16cid:commentId w16cid:paraId="51D64443" w16cid:durableId="2BB220EC"/>
  <w16cid:commentId w16cid:paraId="2405B10F" w16cid:durableId="2BB33EA1"/>
  <w16cid:commentId w16cid:paraId="1155553D" w16cid:durableId="2BB21D32"/>
  <w16cid:commentId w16cid:paraId="0887835F" w16cid:durableId="2BA0BC6B"/>
  <w16cid:commentId w16cid:paraId="51C77DEC" w16cid:durableId="2BA0BC89"/>
  <w16cid:commentId w16cid:paraId="6D36993A" w16cid:durableId="2BA102B7"/>
  <w16cid:commentId w16cid:paraId="62A145BF" w16cid:durableId="2BA0BCBC"/>
  <w16cid:commentId w16cid:paraId="5FFD9E01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C79F6" w14:textId="77777777" w:rsidR="00A617C8" w:rsidRDefault="00A617C8" w:rsidP="00C755C3">
      <w:pPr>
        <w:spacing w:after="0" w:line="240" w:lineRule="auto"/>
      </w:pPr>
      <w:r>
        <w:separator/>
      </w:r>
    </w:p>
  </w:endnote>
  <w:endnote w:type="continuationSeparator" w:id="0">
    <w:p w14:paraId="25C2BB32" w14:textId="77777777" w:rsidR="00A617C8" w:rsidRDefault="00A617C8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D54243" w:rsidRPr="00993932" w14:paraId="28A63F74" w14:textId="77777777" w:rsidTr="006B298B">
      <w:tc>
        <w:tcPr>
          <w:tcW w:w="5529" w:type="dxa"/>
          <w:gridSpan w:val="2"/>
          <w:shd w:val="clear" w:color="auto" w:fill="BB945C"/>
        </w:tcPr>
        <w:p w14:paraId="53D83778" w14:textId="77777777" w:rsidR="00D54243" w:rsidRPr="00993932" w:rsidRDefault="00D54243" w:rsidP="00D5424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28D4D441" w14:textId="77777777" w:rsidR="00D54243" w:rsidRPr="00993932" w:rsidRDefault="00D54243" w:rsidP="00D5424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07DF9D67" w14:textId="77777777" w:rsidR="00D54243" w:rsidRPr="00993932" w:rsidRDefault="00D54243" w:rsidP="00D54243">
          <w:pPr>
            <w:rPr>
              <w:color w:val="FFFFFF" w:themeColor="background1"/>
              <w:sz w:val="8"/>
              <w:szCs w:val="2"/>
            </w:rPr>
          </w:pPr>
        </w:p>
      </w:tc>
    </w:tr>
    <w:tr w:rsidR="00D54243" w:rsidRPr="00993932" w14:paraId="1D98BF20" w14:textId="77777777" w:rsidTr="006B298B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0CDD001D" w14:textId="77777777" w:rsidR="00D54243" w:rsidRDefault="00D54243" w:rsidP="00D5424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155A0A24" w14:textId="77777777" w:rsidR="00D54243" w:rsidRDefault="00D54243" w:rsidP="00D5424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3A43C3FF" w14:textId="77777777" w:rsidR="00D54243" w:rsidRPr="00CA52B5" w:rsidRDefault="00D54243" w:rsidP="00D54243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54C2DAF6" w14:textId="77777777" w:rsidR="00D54243" w:rsidRPr="00993932" w:rsidRDefault="00D54243" w:rsidP="00D54243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0DDF8DCA" wp14:editId="544F3754">
                <wp:extent cx="324000" cy="324000"/>
                <wp:effectExtent l="0" t="0" r="0" b="0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5256FA97" w14:textId="77777777" w:rsidR="00D54243" w:rsidRDefault="00D54243" w:rsidP="00D54243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6DD849EB" w14:textId="77777777" w:rsidR="00D54243" w:rsidRPr="00642CF0" w:rsidRDefault="00D54243" w:rsidP="00D54243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D54243" w:rsidRPr="00993932" w14:paraId="115E376F" w14:textId="77777777" w:rsidTr="006B298B">
      <w:tc>
        <w:tcPr>
          <w:tcW w:w="11624" w:type="dxa"/>
          <w:gridSpan w:val="5"/>
          <w:shd w:val="clear" w:color="auto" w:fill="96134B"/>
        </w:tcPr>
        <w:p w14:paraId="07E8E0C1" w14:textId="77777777" w:rsidR="00D54243" w:rsidRPr="00993932" w:rsidRDefault="00D54243" w:rsidP="00D5424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0C031373" w14:textId="77777777" w:rsidR="00D54243" w:rsidRPr="00993932" w:rsidRDefault="00D54243" w:rsidP="00D5424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6D0DD341" w14:textId="77777777" w:rsidR="00D54243" w:rsidRPr="00993932" w:rsidRDefault="00D54243" w:rsidP="00D54243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466E5275" w14:textId="77777777" w:rsidR="00D54243" w:rsidRPr="00993932" w:rsidRDefault="00D54243" w:rsidP="00D54243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1FF53C56" w14:textId="05277C75" w:rsidR="00286F59" w:rsidRPr="006E67F6" w:rsidRDefault="002C33AE" w:rsidP="00D54243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AA71C" w14:textId="77777777" w:rsidR="00A617C8" w:rsidRDefault="00A617C8" w:rsidP="00C755C3">
      <w:pPr>
        <w:spacing w:after="0" w:line="240" w:lineRule="auto"/>
      </w:pPr>
      <w:r>
        <w:separator/>
      </w:r>
    </w:p>
  </w:footnote>
  <w:footnote w:type="continuationSeparator" w:id="0">
    <w:p w14:paraId="3A76EF4C" w14:textId="77777777" w:rsidR="00A617C8" w:rsidRDefault="00A617C8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D54243" w:rsidRPr="006C242D" w14:paraId="06294180" w14:textId="77777777" w:rsidTr="006B298B">
      <w:tc>
        <w:tcPr>
          <w:tcW w:w="10065" w:type="dxa"/>
        </w:tcPr>
        <w:p w14:paraId="1C03BB8F" w14:textId="77777777" w:rsidR="00D54243" w:rsidRDefault="00D54243" w:rsidP="00D54243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71" w:name="_Hlk194568822"/>
          <w:bookmarkStart w:id="72" w:name="_Hlk195085350"/>
          <w:bookmarkStart w:id="73" w:name="_Hlk195085351"/>
          <w:bookmarkStart w:id="74" w:name="_Hlk195085703"/>
          <w:bookmarkStart w:id="75" w:name="_Hlk195085704"/>
          <w:bookmarkStart w:id="76" w:name="_Hlk195085833"/>
          <w:bookmarkStart w:id="77" w:name="_Hlk195085834"/>
          <w:bookmarkStart w:id="78" w:name="_Hlk195086150"/>
          <w:bookmarkStart w:id="79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762DBD27" wp14:editId="53BE880A">
                <wp:extent cx="2332895" cy="900000"/>
                <wp:effectExtent l="0" t="0" r="0" b="0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63F24F4" w14:textId="77777777" w:rsidR="00D54243" w:rsidRDefault="00D54243" w:rsidP="00D54243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4F7993D5" w14:textId="77777777" w:rsidR="00D54243" w:rsidRPr="0028009B" w:rsidRDefault="00D54243" w:rsidP="00D54243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71"/>
  </w:tbl>
  <w:p w14:paraId="77C28D49" w14:textId="77777777" w:rsidR="00D54243" w:rsidRPr="0028009B" w:rsidRDefault="00D54243" w:rsidP="00D54243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7DB315CA" w14:textId="77777777" w:rsidR="00D54243" w:rsidRPr="00275973" w:rsidRDefault="00D54243" w:rsidP="00D54243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72"/>
  <w:bookmarkEnd w:id="73"/>
  <w:bookmarkEnd w:id="74"/>
  <w:bookmarkEnd w:id="75"/>
  <w:bookmarkEnd w:id="76"/>
  <w:bookmarkEnd w:id="77"/>
  <w:bookmarkEnd w:id="78"/>
  <w:bookmarkEnd w:id="79"/>
  <w:p w14:paraId="52115D5D" w14:textId="7B472ADF" w:rsidR="00C755C3" w:rsidRPr="00D54243" w:rsidRDefault="00C755C3" w:rsidP="00D542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736E4"/>
    <w:rsid w:val="0007542A"/>
    <w:rsid w:val="0008493D"/>
    <w:rsid w:val="000A3059"/>
    <w:rsid w:val="000D5789"/>
    <w:rsid w:val="000D7172"/>
    <w:rsid w:val="000E6BAA"/>
    <w:rsid w:val="000E786C"/>
    <w:rsid w:val="000F0D66"/>
    <w:rsid w:val="001049F7"/>
    <w:rsid w:val="0011374A"/>
    <w:rsid w:val="00121DA2"/>
    <w:rsid w:val="00130051"/>
    <w:rsid w:val="00151372"/>
    <w:rsid w:val="00185AEA"/>
    <w:rsid w:val="001C2BD7"/>
    <w:rsid w:val="001C6CFF"/>
    <w:rsid w:val="001E1DAA"/>
    <w:rsid w:val="001F1E8C"/>
    <w:rsid w:val="001F654E"/>
    <w:rsid w:val="002172B0"/>
    <w:rsid w:val="00243B5C"/>
    <w:rsid w:val="002454F7"/>
    <w:rsid w:val="00260E8F"/>
    <w:rsid w:val="00285D9E"/>
    <w:rsid w:val="00286F59"/>
    <w:rsid w:val="002B6F6B"/>
    <w:rsid w:val="002C33AE"/>
    <w:rsid w:val="002C4684"/>
    <w:rsid w:val="002D47E7"/>
    <w:rsid w:val="002E2870"/>
    <w:rsid w:val="002F4AE5"/>
    <w:rsid w:val="002F7BF5"/>
    <w:rsid w:val="00303F34"/>
    <w:rsid w:val="00331E94"/>
    <w:rsid w:val="00332487"/>
    <w:rsid w:val="00340351"/>
    <w:rsid w:val="003A3F3C"/>
    <w:rsid w:val="003B6B97"/>
    <w:rsid w:val="003D231E"/>
    <w:rsid w:val="003E0617"/>
    <w:rsid w:val="00416BE3"/>
    <w:rsid w:val="00424058"/>
    <w:rsid w:val="004245AB"/>
    <w:rsid w:val="004518B4"/>
    <w:rsid w:val="004635D2"/>
    <w:rsid w:val="004D0CB7"/>
    <w:rsid w:val="004D36FA"/>
    <w:rsid w:val="00503826"/>
    <w:rsid w:val="0053087E"/>
    <w:rsid w:val="00534D58"/>
    <w:rsid w:val="0053639D"/>
    <w:rsid w:val="0054695B"/>
    <w:rsid w:val="00574AE0"/>
    <w:rsid w:val="0058007C"/>
    <w:rsid w:val="005C1752"/>
    <w:rsid w:val="005E4327"/>
    <w:rsid w:val="00605857"/>
    <w:rsid w:val="00610C50"/>
    <w:rsid w:val="00612066"/>
    <w:rsid w:val="00617756"/>
    <w:rsid w:val="00656692"/>
    <w:rsid w:val="00667A4F"/>
    <w:rsid w:val="00676E43"/>
    <w:rsid w:val="00691919"/>
    <w:rsid w:val="00692907"/>
    <w:rsid w:val="0069387F"/>
    <w:rsid w:val="006A5CE6"/>
    <w:rsid w:val="006A77E4"/>
    <w:rsid w:val="006B3CDE"/>
    <w:rsid w:val="006E5DCD"/>
    <w:rsid w:val="006E67F6"/>
    <w:rsid w:val="00702CD2"/>
    <w:rsid w:val="00715DF4"/>
    <w:rsid w:val="00720B5C"/>
    <w:rsid w:val="00776CB5"/>
    <w:rsid w:val="007A2404"/>
    <w:rsid w:val="007A501C"/>
    <w:rsid w:val="00800106"/>
    <w:rsid w:val="008045AB"/>
    <w:rsid w:val="008278F0"/>
    <w:rsid w:val="00852C8F"/>
    <w:rsid w:val="008623B5"/>
    <w:rsid w:val="008662DE"/>
    <w:rsid w:val="00884B9A"/>
    <w:rsid w:val="008912BD"/>
    <w:rsid w:val="00895710"/>
    <w:rsid w:val="008A0EBF"/>
    <w:rsid w:val="008A5431"/>
    <w:rsid w:val="008F56A6"/>
    <w:rsid w:val="00922DD4"/>
    <w:rsid w:val="009413D3"/>
    <w:rsid w:val="00962B6C"/>
    <w:rsid w:val="00966EEA"/>
    <w:rsid w:val="009900CE"/>
    <w:rsid w:val="009A39AF"/>
    <w:rsid w:val="009A5B19"/>
    <w:rsid w:val="009C1F88"/>
    <w:rsid w:val="009D06B2"/>
    <w:rsid w:val="009E2C6A"/>
    <w:rsid w:val="009F69EB"/>
    <w:rsid w:val="00A16B1B"/>
    <w:rsid w:val="00A25E31"/>
    <w:rsid w:val="00A370BD"/>
    <w:rsid w:val="00A547F9"/>
    <w:rsid w:val="00A617C8"/>
    <w:rsid w:val="00A81429"/>
    <w:rsid w:val="00A92B21"/>
    <w:rsid w:val="00AA62E9"/>
    <w:rsid w:val="00AA7DA0"/>
    <w:rsid w:val="00AC1167"/>
    <w:rsid w:val="00AC3DF5"/>
    <w:rsid w:val="00AD0E19"/>
    <w:rsid w:val="00AD646D"/>
    <w:rsid w:val="00AE52EC"/>
    <w:rsid w:val="00B10425"/>
    <w:rsid w:val="00B41C88"/>
    <w:rsid w:val="00B545D5"/>
    <w:rsid w:val="00B57387"/>
    <w:rsid w:val="00B910DA"/>
    <w:rsid w:val="00BA6B90"/>
    <w:rsid w:val="00BB212E"/>
    <w:rsid w:val="00BC42A7"/>
    <w:rsid w:val="00BD255F"/>
    <w:rsid w:val="00BD29D2"/>
    <w:rsid w:val="00BD5DF5"/>
    <w:rsid w:val="00BE37C5"/>
    <w:rsid w:val="00C12C63"/>
    <w:rsid w:val="00C156DC"/>
    <w:rsid w:val="00C27730"/>
    <w:rsid w:val="00C55501"/>
    <w:rsid w:val="00C755C3"/>
    <w:rsid w:val="00CA4DDF"/>
    <w:rsid w:val="00CD3E42"/>
    <w:rsid w:val="00CD5FBC"/>
    <w:rsid w:val="00CE3C4D"/>
    <w:rsid w:val="00CF2B13"/>
    <w:rsid w:val="00D129B1"/>
    <w:rsid w:val="00D31264"/>
    <w:rsid w:val="00D33431"/>
    <w:rsid w:val="00D54243"/>
    <w:rsid w:val="00D56209"/>
    <w:rsid w:val="00D6430C"/>
    <w:rsid w:val="00D70B48"/>
    <w:rsid w:val="00D81C25"/>
    <w:rsid w:val="00D82BBD"/>
    <w:rsid w:val="00D90007"/>
    <w:rsid w:val="00DA0FFA"/>
    <w:rsid w:val="00DA29AC"/>
    <w:rsid w:val="00DC378C"/>
    <w:rsid w:val="00DD1F40"/>
    <w:rsid w:val="00DF1494"/>
    <w:rsid w:val="00DF4E31"/>
    <w:rsid w:val="00DF6B66"/>
    <w:rsid w:val="00E011CD"/>
    <w:rsid w:val="00E246EB"/>
    <w:rsid w:val="00E84917"/>
    <w:rsid w:val="00E86E5B"/>
    <w:rsid w:val="00EA2FD5"/>
    <w:rsid w:val="00EC47DF"/>
    <w:rsid w:val="00EC77F1"/>
    <w:rsid w:val="00EF6DA5"/>
    <w:rsid w:val="00F17D41"/>
    <w:rsid w:val="00F25657"/>
    <w:rsid w:val="00F83AFE"/>
    <w:rsid w:val="00F9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E01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A97D0-C5B0-4AA4-A305-3240ADC0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48</cp:revision>
  <dcterms:created xsi:type="dcterms:W3CDTF">2022-06-13T17:33:00Z</dcterms:created>
  <dcterms:modified xsi:type="dcterms:W3CDTF">2025-05-14T15:44:00Z</dcterms:modified>
</cp:coreProperties>
</file>