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2CDC432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="00CD293C">
        <w:rPr>
          <w:rFonts w:ascii="Arial" w:eastAsia="Arial" w:hAnsi="Arial" w:cs="Arial"/>
          <w:sz w:val="20"/>
          <w:szCs w:val="20"/>
        </w:rPr>
        <w:t>${</w:t>
      </w:r>
      <w:proofErr w:type="spellStart"/>
      <w:r w:rsidR="00CD293C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CD293C">
        <w:rPr>
          <w:rFonts w:ascii="Arial" w:eastAsia="Arial" w:hAnsi="Arial" w:cs="Arial"/>
          <w:sz w:val="20"/>
          <w:szCs w:val="20"/>
        </w:rPr>
        <w:t>}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/>
      </w:sdt>
      <w:r w:rsidR="00652740" w:rsidRPr="00652740">
        <w:rPr>
          <w:rFonts w:ascii="Arial" w:eastAsia="Arial" w:hAnsi="Arial" w:cs="Arial"/>
          <w:sz w:val="20"/>
          <w:szCs w:val="20"/>
        </w:rPr>
        <w:t>Jaime Enrique Perdigón Nieto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52740">
        <w:rPr>
          <w:rFonts w:ascii="Arial" w:eastAsia="Arial" w:hAnsi="Arial" w:cs="Arial"/>
          <w:sz w:val="20"/>
          <w:szCs w:val="20"/>
        </w:rPr>
        <w:t>Auditor Especial de Cumplimiento Financiero e Inversión Física</w:t>
      </w:r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52740">
        <w:rPr>
          <w:rFonts w:ascii="Arial" w:eastAsia="Arial" w:hAnsi="Arial" w:cs="Arial"/>
          <w:sz w:val="20"/>
          <w:szCs w:val="20"/>
        </w:rPr>
        <w:t>de Cumplimiento Financiero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</w:t>
      </w:r>
      <w:r w:rsidR="00CD293C">
        <w:rPr>
          <w:rFonts w:ascii="Arial" w:eastAsia="Arial" w:hAnsi="Arial" w:cs="Arial"/>
          <w:sz w:val="20"/>
          <w:szCs w:val="20"/>
        </w:rPr>
        <w:t>${entidad}</w:t>
      </w:r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r w:rsidR="00CD293C">
        <w:rPr>
          <w:rFonts w:ascii="Arial" w:eastAsia="Arial" w:hAnsi="Arial" w:cs="Arial"/>
          <w:sz w:val="20"/>
          <w:szCs w:val="20"/>
        </w:rPr>
        <w:t>${periodo}</w:t>
      </w:r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="00F71B0B">
        <w:rPr>
          <w:rFonts w:ascii="Arial" w:eastAsia="Arial" w:hAnsi="Arial" w:cs="Arial"/>
          <w:sz w:val="20"/>
          <w:szCs w:val="20"/>
        </w:rPr>
        <w:t>${fraccion}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fracción </w:t>
      </w:r>
      <w:r w:rsidR="00652740">
        <w:rPr>
          <w:rFonts w:ascii="Arial" w:eastAsia="Arial" w:hAnsi="Arial" w:cs="Arial"/>
          <w:sz w:val="20"/>
          <w:szCs w:val="20"/>
        </w:rPr>
        <w:t>I</w:t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>4,</w:t>
      </w:r>
      <w:r w:rsidR="008C3FE8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5926F4">
        <w:rPr>
          <w:rFonts w:ascii="Arial" w:eastAsia="Arial" w:hAnsi="Arial" w:cs="Arial"/>
          <w:sz w:val="20"/>
          <w:szCs w:val="20"/>
        </w:rPr>
        <w:t>${recomendaciones01}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Pr="00544572">
        <w:rPr>
          <w:rFonts w:ascii="Arial" w:hAnsi="Arial" w:cs="Arial"/>
          <w:sz w:val="20"/>
          <w:szCs w:val="20"/>
        </w:rPr>
        <w:commentReference w:id="6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55 párrafo segundo </w:t>
      </w:r>
      <w:r w:rsidR="00652740">
        <w:rPr>
          <w:rFonts w:ascii="Arial" w:eastAsia="Arial" w:hAnsi="Arial" w:cs="Arial"/>
          <w:sz w:val="20"/>
          <w:szCs w:val="20"/>
        </w:rPr>
        <w:t>d</w:t>
      </w:r>
      <w:r w:rsidRPr="00544572">
        <w:rPr>
          <w:rFonts w:ascii="Arial" w:eastAsia="Arial" w:hAnsi="Arial" w:cs="Arial"/>
          <w:sz w:val="20"/>
          <w:szCs w:val="20"/>
        </w:rPr>
        <w:t>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r w:rsidR="005926F4">
        <w:rPr>
          <w:rFonts w:ascii="Arial" w:eastAsia="Arial" w:hAnsi="Arial" w:cs="Arial"/>
          <w:sz w:val="20"/>
          <w:szCs w:val="20"/>
        </w:rPr>
        <w:t>${recomendaciones02}</w:t>
      </w:r>
      <w:commentRangeStart w:id="7"/>
      <w:r w:rsidR="00F52897" w:rsidRPr="00544572">
        <w:rPr>
          <w:rFonts w:ascii="Arial" w:eastAsia="Arial" w:hAnsi="Arial" w:cs="Arial"/>
          <w:sz w:val="20"/>
          <w:szCs w:val="20"/>
        </w:rPr>
        <w:t xml:space="preserve">, </w:t>
      </w:r>
      <w:commentRangeEnd w:id="7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8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8"/>
      <w:r w:rsidR="00F52897" w:rsidRPr="00544572">
        <w:rPr>
          <w:rFonts w:eastAsia="Arial"/>
        </w:rPr>
        <w:commentReference w:id="8"/>
      </w:r>
      <w:r w:rsidR="00F52897" w:rsidRPr="00544572">
        <w:rPr>
          <w:rFonts w:ascii="Arial" w:eastAsia="Arial" w:hAnsi="Arial" w:cs="Arial"/>
          <w:sz w:val="20"/>
          <w:szCs w:val="20"/>
        </w:rPr>
        <w:t>XVIII,</w:t>
      </w:r>
      <w:r w:rsidR="00310616">
        <w:rPr>
          <w:rFonts w:ascii="Arial" w:eastAsia="Arial" w:hAnsi="Arial" w:cs="Arial"/>
          <w:sz w:val="20"/>
          <w:szCs w:val="20"/>
        </w:rPr>
        <w:t xml:space="preserve"> </w:t>
      </w:r>
      <w:r w:rsidR="005926F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5926F4">
        <w:rPr>
          <w:rFonts w:ascii="Arial" w:eastAsia="Arial" w:hAnsi="Arial" w:cs="Arial"/>
          <w:sz w:val="20"/>
          <w:szCs w:val="20"/>
        </w:rPr>
        <w:t>siPRAS</w:t>
      </w:r>
      <w:proofErr w:type="spellEnd"/>
      <w:r w:rsidR="005926F4">
        <w:rPr>
          <w:rFonts w:ascii="Arial" w:eastAsia="Arial" w:hAnsi="Arial" w:cs="Arial"/>
          <w:sz w:val="20"/>
          <w:szCs w:val="20"/>
        </w:rPr>
        <w:t>}</w:t>
      </w:r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618A2214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0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1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52740">
        <w:rPr>
          <w:rFonts w:ascii="Arial" w:eastAsia="Arial" w:hAnsi="Arial" w:cs="Arial"/>
          <w:sz w:val="20"/>
          <w:szCs w:val="20"/>
        </w:rPr>
        <w:t>Cumplimiento Financiero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>practicada</w:t>
      </w:r>
      <w:r w:rsidR="00310616">
        <w:rPr>
          <w:rFonts w:ascii="Arial" w:hAnsi="Arial" w:cs="Arial"/>
          <w:bCs/>
          <w:sz w:val="20"/>
          <w:szCs w:val="20"/>
        </w:rPr>
        <w:t xml:space="preserve"> </w:t>
      </w:r>
      <w:r w:rsidR="00F91394">
        <w:rPr>
          <w:rFonts w:ascii="Arial" w:hAnsi="Arial" w:cs="Arial"/>
          <w:bCs/>
          <w:sz w:val="20"/>
          <w:szCs w:val="20"/>
        </w:rPr>
        <w:t>${entidad}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F91394">
        <w:rPr>
          <w:rFonts w:ascii="Arial" w:hAnsi="Arial" w:cs="Arial"/>
          <w:bCs/>
          <w:sz w:val="20"/>
          <w:szCs w:val="20"/>
        </w:rPr>
        <w:t>${periodo}</w:t>
      </w:r>
      <w:commentRangeStart w:id="13"/>
      <w:r w:rsidR="00803B46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3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bookmarkEnd w:id="11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F91394">
        <w:rPr>
          <w:rFonts w:ascii="Arial" w:hAnsi="Arial" w:cs="Arial"/>
          <w:bCs/>
          <w:sz w:val="20"/>
          <w:szCs w:val="20"/>
        </w:rPr>
        <w:t>${</w:t>
      </w:r>
      <w:proofErr w:type="spellStart"/>
      <w:r w:rsidR="00F91394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F91394">
        <w:rPr>
          <w:rFonts w:ascii="Arial" w:hAnsi="Arial" w:cs="Arial"/>
          <w:bCs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0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007E677D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5"/>
        </w:sdtContent>
      </w:sdt>
      <w:r w:rsidR="00F91394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F91394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F91394">
        <w:rPr>
          <w:rFonts w:ascii="Arial" w:eastAsia="Arial" w:hAnsi="Arial" w:cs="Arial"/>
          <w:b/>
          <w:sz w:val="20"/>
          <w:szCs w:val="20"/>
        </w:rPr>
        <w:t>}</w:t>
      </w:r>
      <w:commentRangeEnd w:id="15"/>
      <w:r w:rsidR="008B7CEC" w:rsidRPr="00544572">
        <w:rPr>
          <w:rFonts w:ascii="Arial" w:hAnsi="Arial" w:cs="Arial"/>
          <w:sz w:val="20"/>
          <w:szCs w:val="20"/>
        </w:rPr>
        <w:commentReference w:id="15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F7A2F57" w14:textId="3498C3AD" w:rsidR="00803B46" w:rsidRPr="00544572" w:rsidRDefault="009F1569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${siPRAS01}</w:t>
      </w:r>
      <w:commentRangeStart w:id="16"/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16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</w:p>
    <w:p w14:paraId="6BA7EE6B" w14:textId="7B9445B1" w:rsidR="00F21403" w:rsidRPr="00544572" w:rsidRDefault="008C3FE8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${orden}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>53,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r>
        <w:rPr>
          <w:rFonts w:ascii="Arial" w:eastAsia="Arial" w:hAnsi="Arial" w:cs="Arial"/>
          <w:sz w:val="20"/>
          <w:szCs w:val="20"/>
        </w:rPr>
        <w:t>${recomendaciones01}</w:t>
      </w:r>
      <w:commentRangeStart w:id="18"/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18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9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0"/>
        </w:sdtContent>
      </w:sdt>
      <w:r w:rsidR="00932584">
        <w:rPr>
          <w:rFonts w:ascii="Arial" w:eastAsia="Arial" w:hAnsi="Arial" w:cs="Arial"/>
          <w:b/>
          <w:sz w:val="20"/>
          <w:szCs w:val="20"/>
        </w:rPr>
        <w:t>${remitente}</w:t>
      </w:r>
      <w:commentRangeEnd w:id="20"/>
      <w:r w:rsidR="00803B46" w:rsidRPr="00544572">
        <w:rPr>
          <w:rFonts w:ascii="Arial" w:hAnsi="Arial" w:cs="Arial"/>
          <w:b/>
          <w:sz w:val="20"/>
          <w:szCs w:val="20"/>
        </w:rPr>
        <w:commentReference w:id="20"/>
      </w:r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r w:rsidR="00932584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932584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932584">
        <w:rPr>
          <w:rFonts w:ascii="Arial" w:eastAsia="Arial" w:hAnsi="Arial" w:cs="Arial"/>
          <w:b/>
          <w:sz w:val="20"/>
          <w:szCs w:val="20"/>
        </w:rPr>
        <w:t>}</w:t>
      </w:r>
      <w:commentRangeStart w:id="21"/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1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932584">
        <w:rPr>
          <w:rFonts w:ascii="Arial" w:eastAsia="Arial" w:hAnsi="Arial" w:cs="Arial"/>
          <w:b/>
          <w:sz w:val="20"/>
          <w:szCs w:val="20"/>
        </w:rPr>
        <w:t>${hora01}</w:t>
      </w:r>
      <w:commentRangeStart w:id="22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932584">
        <w:rPr>
          <w:rFonts w:ascii="Arial" w:eastAsia="Arial" w:hAnsi="Arial" w:cs="Arial"/>
          <w:b/>
          <w:sz w:val="20"/>
          <w:szCs w:val="20"/>
        </w:rPr>
        <w:t>${day01}</w:t>
      </w:r>
      <w:commentRangeEnd w:id="22"/>
      <w:r w:rsidR="004D4CE6">
        <w:rPr>
          <w:rFonts w:ascii="Arial" w:eastAsia="Arial" w:hAnsi="Arial" w:cs="Arial"/>
          <w:b/>
          <w:sz w:val="20"/>
          <w:szCs w:val="20"/>
        </w:rPr>
        <w:t xml:space="preserve"> de ${mes01}</w:t>
      </w:r>
      <w:r w:rsidR="00803B46">
        <w:rPr>
          <w:rStyle w:val="Refdecomentario"/>
        </w:rPr>
        <w:commentReference w:id="22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9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0A13A7CF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4"/>
        </w:sdtContent>
      </w:sdt>
      <w:r w:rsidR="00932584">
        <w:rPr>
          <w:rFonts w:ascii="Arial" w:eastAsia="Arial" w:hAnsi="Arial" w:cs="Arial"/>
          <w:sz w:val="20"/>
          <w:szCs w:val="20"/>
          <w:u w:val="single"/>
        </w:rPr>
        <w:t>${remitente}</w:t>
      </w:r>
      <w:commentRangeEnd w:id="24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4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r w:rsidR="00932584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932584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932584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932584">
        <w:rPr>
          <w:rFonts w:ascii="Arial" w:hAnsi="Arial" w:cs="Arial"/>
          <w:sz w:val="20"/>
          <w:szCs w:val="20"/>
          <w:u w:val="single"/>
        </w:rPr>
        <w:t>${ambito01}</w:t>
      </w:r>
      <w:commentRangeStart w:id="26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6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22A21CBA" w:rsidR="00803B46" w:rsidRPr="00544572" w:rsidRDefault="0008355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7" w:name="_heading=h.30j0zll" w:colFirst="0" w:colLast="0"/>
      <w:bookmarkEnd w:id="27"/>
      <w:r>
        <w:rPr>
          <w:rFonts w:ascii="Arial" w:eastAsia="Arial" w:hAnsi="Arial" w:cs="Arial"/>
          <w:b/>
          <w:sz w:val="20"/>
          <w:szCs w:val="20"/>
        </w:rPr>
        <w:t>${orden</w:t>
      </w:r>
      <w:r w:rsidR="00C43720">
        <w:rPr>
          <w:rFonts w:ascii="Arial" w:eastAsia="Arial" w:hAnsi="Arial" w:cs="Arial"/>
          <w:b/>
          <w:sz w:val="20"/>
          <w:szCs w:val="20"/>
        </w:rPr>
        <w:t>01</w:t>
      </w:r>
      <w:r>
        <w:rPr>
          <w:rFonts w:ascii="Arial" w:eastAsia="Arial" w:hAnsi="Arial" w:cs="Arial"/>
          <w:b/>
          <w:sz w:val="20"/>
          <w:szCs w:val="20"/>
        </w:rPr>
        <w:t>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28" w:name="_Hlk182299651"/>
      <w:r w:rsidR="00803B46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652740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${recomendaciones03} 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commentRangeStart w:id="30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0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de </w:t>
      </w:r>
      <w:r w:rsidR="002B714F">
        <w:rPr>
          <w:rFonts w:ascii="Arial" w:eastAsia="Arial" w:hAnsi="Arial" w:cs="Arial"/>
          <w:b/>
          <w:sz w:val="20"/>
          <w:szCs w:val="20"/>
        </w:rPr>
        <w:t>Cumplimiento Financiero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1"/>
      <w:r w:rsidR="00803B46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1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803B46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803B46">
        <w:rPr>
          <w:rFonts w:ascii="Arial" w:eastAsia="Arial" w:hAnsi="Arial" w:cs="Arial"/>
          <w:sz w:val="20"/>
          <w:szCs w:val="20"/>
        </w:rPr>
        <w:t xml:space="preserve"> el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2"/>
        </w:sdtContent>
      </w:sdt>
      <w:r w:rsidR="00932584">
        <w:rPr>
          <w:rFonts w:ascii="Arial" w:eastAsia="Arial" w:hAnsi="Arial" w:cs="Arial"/>
          <w:b/>
          <w:sz w:val="20"/>
          <w:szCs w:val="20"/>
        </w:rPr>
        <w:t>${day02</w:t>
      </w:r>
      <w:r w:rsidR="005B6D3D">
        <w:rPr>
          <w:rFonts w:ascii="Arial" w:eastAsia="Arial" w:hAnsi="Arial" w:cs="Arial"/>
          <w:b/>
          <w:sz w:val="20"/>
          <w:szCs w:val="20"/>
        </w:rPr>
        <w:t>}</w:t>
      </w:r>
      <w:commentRangeEnd w:id="32"/>
      <w:r w:rsidR="00803B46" w:rsidRPr="00544572">
        <w:rPr>
          <w:rFonts w:ascii="Arial" w:hAnsi="Arial" w:cs="Arial"/>
          <w:sz w:val="20"/>
          <w:szCs w:val="20"/>
        </w:rPr>
        <w:commentReference w:id="32"/>
      </w:r>
      <w:r w:rsidR="009576AE">
        <w:rPr>
          <w:rFonts w:ascii="Arial" w:eastAsia="Arial" w:hAnsi="Arial" w:cs="Arial"/>
          <w:b/>
          <w:sz w:val="20"/>
          <w:szCs w:val="20"/>
        </w:rPr>
        <w:t xml:space="preserve"> de ${mes02}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5B6D3D">
        <w:rPr>
          <w:rFonts w:ascii="Arial" w:eastAsia="Arial" w:hAnsi="Arial" w:cs="Arial"/>
          <w:b/>
          <w:sz w:val="20"/>
          <w:szCs w:val="20"/>
        </w:rPr>
        <w:t>${day03}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9576AE">
        <w:rPr>
          <w:rFonts w:ascii="Arial" w:eastAsia="Arial" w:hAnsi="Arial" w:cs="Arial"/>
          <w:b/>
          <w:sz w:val="20"/>
          <w:szCs w:val="20"/>
        </w:rPr>
        <w:t xml:space="preserve"> de ${mes03}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4"/>
      <w:r w:rsidR="00803B46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4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803B46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F114B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${recomendaciones04}</w:t>
      </w:r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803B46">
        <w:rPr>
          <w:rFonts w:ascii="Arial" w:eastAsia="Arial" w:hAnsi="Arial" w:cs="Arial"/>
          <w:sz w:val="20"/>
          <w:szCs w:val="20"/>
        </w:rPr>
        <w:t>.</w:t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36" w:name="_Hlk89870601"/>
      <w:bookmarkEnd w:id="28"/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6"/>
    <w:p w14:paraId="5890402F" w14:textId="678BF6D2" w:rsidR="00BE060B" w:rsidRPr="00544572" w:rsidRDefault="0008355B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ultimoOrden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</w:t>
      </w:r>
      <w:r w:rsidR="00786BF6">
        <w:rPr>
          <w:rFonts w:ascii="Arial" w:eastAsia="Arial" w:hAnsi="Arial" w:cs="Arial"/>
          <w:sz w:val="20"/>
          <w:szCs w:val="20"/>
        </w:rPr>
        <w:t>${siPRAS</w:t>
      </w:r>
      <w:r w:rsidR="00256D19">
        <w:rPr>
          <w:rFonts w:ascii="Arial" w:eastAsia="Arial" w:hAnsi="Arial" w:cs="Arial"/>
          <w:sz w:val="20"/>
          <w:szCs w:val="20"/>
        </w:rPr>
        <w:t>02</w:t>
      </w:r>
      <w:r w:rsidR="00786BF6">
        <w:rPr>
          <w:rFonts w:ascii="Arial" w:eastAsia="Arial" w:hAnsi="Arial" w:cs="Arial"/>
          <w:sz w:val="20"/>
          <w:szCs w:val="20"/>
        </w:rPr>
        <w:t>}</w:t>
      </w:r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37"/>
      </w:r>
    </w:p>
    <w:p w14:paraId="577DFFAB" w14:textId="63FFB8EF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93258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32584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932584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  <w:bookmarkStart w:id="38" w:name="_GoBack"/>
      <w:bookmarkEnd w:id="38"/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26BC8B73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r w:rsidR="00932584">
        <w:rPr>
          <w:rFonts w:ascii="Arial" w:eastAsia="Arial" w:hAnsi="Arial" w:cs="Arial"/>
          <w:sz w:val="12"/>
          <w:szCs w:val="12"/>
        </w:rPr>
        <w:t>${iniciales}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7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9" w:author="SINAI ALEJANDRA BUSTAMANTE SANCHEZ" w:date="2021-10-06T11:19:00Z" w:initials="SABS">
    <w:p w14:paraId="3286517B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3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4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6" w:author="MELISSA FERNANDA DUARTE MANZANO [2]" w:date="2024-09-18T11:09:00Z" w:initials="MFDM">
    <w:p w14:paraId="6D5CBF79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bookmarkStart w:id="17" w:name="_Hlk177550240"/>
      <w:r>
        <w:t>APARTADO QUE APLICA EXCLUSIVAMENTE CUANDO HAYA PRAS DE ORIGEN (EN INFORME DE AUDITORÍA)</w:t>
      </w:r>
      <w:bookmarkEnd w:id="17"/>
    </w:p>
  </w:comment>
  <w:comment w:id="18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0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1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3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4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5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6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29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0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3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4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2]" w:date="2025-01-13T14:50:00Z" w:initials="MFDM">
    <w:p w14:paraId="11D97A99" w14:textId="55804935" w:rsidR="00652740" w:rsidRDefault="00652740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7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39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1D66EDE3" w15:done="0"/>
  <w15:commentEx w15:paraId="3FAFC1FA" w15:done="0"/>
  <w15:commentEx w15:paraId="187A9A83" w15:done="0"/>
  <w15:commentEx w15:paraId="3286517B" w15:done="0"/>
  <w15:commentEx w15:paraId="234E1DA2" w15:done="0"/>
  <w15:commentEx w15:paraId="06D39550" w15:done="0"/>
  <w15:commentEx w15:paraId="7E13E025" w15:done="0"/>
  <w15:commentEx w15:paraId="5AAC8F27" w15:done="0"/>
  <w15:commentEx w15:paraId="6D5CBF79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11D97A99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04ED7968" w16cid:durableId="25464AC1"/>
  <w16cid:commentId w16cid:paraId="1D66EDE3" w16cid:durableId="25464ABF"/>
  <w16cid:commentId w16cid:paraId="3FAFC1FA" w16cid:durableId="2641D327"/>
  <w16cid:commentId w16cid:paraId="187A9A83" w16cid:durableId="250571AE"/>
  <w16cid:commentId w16cid:paraId="06D39550" w16cid:durableId="2A8D9458"/>
  <w16cid:commentId w16cid:paraId="5AAC8F27" w16cid:durableId="25464AB8"/>
  <w16cid:commentId w16cid:paraId="6D5CBF79" w16cid:durableId="2A95340E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1DB58830" w16cid:durableId="2A95376A"/>
  <w16cid:commentId w16cid:paraId="583666B0" w16cid:durableId="2A95377A"/>
  <w16cid:commentId w16cid:paraId="67FCA6AB" w16cid:durableId="25464A9F"/>
  <w16cid:commentId w16cid:paraId="3912E03B" w16cid:durableId="2A9537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3936" w14:textId="77777777" w:rsidR="00A73C7D" w:rsidRDefault="00A73C7D" w:rsidP="008B7CEC">
      <w:pPr>
        <w:spacing w:after="0" w:line="240" w:lineRule="auto"/>
      </w:pPr>
      <w:r>
        <w:separator/>
      </w:r>
    </w:p>
  </w:endnote>
  <w:endnote w:type="continuationSeparator" w:id="0">
    <w:p w14:paraId="0E41E767" w14:textId="77777777" w:rsidR="00A73C7D" w:rsidRDefault="00A73C7D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4" w:name="_Hlk134092981"/>
    <w:bookmarkStart w:id="45" w:name="_Hlk86140406"/>
    <w:bookmarkStart w:id="46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44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45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6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C12DC" w14:textId="77777777" w:rsidR="00A73C7D" w:rsidRDefault="00A73C7D" w:rsidP="008B7CEC">
      <w:pPr>
        <w:spacing w:after="0" w:line="240" w:lineRule="auto"/>
      </w:pPr>
      <w:r>
        <w:separator/>
      </w:r>
    </w:p>
  </w:footnote>
  <w:footnote w:type="continuationSeparator" w:id="0">
    <w:p w14:paraId="361AB402" w14:textId="77777777" w:rsidR="00A73C7D" w:rsidRDefault="00A73C7D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0" w:name="_Hlk86138422"/>
          <w:bookmarkStart w:id="41" w:name="_Hlk86138423"/>
          <w:bookmarkStart w:id="42" w:name="_Hlk86138433"/>
          <w:bookmarkStart w:id="43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A73C7D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A73C7D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0"/>
  <w:bookmarkEnd w:id="41"/>
  <w:bookmarkEnd w:id="42"/>
  <w:bookmarkEnd w:id="43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A73C7D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8355B"/>
    <w:rsid w:val="000A0A9E"/>
    <w:rsid w:val="000C1A16"/>
    <w:rsid w:val="000C1E4A"/>
    <w:rsid w:val="000D6AFF"/>
    <w:rsid w:val="000E088B"/>
    <w:rsid w:val="000F45F1"/>
    <w:rsid w:val="00126FE1"/>
    <w:rsid w:val="0013473E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56D19"/>
    <w:rsid w:val="00292108"/>
    <w:rsid w:val="002A6AA2"/>
    <w:rsid w:val="002B714F"/>
    <w:rsid w:val="002C7A7F"/>
    <w:rsid w:val="002E1806"/>
    <w:rsid w:val="00304453"/>
    <w:rsid w:val="0031061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D4CE6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926F4"/>
    <w:rsid w:val="005B6D3D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2740"/>
    <w:rsid w:val="00657787"/>
    <w:rsid w:val="006849DC"/>
    <w:rsid w:val="00690036"/>
    <w:rsid w:val="00694C5A"/>
    <w:rsid w:val="006970A9"/>
    <w:rsid w:val="00697150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86BF6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3FE8"/>
    <w:rsid w:val="008C4ECB"/>
    <w:rsid w:val="008C6257"/>
    <w:rsid w:val="008E14B4"/>
    <w:rsid w:val="00932584"/>
    <w:rsid w:val="009576AE"/>
    <w:rsid w:val="00966AC9"/>
    <w:rsid w:val="009763D2"/>
    <w:rsid w:val="00996399"/>
    <w:rsid w:val="009A3C66"/>
    <w:rsid w:val="009A47CB"/>
    <w:rsid w:val="009A7D2D"/>
    <w:rsid w:val="009C2CD4"/>
    <w:rsid w:val="009D5184"/>
    <w:rsid w:val="009E0209"/>
    <w:rsid w:val="009F1569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3C7D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3720"/>
    <w:rsid w:val="00C4717F"/>
    <w:rsid w:val="00C62A51"/>
    <w:rsid w:val="00C651B4"/>
    <w:rsid w:val="00C74473"/>
    <w:rsid w:val="00C77561"/>
    <w:rsid w:val="00C82A77"/>
    <w:rsid w:val="00CA4B0B"/>
    <w:rsid w:val="00CB3585"/>
    <w:rsid w:val="00CB63D0"/>
    <w:rsid w:val="00CC0BDC"/>
    <w:rsid w:val="00CD293C"/>
    <w:rsid w:val="00CD3FB1"/>
    <w:rsid w:val="00CE2A21"/>
    <w:rsid w:val="00CE745C"/>
    <w:rsid w:val="00CF0806"/>
    <w:rsid w:val="00CF470A"/>
    <w:rsid w:val="00CF5425"/>
    <w:rsid w:val="00D00163"/>
    <w:rsid w:val="00D014C9"/>
    <w:rsid w:val="00D23C3C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114B3"/>
    <w:rsid w:val="00F21403"/>
    <w:rsid w:val="00F32C8C"/>
    <w:rsid w:val="00F42947"/>
    <w:rsid w:val="00F45C4C"/>
    <w:rsid w:val="00F52897"/>
    <w:rsid w:val="00F71B0B"/>
    <w:rsid w:val="00F73C4C"/>
    <w:rsid w:val="00F91394"/>
    <w:rsid w:val="00FA7808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68E00-5ED2-44C6-A726-2379BEFC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82</cp:revision>
  <cp:lastPrinted>2022-01-06T19:26:00Z</cp:lastPrinted>
  <dcterms:created xsi:type="dcterms:W3CDTF">2022-06-13T21:40:00Z</dcterms:created>
  <dcterms:modified xsi:type="dcterms:W3CDTF">2025-02-21T16:50:00Z</dcterms:modified>
</cp:coreProperties>
</file>