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6C1FF" w14:textId="18DD5978" w:rsidR="00DB2BA4" w:rsidRPr="00813C11" w:rsidRDefault="00F17D41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813C11">
        <w:rPr>
          <w:rFonts w:ascii="Arial" w:eastAsia="Arial Unicode MS" w:hAnsi="Arial" w:cs="Arial"/>
          <w:b/>
          <w:sz w:val="20"/>
          <w:szCs w:val="20"/>
        </w:rPr>
        <w:t xml:space="preserve">V I S T O </w:t>
      </w:r>
      <w:r w:rsidR="005D309E" w:rsidRPr="00813C11">
        <w:rPr>
          <w:rFonts w:ascii="Arial" w:eastAsia="Arial Unicode MS" w:hAnsi="Arial" w:cs="Arial"/>
          <w:sz w:val="20"/>
          <w:szCs w:val="20"/>
        </w:rPr>
        <w:t xml:space="preserve">el </w:t>
      </w:r>
      <w:commentRangeStart w:id="0"/>
      <w:r w:rsidR="005D309E" w:rsidRPr="00813C11">
        <w:rPr>
          <w:rFonts w:ascii="Arial" w:eastAsia="Arial Unicode MS" w:hAnsi="Arial" w:cs="Arial"/>
          <w:sz w:val="20"/>
          <w:szCs w:val="20"/>
        </w:rPr>
        <w:t>oficio</w:t>
      </w:r>
      <w:commentRangeEnd w:id="0"/>
      <w:r w:rsidR="005D309E" w:rsidRPr="00813C11">
        <w:rPr>
          <w:rFonts w:ascii="Arial" w:eastAsia="Arial Unicode MS" w:hAnsi="Arial" w:cs="Arial"/>
        </w:rPr>
        <w:commentReference w:id="0"/>
      </w:r>
      <w:r w:rsidR="005D309E" w:rsidRPr="00813C11">
        <w:rPr>
          <w:rFonts w:ascii="Arial" w:eastAsia="Arial Unicode MS" w:hAnsi="Arial" w:cs="Arial"/>
          <w:sz w:val="20"/>
          <w:szCs w:val="20"/>
        </w:rPr>
        <w:t xml:space="preserve"> </w:t>
      </w:r>
      <w:commentRangeStart w:id="1"/>
      <w:r w:rsidR="005D309E" w:rsidRPr="00813C11">
        <w:rPr>
          <w:rFonts w:ascii="Arial" w:eastAsia="Arial Unicode MS" w:hAnsi="Arial" w:cs="Arial"/>
          <w:sz w:val="20"/>
          <w:szCs w:val="20"/>
        </w:rPr>
        <w:t>número XXX</w:t>
      </w:r>
      <w:commentRangeEnd w:id="1"/>
      <w:r w:rsidR="005D309E"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"/>
      </w:r>
      <w:r w:rsidR="005D309E" w:rsidRPr="00813C11">
        <w:rPr>
          <w:rFonts w:ascii="Arial" w:eastAsia="Arial Unicode MS" w:hAnsi="Arial" w:cs="Arial"/>
          <w:sz w:val="20"/>
          <w:szCs w:val="20"/>
        </w:rPr>
        <w:t xml:space="preserve">, </w:t>
      </w:r>
      <w:commentRangeStart w:id="2"/>
      <w:r w:rsidR="005D309E" w:rsidRPr="00813C11">
        <w:rPr>
          <w:rFonts w:ascii="Arial" w:eastAsia="Arial Unicode MS" w:hAnsi="Arial" w:cs="Arial"/>
          <w:sz w:val="20"/>
          <w:szCs w:val="20"/>
        </w:rPr>
        <w:t>de fecha XXXX</w:t>
      </w:r>
      <w:commentRangeEnd w:id="2"/>
      <w:r w:rsidR="005D309E"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"/>
      </w:r>
      <w:r w:rsidR="005D309E" w:rsidRPr="00813C11">
        <w:rPr>
          <w:rFonts w:ascii="Arial" w:eastAsia="Arial Unicode MS" w:hAnsi="Arial" w:cs="Arial"/>
          <w:sz w:val="20"/>
          <w:szCs w:val="20"/>
        </w:rPr>
        <w:t xml:space="preserve">, signado </w:t>
      </w:r>
      <w:commentRangeStart w:id="3"/>
      <w:r w:rsidR="005D309E" w:rsidRPr="00813C11">
        <w:rPr>
          <w:rFonts w:ascii="Arial" w:eastAsia="Arial Unicode MS" w:hAnsi="Arial" w:cs="Arial"/>
          <w:sz w:val="20"/>
          <w:szCs w:val="20"/>
        </w:rPr>
        <w:t>por XXX</w:t>
      </w:r>
      <w:commentRangeEnd w:id="3"/>
      <w:r w:rsidR="005D309E"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"/>
      </w:r>
      <w:r w:rsidR="005D309E" w:rsidRPr="00813C11">
        <w:rPr>
          <w:rFonts w:ascii="Arial" w:eastAsia="Arial Unicode MS" w:hAnsi="Arial" w:cs="Arial"/>
          <w:sz w:val="20"/>
          <w:szCs w:val="20"/>
        </w:rPr>
        <w:t xml:space="preserve">, </w:t>
      </w:r>
      <w:commentRangeStart w:id="4"/>
      <w:r w:rsidR="005D309E" w:rsidRPr="00813C11">
        <w:rPr>
          <w:rFonts w:ascii="Arial" w:eastAsia="Arial Unicode MS" w:hAnsi="Arial" w:cs="Arial"/>
          <w:sz w:val="20"/>
          <w:szCs w:val="20"/>
        </w:rPr>
        <w:t xml:space="preserve">XXXX, durante la administración XXX </w:t>
      </w:r>
      <w:commentRangeEnd w:id="4"/>
      <w:r w:rsidR="005D309E"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"/>
      </w:r>
      <w:r w:rsidR="005D309E" w:rsidRPr="00813C11">
        <w:rPr>
          <w:rFonts w:ascii="Arial" w:eastAsia="Arial Unicode MS" w:hAnsi="Arial" w:cs="Arial"/>
          <w:sz w:val="20"/>
          <w:szCs w:val="20"/>
        </w:rPr>
        <w:t>y anexos</w:t>
      </w:r>
      <w:r w:rsidR="005D309E" w:rsidRPr="00813C11">
        <w:rPr>
          <w:rStyle w:val="Refdenotaalpie"/>
          <w:rFonts w:ascii="Arial" w:eastAsia="Arial Unicode MS" w:hAnsi="Arial" w:cs="Arial"/>
          <w:sz w:val="20"/>
          <w:szCs w:val="20"/>
        </w:rPr>
        <w:footnoteReference w:id="1"/>
      </w:r>
      <w:r w:rsidR="005D309E" w:rsidRPr="00813C11">
        <w:rPr>
          <w:rFonts w:ascii="Arial" w:eastAsia="Arial Unicode MS" w:hAnsi="Arial" w:cs="Arial"/>
          <w:sz w:val="20"/>
          <w:szCs w:val="20"/>
        </w:rPr>
        <w:t xml:space="preserve"> que acompaña, vinculado con los autos del expediente </w:t>
      </w:r>
      <w:r w:rsidR="005D309E" w:rsidRPr="00813C11">
        <w:rPr>
          <w:rFonts w:ascii="Arial" w:eastAsia="Arial Unicode MS" w:hAnsi="Arial" w:cs="Arial"/>
          <w:bCs/>
          <w:sz w:val="20"/>
          <w:szCs w:val="20"/>
        </w:rPr>
        <w:t xml:space="preserve">al rubro señalado </w:t>
      </w:r>
      <w:r w:rsidR="005D309E" w:rsidRPr="00813C11">
        <w:rPr>
          <w:rFonts w:ascii="Arial" w:eastAsia="Arial Unicode MS" w:hAnsi="Arial" w:cs="Arial"/>
          <w:sz w:val="20"/>
          <w:szCs w:val="20"/>
        </w:rPr>
        <w:t xml:space="preserve">y que fue presentado </w:t>
      </w:r>
      <w:r w:rsidR="005D309E" w:rsidRPr="00813C11">
        <w:rPr>
          <w:rFonts w:ascii="Arial" w:eastAsia="Arial Unicode MS" w:hAnsi="Arial" w:cs="Arial"/>
          <w:bCs/>
          <w:sz w:val="20"/>
          <w:szCs w:val="20"/>
        </w:rPr>
        <w:t xml:space="preserve">ante el Departamento de Oficialía de Partes de este Órgano Superior de Fiscalización del Estado de México, el </w:t>
      </w:r>
      <w:commentRangeStart w:id="5"/>
      <w:r w:rsidR="005D309E" w:rsidRPr="00813C11">
        <w:rPr>
          <w:rFonts w:ascii="Arial" w:eastAsia="Arial Unicode MS" w:hAnsi="Arial" w:cs="Arial"/>
          <w:bCs/>
          <w:sz w:val="20"/>
          <w:szCs w:val="20"/>
        </w:rPr>
        <w:t>XXXX</w:t>
      </w:r>
      <w:commentRangeEnd w:id="5"/>
      <w:r w:rsidR="005D309E"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"/>
      </w:r>
      <w:r w:rsidR="005D309E" w:rsidRPr="00813C11">
        <w:rPr>
          <w:rFonts w:ascii="Arial" w:eastAsia="Arial Unicode MS" w:hAnsi="Arial" w:cs="Arial"/>
          <w:bCs/>
          <w:sz w:val="20"/>
          <w:szCs w:val="20"/>
        </w:rPr>
        <w:t xml:space="preserve">, registrado con el número de folio del Sistema de Gestión de Correspondencia </w:t>
      </w:r>
      <w:commentRangeStart w:id="6"/>
      <w:r w:rsidR="005D309E" w:rsidRPr="00813C11">
        <w:rPr>
          <w:rFonts w:ascii="Arial" w:eastAsia="Arial Unicode MS" w:hAnsi="Arial" w:cs="Arial"/>
          <w:bCs/>
          <w:sz w:val="20"/>
          <w:szCs w:val="20"/>
        </w:rPr>
        <w:t>XXX</w:t>
      </w:r>
      <w:commentRangeEnd w:id="6"/>
      <w:r w:rsidR="005D309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"/>
      </w:r>
      <w:r w:rsidR="005D309E" w:rsidRPr="00813C11">
        <w:rPr>
          <w:rFonts w:ascii="Arial" w:eastAsia="Arial Unicode MS" w:hAnsi="Arial" w:cs="Arial"/>
          <w:bCs/>
          <w:sz w:val="20"/>
          <w:szCs w:val="20"/>
        </w:rPr>
        <w:t>,</w:t>
      </w:r>
      <w:r w:rsidR="005D309E" w:rsidRPr="00813C11">
        <w:rPr>
          <w:rFonts w:ascii="Arial" w:eastAsia="Arial Unicode MS" w:hAnsi="Arial" w:cs="Arial"/>
          <w:b/>
          <w:bCs/>
          <w:sz w:val="20"/>
          <w:szCs w:val="20"/>
        </w:rPr>
        <w:t xml:space="preserve"> </w:t>
      </w:r>
      <w:r w:rsidR="005D309E" w:rsidRPr="00813C11">
        <w:rPr>
          <w:rFonts w:ascii="Arial" w:eastAsia="Arial Unicode MS" w:hAnsi="Arial" w:cs="Arial"/>
          <w:bCs/>
          <w:sz w:val="20"/>
          <w:szCs w:val="20"/>
        </w:rPr>
        <w:t xml:space="preserve">por medio del cual, entre otras cosas, informa que </w:t>
      </w:r>
      <w:commentRangeStart w:id="7"/>
      <w:r w:rsidR="005D309E" w:rsidRPr="00813C11">
        <w:rPr>
          <w:rFonts w:ascii="Arial" w:eastAsia="Arial Unicode MS" w:hAnsi="Arial" w:cs="Arial"/>
          <w:bCs/>
          <w:sz w:val="20"/>
          <w:szCs w:val="20"/>
        </w:rPr>
        <w:t>XXX</w:t>
      </w:r>
      <w:commentRangeEnd w:id="7"/>
      <w:r w:rsidR="005D309E"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"/>
      </w:r>
      <w:r w:rsidR="005D309E" w:rsidRPr="00813C11">
        <w:rPr>
          <w:rFonts w:ascii="Arial" w:eastAsia="Arial Unicode MS" w:hAnsi="Arial" w:cs="Arial"/>
          <w:bCs/>
          <w:sz w:val="20"/>
          <w:szCs w:val="20"/>
        </w:rPr>
        <w:t>; el Titular de la Unidad de Seguimiento de este Órgano Técnico, emite el presente Acuerdo al tenor de los siguientes</w:t>
      </w:r>
      <w:r w:rsidR="00DB2BA4" w:rsidRPr="00813C11">
        <w:rPr>
          <w:rFonts w:ascii="Arial" w:eastAsia="Arial Unicode MS" w:hAnsi="Arial" w:cs="Arial"/>
          <w:bCs/>
          <w:sz w:val="20"/>
          <w:szCs w:val="20"/>
        </w:rPr>
        <w:t xml:space="preserve">:  </w:t>
      </w:r>
    </w:p>
    <w:p w14:paraId="793D1FD6" w14:textId="77777777" w:rsidR="00DB2BA4" w:rsidRPr="00813C11" w:rsidRDefault="00DB2BA4" w:rsidP="00DB2BA4">
      <w:pPr>
        <w:tabs>
          <w:tab w:val="left" w:pos="4214"/>
          <w:tab w:val="left" w:pos="5580"/>
        </w:tabs>
        <w:spacing w:line="276" w:lineRule="auto"/>
        <w:jc w:val="center"/>
        <w:rPr>
          <w:rFonts w:ascii="Arial" w:eastAsia="Arial Unicode MS" w:hAnsi="Arial" w:cs="Arial"/>
          <w:b/>
          <w:bCs/>
          <w:spacing w:val="70"/>
          <w:sz w:val="20"/>
          <w:szCs w:val="20"/>
        </w:rPr>
      </w:pPr>
      <w:r w:rsidRPr="00813C11">
        <w:rPr>
          <w:rFonts w:ascii="Arial" w:eastAsia="Arial Unicode MS" w:hAnsi="Arial" w:cs="Arial"/>
          <w:b/>
          <w:bCs/>
          <w:spacing w:val="48"/>
          <w:sz w:val="20"/>
          <w:szCs w:val="20"/>
        </w:rPr>
        <w:t>CONSIDERANDOS</w:t>
      </w:r>
    </w:p>
    <w:p w14:paraId="38FB4A88" w14:textId="6EA99B8B" w:rsidR="00DB2BA4" w:rsidRPr="00813C11" w:rsidRDefault="00DB2BA4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813C11">
        <w:rPr>
          <w:rFonts w:ascii="Arial" w:eastAsia="Arial Unicode MS" w:hAnsi="Arial" w:cs="Arial"/>
          <w:b/>
          <w:bCs/>
          <w:sz w:val="20"/>
          <w:szCs w:val="20"/>
        </w:rPr>
        <w:t xml:space="preserve">I.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Que la Unidad de seguimiento es competente para atender </w:t>
      </w:r>
      <w:r w:rsidR="004B0032" w:rsidRPr="00813C11">
        <w:rPr>
          <w:rFonts w:ascii="Arial" w:eastAsia="Arial Unicode MS" w:hAnsi="Arial" w:cs="Arial"/>
          <w:bCs/>
          <w:sz w:val="20"/>
          <w:szCs w:val="20"/>
        </w:rPr>
        <w:t>el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 </w:t>
      </w:r>
      <w:commentRangeStart w:id="8"/>
      <w:r w:rsidR="004B0032" w:rsidRPr="00813C11">
        <w:rPr>
          <w:rFonts w:ascii="Arial" w:eastAsia="Arial Unicode MS" w:hAnsi="Arial" w:cs="Arial"/>
          <w:sz w:val="20"/>
          <w:szCs w:val="20"/>
        </w:rPr>
        <w:t>oficio</w:t>
      </w:r>
      <w:commentRangeEnd w:id="8"/>
      <w:r w:rsidR="004B0032" w:rsidRPr="00813C11">
        <w:rPr>
          <w:rFonts w:ascii="Arial" w:eastAsia="Arial Unicode MS" w:hAnsi="Arial" w:cs="Arial"/>
        </w:rPr>
        <w:commentReference w:id="8"/>
      </w:r>
      <w:r w:rsidR="004B0032" w:rsidRPr="00813C11">
        <w:rPr>
          <w:rFonts w:ascii="Arial" w:eastAsia="Arial Unicode MS" w:hAnsi="Arial" w:cs="Arial"/>
          <w:sz w:val="20"/>
          <w:szCs w:val="20"/>
        </w:rPr>
        <w:t xml:space="preserve">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de cuenta en </w:t>
      </w:r>
      <w:r w:rsidR="00C37B4C" w:rsidRPr="00813C11">
        <w:rPr>
          <w:rFonts w:ascii="Arial" w:eastAsia="Arial Unicode MS" w:hAnsi="Arial" w:cs="Arial"/>
          <w:bCs/>
          <w:sz w:val="20"/>
          <w:szCs w:val="20"/>
        </w:rPr>
        <w:t>el Proceso de Atención a las Recomendaciones</w:t>
      </w:r>
      <w:r w:rsidRPr="00813C11">
        <w:rPr>
          <w:rFonts w:ascii="Arial" w:eastAsia="Arial Unicode MS" w:hAnsi="Arial" w:cs="Arial"/>
          <w:bCs/>
          <w:sz w:val="20"/>
          <w:szCs w:val="20"/>
        </w:rPr>
        <w:t>, de conformidad con lo dispuesto en los artículos 53</w:t>
      </w:r>
      <w:r w:rsidR="005D309E">
        <w:rPr>
          <w:rFonts w:ascii="Arial" w:eastAsia="Arial Unicode MS" w:hAnsi="Arial" w:cs="Arial"/>
          <w:bCs/>
          <w:sz w:val="20"/>
          <w:szCs w:val="20"/>
        </w:rPr>
        <w:t xml:space="preserve">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y 54 Bis de la Ley de Fiscalización Superior del Estado de México y; 23 fracciones </w:t>
      </w:r>
      <w:commentRangeStart w:id="9"/>
      <w:r w:rsidRPr="00813C11">
        <w:rPr>
          <w:rFonts w:ascii="Arial" w:eastAsia="Arial Unicode MS" w:hAnsi="Arial" w:cs="Arial"/>
          <w:bCs/>
          <w:sz w:val="20"/>
          <w:szCs w:val="20"/>
        </w:rPr>
        <w:t xml:space="preserve">III, XII, XIX </w:t>
      </w:r>
      <w:commentRangeEnd w:id="9"/>
      <w:r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"/>
      </w:r>
      <w:r w:rsidRPr="00813C11">
        <w:rPr>
          <w:rFonts w:ascii="Arial" w:eastAsia="Arial Unicode MS" w:hAnsi="Arial" w:cs="Arial"/>
          <w:bCs/>
          <w:sz w:val="20"/>
          <w:szCs w:val="20"/>
        </w:rPr>
        <w:t>y XLIV y 47 fracciones III, VII, XII y XIX del Reglamento Interior del Órgano Superior de Fiscalización del Estado de México.</w:t>
      </w:r>
    </w:p>
    <w:p w14:paraId="1070DABB" w14:textId="49C3E3AA" w:rsidR="00276D2C" w:rsidRPr="00813C11" w:rsidRDefault="00DB2BA4" w:rsidP="00276D2C">
      <w:pPr>
        <w:tabs>
          <w:tab w:val="left" w:pos="4214"/>
          <w:tab w:val="left" w:pos="558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13C11">
        <w:rPr>
          <w:rFonts w:ascii="Arial" w:eastAsia="Arial Unicode MS" w:hAnsi="Arial" w:cs="Arial"/>
          <w:b/>
          <w:bCs/>
          <w:sz w:val="20"/>
          <w:szCs w:val="20"/>
        </w:rPr>
        <w:t xml:space="preserve">II.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Que </w:t>
      </w:r>
      <w:r w:rsidR="005D309E" w:rsidRPr="00813C11">
        <w:rPr>
          <w:rFonts w:ascii="Arial" w:eastAsia="Arial Unicode MS" w:hAnsi="Arial" w:cs="Arial"/>
          <w:bCs/>
          <w:sz w:val="20"/>
          <w:szCs w:val="20"/>
        </w:rPr>
        <w:t xml:space="preserve">para una mejor comprensión del asunto, se debe precisar que en </w:t>
      </w:r>
      <w:commentRangeStart w:id="10"/>
      <w:r w:rsidR="005D309E" w:rsidRPr="00813C11">
        <w:rPr>
          <w:rFonts w:ascii="Arial" w:eastAsia="Arial Unicode MS" w:hAnsi="Arial" w:cs="Arial"/>
          <w:bCs/>
          <w:sz w:val="20"/>
          <w:szCs w:val="20"/>
        </w:rPr>
        <w:t>XXXXX</w:t>
      </w:r>
      <w:commentRangeEnd w:id="10"/>
      <w:r w:rsidR="005D309E" w:rsidRPr="00813C11">
        <w:rPr>
          <w:rStyle w:val="Refdecomentario"/>
          <w:sz w:val="20"/>
          <w:szCs w:val="20"/>
        </w:rPr>
        <w:commentReference w:id="10"/>
      </w:r>
      <w:r w:rsidR="005D309E" w:rsidRPr="00813C11">
        <w:rPr>
          <w:rFonts w:ascii="Arial" w:eastAsia="Arial Unicode MS" w:hAnsi="Arial" w:cs="Arial"/>
          <w:bCs/>
          <w:sz w:val="20"/>
          <w:szCs w:val="20"/>
        </w:rPr>
        <w:t xml:space="preserve">, se le notificó al </w:t>
      </w:r>
      <w:commentRangeStart w:id="11"/>
      <w:r w:rsidR="005D309E" w:rsidRPr="00813C11">
        <w:rPr>
          <w:rFonts w:ascii="Arial" w:eastAsia="Arial Unicode MS" w:hAnsi="Arial" w:cs="Arial"/>
          <w:bCs/>
          <w:sz w:val="20"/>
          <w:szCs w:val="20"/>
        </w:rPr>
        <w:t>XXXX</w:t>
      </w:r>
      <w:commentRangeEnd w:id="11"/>
      <w:r w:rsidR="005D309E" w:rsidRPr="00813C11">
        <w:rPr>
          <w:rStyle w:val="Refdecomentario"/>
          <w:sz w:val="20"/>
          <w:szCs w:val="20"/>
        </w:rPr>
        <w:commentReference w:id="11"/>
      </w:r>
      <w:r w:rsidR="005D309E" w:rsidRPr="00813C11">
        <w:rPr>
          <w:rFonts w:ascii="Arial" w:eastAsia="Arial Unicode MS" w:hAnsi="Arial" w:cs="Arial"/>
          <w:sz w:val="20"/>
          <w:szCs w:val="20"/>
        </w:rPr>
        <w:t xml:space="preserve">, el oficio número </w:t>
      </w:r>
      <w:commentRangeStart w:id="12"/>
      <w:r w:rsidR="005D309E" w:rsidRPr="00813C11">
        <w:rPr>
          <w:rFonts w:ascii="Arial" w:eastAsia="Arial Unicode MS" w:hAnsi="Arial" w:cs="Arial"/>
          <w:sz w:val="20"/>
          <w:szCs w:val="20"/>
        </w:rPr>
        <w:t>XXXXX</w:t>
      </w:r>
      <w:commentRangeEnd w:id="12"/>
      <w:r w:rsidR="005D309E" w:rsidRPr="00813C11">
        <w:rPr>
          <w:rStyle w:val="Refdecomentario"/>
          <w:sz w:val="20"/>
          <w:szCs w:val="20"/>
        </w:rPr>
        <w:commentReference w:id="12"/>
      </w:r>
      <w:r w:rsidR="005D309E" w:rsidRPr="00813C11">
        <w:rPr>
          <w:rFonts w:ascii="Arial" w:eastAsia="Arial Unicode MS" w:hAnsi="Arial" w:cs="Arial"/>
          <w:sz w:val="20"/>
          <w:szCs w:val="20"/>
        </w:rPr>
        <w:t xml:space="preserve">, por medio del cual se le hizo entrega </w:t>
      </w:r>
      <w:r w:rsidR="005D309E" w:rsidRPr="00813C11">
        <w:rPr>
          <w:rFonts w:ascii="Arial" w:hAnsi="Arial" w:cs="Arial"/>
          <w:sz w:val="20"/>
          <w:szCs w:val="20"/>
        </w:rPr>
        <w:t xml:space="preserve">del Informe de Auditoría respectivo, </w:t>
      </w:r>
      <w:r w:rsidR="005D309E" w:rsidRPr="00813C11">
        <w:rPr>
          <w:rFonts w:ascii="Arial" w:eastAsia="Arial" w:hAnsi="Arial" w:cs="Arial"/>
          <w:sz w:val="20"/>
          <w:szCs w:val="20"/>
        </w:rPr>
        <w:t xml:space="preserve">a fin de darle a </w:t>
      </w:r>
      <w:r w:rsidR="005D309E" w:rsidRPr="00813C11">
        <w:rPr>
          <w:rFonts w:ascii="Arial" w:hAnsi="Arial" w:cs="Arial"/>
          <w:sz w:val="20"/>
          <w:szCs w:val="20"/>
        </w:rPr>
        <w:t xml:space="preserve">conocer </w:t>
      </w:r>
      <w:commentRangeStart w:id="13"/>
      <w:r w:rsidR="005D309E" w:rsidRPr="00813C11">
        <w:rPr>
          <w:rFonts w:ascii="Arial" w:hAnsi="Arial" w:cs="Arial"/>
          <w:sz w:val="20"/>
          <w:szCs w:val="20"/>
        </w:rPr>
        <w:t xml:space="preserve">las </w:t>
      </w:r>
      <w:r w:rsidR="005D309E">
        <w:rPr>
          <w:rFonts w:ascii="Arial" w:hAnsi="Arial" w:cs="Arial"/>
          <w:sz w:val="20"/>
          <w:szCs w:val="20"/>
        </w:rPr>
        <w:t>recomendaciones</w:t>
      </w:r>
      <w:r w:rsidR="005D309E" w:rsidRPr="00813C11">
        <w:rPr>
          <w:rFonts w:ascii="Arial" w:hAnsi="Arial" w:cs="Arial"/>
          <w:sz w:val="20"/>
          <w:szCs w:val="20"/>
        </w:rPr>
        <w:t xml:space="preserve"> emitidas</w:t>
      </w:r>
      <w:r w:rsidR="005D309E" w:rsidRPr="00813C11">
        <w:rPr>
          <w:rFonts w:ascii="Arial" w:eastAsia="Arial" w:hAnsi="Arial" w:cs="Arial"/>
          <w:sz w:val="20"/>
          <w:szCs w:val="20"/>
        </w:rPr>
        <w:t xml:space="preserve"> </w:t>
      </w:r>
      <w:commentRangeEnd w:id="13"/>
      <w:r w:rsidR="005D309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3"/>
      </w:r>
      <w:r w:rsidR="005D309E" w:rsidRPr="00813C11">
        <w:rPr>
          <w:rFonts w:ascii="Arial" w:eastAsia="Arial" w:hAnsi="Arial" w:cs="Arial"/>
          <w:sz w:val="20"/>
          <w:szCs w:val="20"/>
        </w:rPr>
        <w:t xml:space="preserve">con motivo de </w:t>
      </w:r>
      <w:bookmarkStart w:id="14" w:name="_Hlk177555654"/>
      <w:r w:rsidR="005D309E" w:rsidRPr="00DE5FC9">
        <w:rPr>
          <w:rFonts w:ascii="Arial" w:hAnsi="Arial" w:cs="Arial"/>
          <w:bCs/>
          <w:sz w:val="20"/>
          <w:szCs w:val="20"/>
        </w:rPr>
        <w:t xml:space="preserve">la </w:t>
      </w:r>
      <w:r w:rsidR="005D309E" w:rsidRPr="00DE5FC9">
        <w:rPr>
          <w:rFonts w:ascii="Arial" w:hAnsi="Arial" w:cs="Arial"/>
          <w:b/>
          <w:sz w:val="20"/>
          <w:szCs w:val="20"/>
        </w:rPr>
        <w:t xml:space="preserve">Auditoría </w:t>
      </w:r>
      <w:r w:rsidR="005D309E">
        <w:rPr>
          <w:rFonts w:ascii="Arial" w:hAnsi="Arial" w:cs="Arial"/>
          <w:b/>
          <w:sz w:val="20"/>
          <w:szCs w:val="20"/>
        </w:rPr>
        <w:t xml:space="preserve">de </w:t>
      </w:r>
      <w:r w:rsidR="005D309E">
        <w:rPr>
          <w:rFonts w:ascii="Arial" w:hAnsi="Arial" w:cs="Arial"/>
          <w:b/>
          <w:sz w:val="20"/>
          <w:szCs w:val="20"/>
        </w:rPr>
        <w:t>Desempeño</w:t>
      </w:r>
      <w:r w:rsidR="005D309E">
        <w:rPr>
          <w:rFonts w:ascii="Arial" w:hAnsi="Arial" w:cs="Arial"/>
          <w:b/>
          <w:sz w:val="20"/>
          <w:szCs w:val="20"/>
        </w:rPr>
        <w:t xml:space="preserve">, </w:t>
      </w:r>
      <w:bookmarkEnd w:id="14"/>
      <w:r w:rsidR="005D309E" w:rsidRPr="00D41013">
        <w:rPr>
          <w:rFonts w:ascii="Arial" w:hAnsi="Arial" w:cs="Arial"/>
          <w:b/>
          <w:bCs/>
          <w:sz w:val="20"/>
          <w:szCs w:val="20"/>
        </w:rPr>
        <w:t xml:space="preserve">practicada a </w:t>
      </w:r>
      <w:commentRangeStart w:id="15"/>
      <w:r w:rsidR="005D309E" w:rsidRPr="00D41013">
        <w:rPr>
          <w:rFonts w:ascii="Arial" w:hAnsi="Arial" w:cs="Arial"/>
          <w:b/>
          <w:bCs/>
          <w:sz w:val="20"/>
          <w:szCs w:val="20"/>
        </w:rPr>
        <w:t>XXX</w:t>
      </w:r>
      <w:commentRangeEnd w:id="15"/>
      <w:r w:rsidR="005D309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5"/>
      </w:r>
      <w:r w:rsidR="005D309E" w:rsidRPr="00D41013">
        <w:rPr>
          <w:rFonts w:ascii="Arial" w:hAnsi="Arial" w:cs="Arial"/>
          <w:bCs/>
          <w:sz w:val="20"/>
          <w:szCs w:val="20"/>
        </w:rPr>
        <w:t>,</w:t>
      </w:r>
      <w:r w:rsidR="005D309E" w:rsidRPr="00D41013">
        <w:rPr>
          <w:rFonts w:ascii="Arial" w:hAnsi="Arial" w:cs="Arial"/>
          <w:b/>
          <w:bCs/>
          <w:sz w:val="20"/>
          <w:szCs w:val="20"/>
        </w:rPr>
        <w:t xml:space="preserve"> por el período comprendido </w:t>
      </w:r>
      <w:r w:rsidR="005D309E">
        <w:rPr>
          <w:rFonts w:ascii="Arial" w:hAnsi="Arial" w:cs="Arial"/>
          <w:b/>
          <w:bCs/>
          <w:sz w:val="20"/>
          <w:szCs w:val="20"/>
        </w:rPr>
        <w:t xml:space="preserve">del </w:t>
      </w:r>
      <w:commentRangeStart w:id="16"/>
      <w:r w:rsidR="005D309E" w:rsidRPr="00D41013">
        <w:rPr>
          <w:rFonts w:ascii="Arial" w:hAnsi="Arial" w:cs="Arial"/>
          <w:b/>
          <w:bCs/>
          <w:sz w:val="20"/>
          <w:szCs w:val="20"/>
        </w:rPr>
        <w:t>XXX</w:t>
      </w:r>
      <w:r w:rsidR="005D309E">
        <w:rPr>
          <w:rFonts w:ascii="Arial" w:hAnsi="Arial" w:cs="Arial"/>
          <w:b/>
          <w:bCs/>
          <w:sz w:val="20"/>
          <w:szCs w:val="20"/>
        </w:rPr>
        <w:t xml:space="preserve"> </w:t>
      </w:r>
      <w:commentRangeEnd w:id="16"/>
      <w:r w:rsidR="005D309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6"/>
      </w:r>
      <w:r w:rsidR="005D309E" w:rsidRPr="00D41013">
        <w:rPr>
          <w:rFonts w:ascii="Arial" w:hAnsi="Arial" w:cs="Arial"/>
          <w:bCs/>
          <w:sz w:val="20"/>
          <w:szCs w:val="20"/>
        </w:rPr>
        <w:t xml:space="preserve">y </w:t>
      </w:r>
      <w:r w:rsidR="005D309E" w:rsidRPr="00D41013">
        <w:rPr>
          <w:rFonts w:ascii="Arial" w:eastAsia="Arial" w:hAnsi="Arial" w:cs="Arial"/>
          <w:sz w:val="20"/>
          <w:szCs w:val="20"/>
        </w:rPr>
        <w:t xml:space="preserve">ordenada mediante oficio </w:t>
      </w:r>
      <w:r w:rsidR="005D309E" w:rsidRPr="00D41013">
        <w:rPr>
          <w:rFonts w:ascii="Arial" w:hAnsi="Arial" w:cs="Arial"/>
          <w:bCs/>
          <w:sz w:val="20"/>
          <w:szCs w:val="20"/>
        </w:rPr>
        <w:t>número</w:t>
      </w:r>
      <w:r w:rsidR="005D309E" w:rsidRPr="00D41013">
        <w:rPr>
          <w:rFonts w:ascii="Arial" w:hAnsi="Arial" w:cs="Arial"/>
          <w:b/>
          <w:bCs/>
          <w:sz w:val="20"/>
          <w:szCs w:val="20"/>
        </w:rPr>
        <w:t xml:space="preserve"> </w:t>
      </w:r>
      <w:commentRangeStart w:id="17"/>
      <w:r w:rsidR="005D309E" w:rsidRPr="00D41013">
        <w:rPr>
          <w:rFonts w:ascii="Arial" w:hAnsi="Arial" w:cs="Arial"/>
          <w:b/>
          <w:bCs/>
          <w:sz w:val="20"/>
          <w:szCs w:val="20"/>
        </w:rPr>
        <w:t>XXX</w:t>
      </w:r>
      <w:commentRangeEnd w:id="17"/>
      <w:r w:rsidR="005D309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7"/>
      </w:r>
      <w:r w:rsidR="005D309E" w:rsidRPr="001B4BB3">
        <w:rPr>
          <w:rFonts w:ascii="Arial" w:hAnsi="Arial" w:cs="Arial"/>
          <w:bCs/>
          <w:sz w:val="20"/>
          <w:szCs w:val="20"/>
        </w:rPr>
        <w:t>;</w:t>
      </w:r>
      <w:r w:rsidR="005D309E" w:rsidRPr="00D41013">
        <w:rPr>
          <w:rFonts w:ascii="Arial" w:hAnsi="Arial" w:cs="Arial"/>
          <w:bCs/>
          <w:sz w:val="20"/>
          <w:szCs w:val="20"/>
        </w:rPr>
        <w:t xml:space="preserve"> en fecha </w:t>
      </w:r>
      <w:commentRangeStart w:id="18"/>
      <w:r w:rsidR="005D309E" w:rsidRPr="00D41013">
        <w:rPr>
          <w:rFonts w:ascii="Arial" w:hAnsi="Arial" w:cs="Arial"/>
          <w:bCs/>
          <w:sz w:val="20"/>
          <w:szCs w:val="20"/>
        </w:rPr>
        <w:t>XXX</w:t>
      </w:r>
      <w:commentRangeEnd w:id="18"/>
      <w:r w:rsidR="005D309E" w:rsidRPr="00D41013">
        <w:rPr>
          <w:rStyle w:val="Refdecomentario"/>
          <w:sz w:val="20"/>
          <w:szCs w:val="20"/>
        </w:rPr>
        <w:commentReference w:id="18"/>
      </w:r>
      <w:r w:rsidR="005D309E" w:rsidRPr="00D41013">
        <w:rPr>
          <w:rFonts w:ascii="Arial" w:hAnsi="Arial" w:cs="Arial"/>
          <w:bCs/>
          <w:sz w:val="20"/>
          <w:szCs w:val="20"/>
        </w:rPr>
        <w:t xml:space="preserve"> </w:t>
      </w:r>
      <w:r w:rsidR="005D309E" w:rsidRPr="00D41013">
        <w:rPr>
          <w:rFonts w:ascii="Arial" w:hAnsi="Arial" w:cs="Arial"/>
          <w:sz w:val="20"/>
          <w:szCs w:val="20"/>
        </w:rPr>
        <w:t xml:space="preserve">se le notificó a esa entidad fiscalizada el </w:t>
      </w:r>
      <w:r w:rsidR="005D309E" w:rsidRPr="00D41013">
        <w:rPr>
          <w:rFonts w:ascii="Arial" w:hAnsi="Arial" w:cs="Arial"/>
          <w:bCs/>
          <w:sz w:val="20"/>
          <w:szCs w:val="20"/>
        </w:rPr>
        <w:t xml:space="preserve">oficio número </w:t>
      </w:r>
      <w:commentRangeStart w:id="19"/>
      <w:r w:rsidR="005D309E" w:rsidRPr="00D41013">
        <w:rPr>
          <w:rFonts w:ascii="Arial" w:hAnsi="Arial" w:cs="Arial"/>
          <w:b/>
          <w:bCs/>
          <w:sz w:val="20"/>
          <w:szCs w:val="20"/>
        </w:rPr>
        <w:t>OSFEM/XXXX/XXX/XXX/202X</w:t>
      </w:r>
      <w:commentRangeEnd w:id="19"/>
      <w:r w:rsidR="005D309E" w:rsidRPr="00D41013">
        <w:rPr>
          <w:rStyle w:val="Refdecomentario"/>
          <w:sz w:val="20"/>
          <w:szCs w:val="20"/>
        </w:rPr>
        <w:commentReference w:id="19"/>
      </w:r>
      <w:r w:rsidR="005D309E" w:rsidRPr="00D41013">
        <w:rPr>
          <w:rFonts w:ascii="Arial" w:hAnsi="Arial" w:cs="Arial"/>
          <w:sz w:val="20"/>
          <w:szCs w:val="20"/>
        </w:rPr>
        <w:t xml:space="preserve">, por medio del cual, se le hizo entrega </w:t>
      </w:r>
      <w:r w:rsidR="005D309E" w:rsidRPr="00D41013">
        <w:rPr>
          <w:rFonts w:ascii="Arial" w:eastAsia="Arial" w:hAnsi="Arial" w:cs="Arial"/>
          <w:sz w:val="20"/>
          <w:szCs w:val="20"/>
        </w:rPr>
        <w:t xml:space="preserve">del Informe de Auditoría </w:t>
      </w:r>
      <w:r w:rsidR="005D309E" w:rsidRPr="001B4BB3">
        <w:rPr>
          <w:rFonts w:ascii="Arial" w:eastAsia="Arial" w:hAnsi="Arial" w:cs="Arial"/>
          <w:sz w:val="20"/>
          <w:szCs w:val="20"/>
        </w:rPr>
        <w:t xml:space="preserve">respectivo, a fin de darle a </w:t>
      </w:r>
      <w:r w:rsidR="005D309E" w:rsidRPr="001B4BB3">
        <w:rPr>
          <w:rFonts w:ascii="Arial" w:hAnsi="Arial" w:cs="Arial"/>
          <w:sz w:val="20"/>
          <w:szCs w:val="20"/>
        </w:rPr>
        <w:t xml:space="preserve">conocer </w:t>
      </w:r>
      <w:commentRangeStart w:id="20"/>
      <w:r w:rsidR="005D309E" w:rsidRPr="001B4BB3">
        <w:rPr>
          <w:rFonts w:ascii="Arial" w:hAnsi="Arial" w:cs="Arial"/>
          <w:sz w:val="20"/>
          <w:szCs w:val="20"/>
        </w:rPr>
        <w:t xml:space="preserve">las </w:t>
      </w:r>
      <w:r w:rsidR="005D309E">
        <w:rPr>
          <w:rFonts w:ascii="Arial" w:hAnsi="Arial" w:cs="Arial"/>
          <w:sz w:val="20"/>
          <w:szCs w:val="20"/>
        </w:rPr>
        <w:t>recomendaciones</w:t>
      </w:r>
      <w:r w:rsidR="005D309E" w:rsidRPr="001B4BB3">
        <w:rPr>
          <w:rFonts w:ascii="Arial" w:hAnsi="Arial" w:cs="Arial"/>
          <w:sz w:val="20"/>
          <w:szCs w:val="20"/>
        </w:rPr>
        <w:t xml:space="preserve"> emitidas</w:t>
      </w:r>
      <w:r w:rsidR="005D309E" w:rsidRPr="001B4BB3">
        <w:rPr>
          <w:rFonts w:ascii="Arial" w:eastAsia="Arial" w:hAnsi="Arial" w:cs="Arial"/>
          <w:sz w:val="20"/>
          <w:szCs w:val="20"/>
        </w:rPr>
        <w:t xml:space="preserve"> </w:t>
      </w:r>
      <w:commentRangeEnd w:id="20"/>
      <w:r w:rsidR="005D309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0"/>
      </w:r>
      <w:r w:rsidR="005D309E" w:rsidRPr="001B4BB3">
        <w:rPr>
          <w:rFonts w:ascii="Arial" w:eastAsia="Arial" w:hAnsi="Arial" w:cs="Arial"/>
          <w:sz w:val="20"/>
          <w:szCs w:val="20"/>
        </w:rPr>
        <w:t xml:space="preserve">con motivo del acto de fiscalización de cuenta; así como la citación a comparecencia para que se </w:t>
      </w:r>
      <w:commentRangeStart w:id="21"/>
      <w:r w:rsidR="005D309E" w:rsidRPr="001B4BB3">
        <w:rPr>
          <w:rFonts w:ascii="Arial" w:eastAsia="Arial" w:hAnsi="Arial" w:cs="Arial"/>
          <w:sz w:val="20"/>
          <w:szCs w:val="20"/>
        </w:rPr>
        <w:t xml:space="preserve">puntualizaran las </w:t>
      </w:r>
      <w:r w:rsidR="005D309E">
        <w:rPr>
          <w:rFonts w:ascii="Arial" w:hAnsi="Arial" w:cs="Arial"/>
          <w:sz w:val="20"/>
          <w:szCs w:val="20"/>
        </w:rPr>
        <w:t>recomendaciones</w:t>
      </w:r>
      <w:r w:rsidR="005D309E" w:rsidRPr="001B4BB3">
        <w:rPr>
          <w:rFonts w:ascii="Arial" w:hAnsi="Arial" w:cs="Arial"/>
          <w:sz w:val="20"/>
          <w:szCs w:val="20"/>
        </w:rPr>
        <w:t xml:space="preserve"> </w:t>
      </w:r>
      <w:commentRangeEnd w:id="21"/>
      <w:r w:rsidR="005D309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1"/>
      </w:r>
      <w:r w:rsidR="005D309E" w:rsidRPr="001B4BB3">
        <w:rPr>
          <w:rFonts w:ascii="Arial" w:hAnsi="Arial" w:cs="Arial"/>
          <w:sz w:val="20"/>
          <w:szCs w:val="20"/>
        </w:rPr>
        <w:t>d</w:t>
      </w:r>
      <w:r w:rsidR="005D309E" w:rsidRPr="001B4BB3">
        <w:rPr>
          <w:rFonts w:ascii="Arial" w:eastAsia="Arial" w:hAnsi="Arial" w:cs="Arial"/>
          <w:sz w:val="20"/>
          <w:szCs w:val="20"/>
        </w:rPr>
        <w:t xml:space="preserve">e mérito y se pusiera a la vista el Expediente Técnico para su consulta e informarle de la apertura </w:t>
      </w:r>
      <w:r w:rsidR="005D309E" w:rsidRPr="001B4BB3">
        <w:rPr>
          <w:rFonts w:ascii="Arial" w:hAnsi="Arial" w:cs="Arial"/>
          <w:sz w:val="20"/>
          <w:szCs w:val="20"/>
        </w:rPr>
        <w:t>del Proceso de Atención a las Recomendaciones correspondientes,</w:t>
      </w:r>
      <w:r w:rsidR="005D309E" w:rsidRPr="001B4BB3">
        <w:rPr>
          <w:rFonts w:ascii="Arial" w:eastAsia="Arial" w:hAnsi="Arial" w:cs="Arial"/>
          <w:sz w:val="20"/>
          <w:szCs w:val="20"/>
        </w:rPr>
        <w:t xml:space="preserve"> con el objeto de que </w:t>
      </w:r>
      <w:r w:rsidR="005D309E" w:rsidRPr="00D41013">
        <w:rPr>
          <w:rFonts w:ascii="Arial" w:hAnsi="Arial" w:cs="Arial"/>
          <w:sz w:val="20"/>
          <w:szCs w:val="20"/>
        </w:rPr>
        <w:t xml:space="preserve">se precisaran las mejoras realizadas y las acciones emprendidas en relación con </w:t>
      </w:r>
      <w:commentRangeStart w:id="22"/>
      <w:r w:rsidR="005D309E" w:rsidRPr="00D41013">
        <w:rPr>
          <w:rFonts w:ascii="Arial" w:hAnsi="Arial" w:cs="Arial"/>
          <w:sz w:val="20"/>
          <w:szCs w:val="20"/>
        </w:rPr>
        <w:t>las recomendaciones que le fueron formuladas</w:t>
      </w:r>
      <w:commentRangeEnd w:id="22"/>
      <w:r w:rsidR="005D309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2"/>
      </w:r>
      <w:r w:rsidR="005D309E" w:rsidRPr="00D41013">
        <w:rPr>
          <w:rFonts w:ascii="Arial" w:hAnsi="Arial" w:cs="Arial"/>
          <w:sz w:val="20"/>
          <w:szCs w:val="20"/>
        </w:rPr>
        <w:t>, o en su caso, justificara su improcedencia</w:t>
      </w:r>
      <w:r w:rsidR="005D309E">
        <w:rPr>
          <w:rFonts w:ascii="Arial" w:hAnsi="Arial" w:cs="Arial"/>
          <w:sz w:val="20"/>
          <w:szCs w:val="20"/>
        </w:rPr>
        <w:t xml:space="preserve"> </w:t>
      </w:r>
      <w:r w:rsidR="005D309E" w:rsidRPr="00533B0F">
        <w:rPr>
          <w:rFonts w:ascii="Arial" w:eastAsia="Arial" w:hAnsi="Arial" w:cs="Arial"/>
          <w:sz w:val="20"/>
          <w:szCs w:val="20"/>
        </w:rPr>
        <w:t xml:space="preserve">en el término de </w:t>
      </w:r>
      <w:commentRangeStart w:id="23"/>
      <w:r w:rsidR="005D309E">
        <w:rPr>
          <w:rFonts w:ascii="Arial" w:eastAsia="Arial" w:hAnsi="Arial" w:cs="Arial"/>
          <w:sz w:val="20"/>
          <w:szCs w:val="20"/>
        </w:rPr>
        <w:t>XXX</w:t>
      </w:r>
      <w:r w:rsidR="005D309E" w:rsidRPr="00533B0F">
        <w:rPr>
          <w:rFonts w:ascii="Arial" w:eastAsia="Arial" w:hAnsi="Arial" w:cs="Arial"/>
          <w:sz w:val="20"/>
          <w:szCs w:val="20"/>
        </w:rPr>
        <w:t xml:space="preserve"> </w:t>
      </w:r>
      <w:commentRangeEnd w:id="23"/>
      <w:r w:rsidR="005D309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3"/>
      </w:r>
      <w:r w:rsidR="005D309E" w:rsidRPr="00533B0F">
        <w:rPr>
          <w:rFonts w:ascii="Arial" w:eastAsia="Arial" w:hAnsi="Arial" w:cs="Arial"/>
          <w:sz w:val="20"/>
          <w:szCs w:val="20"/>
        </w:rPr>
        <w:t xml:space="preserve">días hábiles, plazo que fue convenido con el Órgano Superior de Fiscalización del Estado de México, detallado en el Acta de Reunión de Resultados Finales y Cierre de Auditoría </w:t>
      </w:r>
      <w:commentRangeStart w:id="24"/>
      <w:r w:rsidR="005D309E">
        <w:rPr>
          <w:rFonts w:ascii="Arial" w:eastAsia="Arial" w:hAnsi="Arial" w:cs="Arial"/>
          <w:sz w:val="20"/>
          <w:szCs w:val="20"/>
        </w:rPr>
        <w:t>XXX</w:t>
      </w:r>
      <w:r w:rsidR="005D309E" w:rsidRPr="00533B0F">
        <w:rPr>
          <w:rFonts w:ascii="Arial" w:eastAsia="Arial" w:hAnsi="Arial" w:cs="Arial"/>
          <w:sz w:val="20"/>
          <w:szCs w:val="20"/>
        </w:rPr>
        <w:t xml:space="preserve"> </w:t>
      </w:r>
      <w:commentRangeEnd w:id="24"/>
      <w:r w:rsidR="005D309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4"/>
      </w:r>
      <w:r w:rsidR="005D309E" w:rsidRPr="00533B0F">
        <w:rPr>
          <w:rFonts w:ascii="Arial" w:eastAsia="Arial" w:hAnsi="Arial" w:cs="Arial"/>
          <w:sz w:val="20"/>
          <w:szCs w:val="20"/>
        </w:rPr>
        <w:t xml:space="preserve">y que fue ratificado mediante el Acta Administrativa de Comparecencia número </w:t>
      </w:r>
      <w:commentRangeStart w:id="25"/>
      <w:r w:rsidR="005D309E">
        <w:rPr>
          <w:rFonts w:ascii="Arial" w:eastAsia="Arial" w:hAnsi="Arial" w:cs="Arial"/>
          <w:sz w:val="20"/>
          <w:szCs w:val="20"/>
        </w:rPr>
        <w:t>XXX</w:t>
      </w:r>
      <w:commentRangeEnd w:id="25"/>
      <w:r w:rsidR="005D309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5"/>
      </w:r>
      <w:r w:rsidR="005D309E" w:rsidRPr="00533B0F">
        <w:rPr>
          <w:rFonts w:ascii="Arial" w:eastAsia="Arial" w:hAnsi="Arial" w:cs="Arial"/>
          <w:sz w:val="20"/>
          <w:szCs w:val="20"/>
        </w:rPr>
        <w:t>, con el apercibi</w:t>
      </w:r>
      <w:sdt>
        <w:sdtPr>
          <w:rPr>
            <w:rFonts w:ascii="Arial" w:eastAsia="Arial" w:hAnsi="Arial" w:cs="Arial"/>
            <w:sz w:val="20"/>
            <w:szCs w:val="20"/>
          </w:rPr>
          <w:tag w:val="goog_rdk_10"/>
          <w:id w:val="-914392136"/>
        </w:sdtPr>
        <w:sdtContent>
          <w:r w:rsidR="005D309E" w:rsidRPr="00533B0F">
            <w:rPr>
              <w:rFonts w:ascii="Arial" w:eastAsia="Arial" w:hAnsi="Arial" w:cs="Arial"/>
              <w:sz w:val="20"/>
              <w:szCs w:val="20"/>
            </w:rPr>
            <w:t xml:space="preserve">miento </w:t>
          </w:r>
        </w:sdtContent>
      </w:sdt>
      <w:sdt>
        <w:sdtPr>
          <w:rPr>
            <w:rFonts w:ascii="Arial" w:eastAsia="Arial" w:hAnsi="Arial" w:cs="Arial"/>
            <w:sz w:val="20"/>
            <w:szCs w:val="20"/>
          </w:rPr>
          <w:tag w:val="goog_rdk_13"/>
          <w:id w:val="-1805147092"/>
        </w:sdtPr>
        <w:sdtContent>
          <w:r w:rsidR="005D309E" w:rsidRPr="00533B0F">
            <w:rPr>
              <w:rFonts w:ascii="Arial" w:eastAsia="Arial" w:hAnsi="Arial" w:cs="Arial"/>
              <w:sz w:val="20"/>
              <w:szCs w:val="20"/>
            </w:rPr>
            <w:t xml:space="preserve">de </w:t>
          </w:r>
        </w:sdtContent>
      </w:sdt>
      <w:r w:rsidR="005D309E" w:rsidRPr="00430A13">
        <w:rPr>
          <w:rFonts w:ascii="Arial" w:eastAsia="Arial" w:hAnsi="Arial" w:cs="Arial"/>
          <w:sz w:val="20"/>
          <w:szCs w:val="20"/>
        </w:rPr>
        <w:t>que para el caso de no dar cumplimento a dicho requerimiento</w:t>
      </w:r>
      <w:sdt>
        <w:sdtPr>
          <w:rPr>
            <w:rFonts w:ascii="Arial" w:eastAsia="Arial" w:hAnsi="Arial" w:cs="Arial"/>
            <w:sz w:val="20"/>
            <w:szCs w:val="20"/>
          </w:rPr>
          <w:tag w:val="goog_rdk_14"/>
          <w:id w:val="2103146746"/>
        </w:sdtPr>
        <w:sdtContent>
          <w:r w:rsidR="005D309E" w:rsidRPr="00533B0F">
            <w:rPr>
              <w:rFonts w:ascii="Arial" w:eastAsia="Arial" w:hAnsi="Arial" w:cs="Arial"/>
              <w:sz w:val="20"/>
              <w:szCs w:val="20"/>
            </w:rPr>
            <w:t>,</w:t>
          </w:r>
        </w:sdtContent>
      </w:sdt>
      <w:r w:rsidR="005D309E" w:rsidRPr="00430A13">
        <w:rPr>
          <w:rFonts w:ascii="Arial" w:eastAsia="Arial" w:hAnsi="Arial" w:cs="Arial"/>
          <w:sz w:val="20"/>
          <w:szCs w:val="20"/>
        </w:rPr>
        <w:t xml:space="preserve"> se estaría a lo dispuesto en el artículo 59 </w:t>
      </w:r>
      <w:r w:rsidR="005D309E">
        <w:rPr>
          <w:rFonts w:ascii="Arial" w:eastAsia="Arial" w:hAnsi="Arial" w:cs="Arial"/>
          <w:sz w:val="20"/>
          <w:szCs w:val="20"/>
        </w:rPr>
        <w:t xml:space="preserve">fracción II </w:t>
      </w:r>
      <w:r w:rsidR="005D309E" w:rsidRPr="00430A13">
        <w:rPr>
          <w:rFonts w:ascii="Arial" w:eastAsia="Arial" w:hAnsi="Arial" w:cs="Arial"/>
          <w:sz w:val="20"/>
          <w:szCs w:val="20"/>
        </w:rPr>
        <w:t xml:space="preserve">de la Ley de Fiscalización Superior del Estado de México, ello, con independencia de las sanciones administrativas y penales que, en términos de las leyes en dichas materias, </w:t>
      </w:r>
      <w:sdt>
        <w:sdtPr>
          <w:rPr>
            <w:rFonts w:ascii="Arial" w:eastAsia="Arial" w:hAnsi="Arial" w:cs="Arial"/>
            <w:sz w:val="20"/>
            <w:szCs w:val="20"/>
          </w:rPr>
          <w:tag w:val="goog_rdk_17"/>
          <w:id w:val="1855303323"/>
        </w:sdtPr>
        <w:sdtContent>
          <w:r w:rsidR="005D309E" w:rsidRPr="00533B0F">
            <w:rPr>
              <w:rFonts w:ascii="Arial" w:eastAsia="Arial" w:hAnsi="Arial" w:cs="Arial"/>
              <w:sz w:val="20"/>
              <w:szCs w:val="20"/>
            </w:rPr>
            <w:t>resultaren</w:t>
          </w:r>
        </w:sdtContent>
      </w:sdt>
      <w:r w:rsidR="005D309E" w:rsidRPr="00430A13">
        <w:rPr>
          <w:rFonts w:ascii="Arial" w:eastAsia="Arial" w:hAnsi="Arial" w:cs="Arial"/>
          <w:sz w:val="20"/>
          <w:szCs w:val="20"/>
        </w:rPr>
        <w:t xml:space="preserve"> aplicables</w:t>
      </w:r>
      <w:r w:rsidR="00276D2C" w:rsidRPr="00813C11">
        <w:rPr>
          <w:rFonts w:ascii="Arial" w:hAnsi="Arial" w:cs="Arial"/>
          <w:sz w:val="20"/>
          <w:szCs w:val="20"/>
        </w:rPr>
        <w:t>.</w:t>
      </w:r>
    </w:p>
    <w:p w14:paraId="5B336A14" w14:textId="4DD24C36" w:rsidR="00DB2BA4" w:rsidRPr="00813C11" w:rsidRDefault="00DB2BA4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Arial" w:hAnsi="Arial" w:cs="Arial"/>
          <w:iCs/>
          <w:sz w:val="20"/>
          <w:szCs w:val="20"/>
        </w:rPr>
      </w:pPr>
      <w:r w:rsidRPr="00813C11">
        <w:rPr>
          <w:rFonts w:ascii="Arial" w:hAnsi="Arial" w:cs="Arial"/>
          <w:b/>
          <w:iCs/>
          <w:sz w:val="20"/>
          <w:szCs w:val="20"/>
        </w:rPr>
        <w:t xml:space="preserve">III. </w:t>
      </w:r>
      <w:r w:rsidR="005D309E" w:rsidRPr="00813C11">
        <w:rPr>
          <w:rFonts w:ascii="Arial" w:hAnsi="Arial" w:cs="Arial"/>
          <w:iCs/>
          <w:sz w:val="20"/>
          <w:szCs w:val="20"/>
        </w:rPr>
        <w:t xml:space="preserve">En ese orden de ideas, </w:t>
      </w:r>
      <w:r w:rsidR="005D309E" w:rsidRPr="00813C11">
        <w:rPr>
          <w:rFonts w:ascii="Arial" w:eastAsia="Arial" w:hAnsi="Arial" w:cs="Arial"/>
          <w:sz w:val="20"/>
          <w:szCs w:val="20"/>
        </w:rPr>
        <w:t xml:space="preserve">el </w:t>
      </w:r>
      <w:r w:rsidR="005D309E" w:rsidRPr="00813C11">
        <w:rPr>
          <w:rFonts w:ascii="Arial" w:hAnsi="Arial" w:cs="Arial"/>
          <w:iCs/>
          <w:sz w:val="20"/>
          <w:szCs w:val="20"/>
        </w:rPr>
        <w:t xml:space="preserve">día </w:t>
      </w:r>
      <w:commentRangeStart w:id="26"/>
      <w:r w:rsidR="005D309E" w:rsidRPr="00813C11">
        <w:rPr>
          <w:rFonts w:ascii="Arial" w:hAnsi="Arial" w:cs="Arial"/>
          <w:iCs/>
          <w:sz w:val="20"/>
          <w:szCs w:val="20"/>
        </w:rPr>
        <w:t xml:space="preserve">XXXX </w:t>
      </w:r>
      <w:commentRangeEnd w:id="26"/>
      <w:r w:rsidR="005D309E" w:rsidRPr="00813C11">
        <w:rPr>
          <w:rStyle w:val="Refdecomentario"/>
        </w:rPr>
        <w:commentReference w:id="26"/>
      </w:r>
      <w:r w:rsidR="005D309E" w:rsidRPr="00813C11">
        <w:rPr>
          <w:rFonts w:ascii="Arial" w:hAnsi="Arial" w:cs="Arial"/>
          <w:iCs/>
          <w:sz w:val="20"/>
          <w:szCs w:val="20"/>
        </w:rPr>
        <w:t xml:space="preserve"> feneció</w:t>
      </w:r>
      <w:r w:rsidR="005D309E" w:rsidRPr="00813C11">
        <w:rPr>
          <w:rFonts w:ascii="Arial" w:eastAsia="Arial" w:hAnsi="Arial" w:cs="Arial"/>
          <w:sz w:val="20"/>
          <w:szCs w:val="20"/>
        </w:rPr>
        <w:t xml:space="preserve"> el plazo convenido para que precisara las mejoras realizadas y las acciones emprendidas en relación con </w:t>
      </w:r>
      <w:commentRangeStart w:id="27"/>
      <w:r w:rsidR="005D309E" w:rsidRPr="00813C11">
        <w:rPr>
          <w:rFonts w:ascii="Arial" w:eastAsia="Arial" w:hAnsi="Arial" w:cs="Arial"/>
          <w:sz w:val="20"/>
          <w:szCs w:val="20"/>
        </w:rPr>
        <w:t xml:space="preserve">las recomendaciones que le fueron </w:t>
      </w:r>
      <w:r w:rsidR="005D309E">
        <w:rPr>
          <w:rFonts w:ascii="Arial" w:eastAsia="Arial" w:hAnsi="Arial" w:cs="Arial"/>
          <w:sz w:val="20"/>
          <w:szCs w:val="20"/>
        </w:rPr>
        <w:t>determinadas</w:t>
      </w:r>
      <w:commentRangeEnd w:id="27"/>
      <w:r w:rsidR="005D309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7"/>
      </w:r>
      <w:r w:rsidR="005D309E" w:rsidRPr="00813C11">
        <w:rPr>
          <w:rFonts w:ascii="Arial" w:eastAsia="Arial" w:hAnsi="Arial" w:cs="Arial"/>
          <w:sz w:val="20"/>
          <w:szCs w:val="20"/>
        </w:rPr>
        <w:t>, o en su caso, justificara su improcedencia y, en consecuencia, no se admitirá evidencia comprobatoria adicional para este término</w:t>
      </w:r>
      <w:r w:rsidRPr="00813C11">
        <w:rPr>
          <w:rFonts w:ascii="Arial" w:eastAsia="Arial" w:hAnsi="Arial" w:cs="Arial"/>
          <w:sz w:val="20"/>
          <w:szCs w:val="20"/>
        </w:rPr>
        <w:t>.</w:t>
      </w:r>
    </w:p>
    <w:p w14:paraId="4E91FFC5" w14:textId="77777777" w:rsidR="005D309E" w:rsidRPr="00813C11" w:rsidRDefault="005D309E" w:rsidP="005D309E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813C11">
        <w:rPr>
          <w:rFonts w:ascii="Arial" w:hAnsi="Arial" w:cs="Arial"/>
          <w:iCs/>
          <w:sz w:val="20"/>
          <w:szCs w:val="20"/>
        </w:rPr>
        <w:t xml:space="preserve">No obstante lo anterior, en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fecha </w:t>
      </w:r>
      <w:commentRangeStart w:id="28"/>
      <w:r w:rsidRPr="00813C11">
        <w:rPr>
          <w:rFonts w:ascii="Arial" w:eastAsia="Arial Unicode MS" w:hAnsi="Arial" w:cs="Arial"/>
          <w:bCs/>
          <w:sz w:val="20"/>
          <w:szCs w:val="20"/>
        </w:rPr>
        <w:t>XXXXX</w:t>
      </w:r>
      <w:commentRangeEnd w:id="28"/>
      <w:r w:rsidRPr="00813C11">
        <w:rPr>
          <w:rStyle w:val="Refdecomentario"/>
          <w:sz w:val="20"/>
          <w:szCs w:val="20"/>
        </w:rPr>
        <w:commentReference w:id="28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, se </w:t>
      </w:r>
      <w:commentRangeStart w:id="29"/>
      <w:r w:rsidRPr="00813C11">
        <w:rPr>
          <w:rFonts w:ascii="Arial" w:eastAsia="Arial Unicode MS" w:hAnsi="Arial" w:cs="Arial"/>
          <w:bCs/>
          <w:sz w:val="20"/>
          <w:szCs w:val="20"/>
        </w:rPr>
        <w:t xml:space="preserve">presentaron </w:t>
      </w:r>
      <w:commentRangeEnd w:id="29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9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ante el Departamento de Oficialía de Partes de este Órgano Superior de Fiscalización del Estado de México, </w:t>
      </w:r>
      <w:commentRangeStart w:id="30"/>
      <w:r w:rsidRPr="00813C11">
        <w:rPr>
          <w:rFonts w:ascii="Arial" w:eastAsia="Arial Unicode MS" w:hAnsi="Arial" w:cs="Arial"/>
          <w:bCs/>
          <w:sz w:val="20"/>
          <w:szCs w:val="20"/>
        </w:rPr>
        <w:t xml:space="preserve">los </w:t>
      </w:r>
      <w:commentRangeStart w:id="31"/>
      <w:r w:rsidRPr="00813C11">
        <w:rPr>
          <w:rFonts w:ascii="Arial" w:eastAsia="Arial Unicode MS" w:hAnsi="Arial" w:cs="Arial"/>
          <w:bCs/>
          <w:sz w:val="20"/>
          <w:szCs w:val="20"/>
        </w:rPr>
        <w:t>oficios</w:t>
      </w:r>
      <w:commentRangeEnd w:id="31"/>
      <w:r w:rsidRPr="00813C11">
        <w:rPr>
          <w:rStyle w:val="Refdecomentario"/>
          <w:sz w:val="20"/>
          <w:szCs w:val="20"/>
        </w:rPr>
        <w:commentReference w:id="31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 número </w:t>
      </w:r>
      <w:r w:rsidRPr="00813C11">
        <w:rPr>
          <w:rFonts w:ascii="Arial" w:eastAsia="Arial Unicode MS" w:hAnsi="Arial" w:cs="Arial"/>
          <w:b/>
          <w:bCs/>
          <w:sz w:val="20"/>
          <w:szCs w:val="20"/>
        </w:rPr>
        <w:t xml:space="preserve">XXXX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constante de </w:t>
      </w:r>
      <w:commentRangeStart w:id="32"/>
      <w:r w:rsidRPr="002E24A5">
        <w:rPr>
          <w:rFonts w:ascii="Arial" w:hAnsi="Arial" w:cs="Arial"/>
          <w:sz w:val="20"/>
          <w:szCs w:val="20"/>
        </w:rPr>
        <w:t>XXX</w:t>
      </w:r>
      <w:r w:rsidRPr="00F20399">
        <w:rPr>
          <w:rFonts w:ascii="Arial" w:hAnsi="Arial" w:cs="Arial"/>
          <w:b/>
          <w:sz w:val="20"/>
          <w:szCs w:val="20"/>
        </w:rPr>
        <w:t xml:space="preserve"> </w:t>
      </w:r>
      <w:commentRangeEnd w:id="32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2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fojas útiles suscritas </w:t>
      </w:r>
      <w:commentRangeStart w:id="33"/>
      <w:r w:rsidRPr="00813C11">
        <w:rPr>
          <w:rFonts w:ascii="Arial" w:eastAsia="Arial Unicode MS" w:hAnsi="Arial" w:cs="Arial"/>
          <w:bCs/>
          <w:sz w:val="20"/>
          <w:szCs w:val="20"/>
        </w:rPr>
        <w:t>por uno solo de sus lados</w:t>
      </w:r>
      <w:commentRangeEnd w:id="33"/>
      <w:r w:rsidRPr="00813C11">
        <w:rPr>
          <w:rStyle w:val="Refdecomentario"/>
          <w:sz w:val="20"/>
          <w:szCs w:val="20"/>
        </w:rPr>
        <w:commentReference w:id="33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, </w:t>
      </w:r>
      <w:commentRangeStart w:id="34"/>
      <w:r w:rsidRPr="00813C11">
        <w:rPr>
          <w:rFonts w:ascii="Arial" w:eastAsia="Arial Unicode MS" w:hAnsi="Arial" w:cs="Arial"/>
          <w:bCs/>
          <w:sz w:val="20"/>
          <w:szCs w:val="20"/>
        </w:rPr>
        <w:t>así como anexos que acompaña</w:t>
      </w:r>
      <w:commentRangeEnd w:id="34"/>
      <w:r w:rsidRPr="00813C11">
        <w:rPr>
          <w:rStyle w:val="Refdecomentario"/>
          <w:sz w:val="20"/>
          <w:szCs w:val="20"/>
        </w:rPr>
        <w:commentReference w:id="34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; </w:t>
      </w:r>
      <w:commentRangeStart w:id="35"/>
      <w:r w:rsidRPr="00813C11">
        <w:rPr>
          <w:rFonts w:ascii="Arial" w:eastAsia="Arial Unicode MS" w:hAnsi="Arial" w:cs="Arial"/>
          <w:b/>
          <w:bCs/>
          <w:sz w:val="20"/>
          <w:szCs w:val="20"/>
        </w:rPr>
        <w:t>XXXXX</w:t>
      </w:r>
      <w:commentRangeEnd w:id="35"/>
      <w:r w:rsidRPr="00813C11">
        <w:rPr>
          <w:rStyle w:val="Refdecomentario"/>
          <w:sz w:val="20"/>
          <w:szCs w:val="20"/>
        </w:rPr>
        <w:commentReference w:id="35"/>
      </w:r>
      <w:r w:rsidRPr="00813C11">
        <w:rPr>
          <w:rFonts w:ascii="Arial" w:eastAsia="Arial Unicode MS" w:hAnsi="Arial" w:cs="Arial"/>
          <w:b/>
          <w:bCs/>
          <w:sz w:val="20"/>
          <w:szCs w:val="20"/>
        </w:rPr>
        <w:t xml:space="preserve">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constante de </w:t>
      </w:r>
      <w:commentRangeStart w:id="36"/>
      <w:r w:rsidRPr="002E24A5">
        <w:rPr>
          <w:rFonts w:ascii="Arial" w:hAnsi="Arial" w:cs="Arial"/>
          <w:sz w:val="20"/>
          <w:szCs w:val="20"/>
        </w:rPr>
        <w:t>XXX</w:t>
      </w:r>
      <w:r w:rsidRPr="00F20399">
        <w:rPr>
          <w:rFonts w:ascii="Arial" w:hAnsi="Arial" w:cs="Arial"/>
          <w:b/>
          <w:sz w:val="20"/>
          <w:szCs w:val="20"/>
        </w:rPr>
        <w:t xml:space="preserve"> </w:t>
      </w:r>
      <w:commentRangeEnd w:id="36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6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fojas útiles suscritas </w:t>
      </w:r>
      <w:commentRangeStart w:id="37"/>
      <w:r w:rsidRPr="00813C11">
        <w:rPr>
          <w:rFonts w:ascii="Arial" w:eastAsia="Arial Unicode MS" w:hAnsi="Arial" w:cs="Arial"/>
          <w:bCs/>
          <w:sz w:val="20"/>
          <w:szCs w:val="20"/>
        </w:rPr>
        <w:t>por uno solo de sus lados</w:t>
      </w:r>
      <w:commentRangeEnd w:id="37"/>
      <w:r w:rsidRPr="00813C11">
        <w:rPr>
          <w:rStyle w:val="Refdecomentario"/>
          <w:sz w:val="20"/>
          <w:szCs w:val="20"/>
        </w:rPr>
        <w:commentReference w:id="37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 y </w:t>
      </w:r>
      <w:commentRangeStart w:id="38"/>
      <w:r w:rsidRPr="00813C11">
        <w:rPr>
          <w:rFonts w:ascii="Arial" w:eastAsia="Arial Unicode MS" w:hAnsi="Arial" w:cs="Arial"/>
          <w:b/>
          <w:bCs/>
          <w:sz w:val="20"/>
          <w:szCs w:val="20"/>
        </w:rPr>
        <w:t>XXXXX</w:t>
      </w:r>
      <w:commentRangeEnd w:id="38"/>
      <w:r w:rsidRPr="00813C11">
        <w:rPr>
          <w:rStyle w:val="Refdecomentario"/>
          <w:sz w:val="20"/>
          <w:szCs w:val="20"/>
        </w:rPr>
        <w:commentReference w:id="38"/>
      </w:r>
      <w:r w:rsidRPr="00813C11">
        <w:rPr>
          <w:rFonts w:ascii="Arial" w:eastAsia="Arial Unicode MS" w:hAnsi="Arial" w:cs="Arial"/>
          <w:b/>
          <w:bCs/>
          <w:sz w:val="20"/>
          <w:szCs w:val="20"/>
        </w:rPr>
        <w:t xml:space="preserve">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constante de </w:t>
      </w:r>
      <w:commentRangeStart w:id="39"/>
      <w:r w:rsidRPr="002E24A5">
        <w:rPr>
          <w:rFonts w:ascii="Arial" w:hAnsi="Arial" w:cs="Arial"/>
          <w:sz w:val="20"/>
          <w:szCs w:val="20"/>
        </w:rPr>
        <w:t>XXX</w:t>
      </w:r>
      <w:r w:rsidRPr="00F20399">
        <w:rPr>
          <w:rFonts w:ascii="Arial" w:hAnsi="Arial" w:cs="Arial"/>
          <w:b/>
          <w:sz w:val="20"/>
          <w:szCs w:val="20"/>
        </w:rPr>
        <w:t xml:space="preserve"> </w:t>
      </w:r>
      <w:commentRangeEnd w:id="39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9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fojas útiles suscritas </w:t>
      </w:r>
      <w:commentRangeStart w:id="40"/>
      <w:r w:rsidRPr="00813C11">
        <w:rPr>
          <w:rFonts w:ascii="Arial" w:eastAsia="Arial Unicode MS" w:hAnsi="Arial" w:cs="Arial"/>
          <w:bCs/>
          <w:sz w:val="20"/>
          <w:szCs w:val="20"/>
        </w:rPr>
        <w:t>por uno solo de sus lados</w:t>
      </w:r>
      <w:commentRangeEnd w:id="40"/>
      <w:r w:rsidRPr="00813C11">
        <w:rPr>
          <w:rStyle w:val="Refdecomentario"/>
          <w:sz w:val="20"/>
          <w:szCs w:val="20"/>
        </w:rPr>
        <w:commentReference w:id="40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, todos de fecha </w:t>
      </w:r>
      <w:commentRangeStart w:id="41"/>
      <w:r w:rsidRPr="00813C11">
        <w:rPr>
          <w:rFonts w:ascii="Arial" w:eastAsia="Arial Unicode MS" w:hAnsi="Arial" w:cs="Arial"/>
          <w:bCs/>
          <w:sz w:val="20"/>
          <w:szCs w:val="20"/>
        </w:rPr>
        <w:t>XXXXXX</w:t>
      </w:r>
      <w:commentRangeEnd w:id="41"/>
      <w:r w:rsidRPr="00813C11">
        <w:rPr>
          <w:rStyle w:val="Refdecomentario"/>
          <w:sz w:val="20"/>
          <w:szCs w:val="20"/>
        </w:rPr>
        <w:commentReference w:id="41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, signados </w:t>
      </w:r>
      <w:r w:rsidRPr="00813C11">
        <w:rPr>
          <w:rFonts w:ascii="Arial" w:eastAsia="Arial Unicode MS" w:hAnsi="Arial" w:cs="Arial"/>
          <w:sz w:val="20"/>
          <w:szCs w:val="20"/>
        </w:rPr>
        <w:t xml:space="preserve">por </w:t>
      </w:r>
      <w:commentRangeStart w:id="42"/>
      <w:r w:rsidRPr="00813C11">
        <w:rPr>
          <w:rFonts w:ascii="Arial" w:eastAsia="Arial Unicode MS" w:hAnsi="Arial" w:cs="Arial"/>
          <w:sz w:val="20"/>
          <w:szCs w:val="20"/>
        </w:rPr>
        <w:t>XXXXXX</w:t>
      </w:r>
      <w:commentRangeEnd w:id="42"/>
      <w:r w:rsidRPr="00813C11">
        <w:rPr>
          <w:rStyle w:val="Refdecomentario"/>
          <w:sz w:val="20"/>
          <w:szCs w:val="20"/>
        </w:rPr>
        <w:commentReference w:id="42"/>
      </w:r>
      <w:r w:rsidRPr="00813C11">
        <w:rPr>
          <w:rFonts w:ascii="Arial" w:eastAsia="Arial Unicode MS" w:hAnsi="Arial" w:cs="Arial"/>
          <w:sz w:val="20"/>
          <w:szCs w:val="20"/>
        </w:rPr>
        <w:t xml:space="preserve">, </w:t>
      </w:r>
      <w:commentRangeStart w:id="43"/>
      <w:r w:rsidRPr="00813C11">
        <w:rPr>
          <w:rFonts w:ascii="Arial" w:eastAsia="Arial Unicode MS" w:hAnsi="Arial" w:cs="Arial"/>
          <w:sz w:val="20"/>
          <w:szCs w:val="20"/>
        </w:rPr>
        <w:t>XXXXX</w:t>
      </w:r>
      <w:commentRangeEnd w:id="43"/>
      <w:r w:rsidRPr="00813C11">
        <w:rPr>
          <w:rStyle w:val="Refdecomentario"/>
          <w:sz w:val="20"/>
          <w:szCs w:val="20"/>
        </w:rPr>
        <w:commentReference w:id="43"/>
      </w:r>
      <w:r w:rsidRPr="00813C11">
        <w:rPr>
          <w:rFonts w:ascii="Arial" w:eastAsia="Arial Unicode MS" w:hAnsi="Arial" w:cs="Arial"/>
          <w:sz w:val="20"/>
          <w:szCs w:val="20"/>
        </w:rPr>
        <w:t xml:space="preserve">, </w:t>
      </w:r>
      <w:commentRangeStart w:id="44"/>
      <w:r w:rsidRPr="00813C11">
        <w:rPr>
          <w:rFonts w:ascii="Arial" w:eastAsia="Arial Unicode MS" w:hAnsi="Arial" w:cs="Arial"/>
          <w:sz w:val="20"/>
          <w:szCs w:val="20"/>
        </w:rPr>
        <w:t>México</w:t>
      </w:r>
      <w:commentRangeEnd w:id="44"/>
      <w:r w:rsidRPr="00813C11">
        <w:rPr>
          <w:rStyle w:val="Refdecomentario"/>
          <w:sz w:val="20"/>
          <w:szCs w:val="20"/>
        </w:rPr>
        <w:commentReference w:id="44"/>
      </w:r>
      <w:r w:rsidRPr="00813C11">
        <w:rPr>
          <w:rFonts w:ascii="Arial" w:eastAsia="Arial Unicode MS" w:hAnsi="Arial" w:cs="Arial"/>
          <w:sz w:val="20"/>
          <w:szCs w:val="20"/>
        </w:rPr>
        <w:t xml:space="preserve">, durante la administración </w:t>
      </w:r>
      <w:commentRangeStart w:id="45"/>
      <w:r w:rsidRPr="00813C11">
        <w:rPr>
          <w:rFonts w:ascii="Arial" w:eastAsia="Arial Unicode MS" w:hAnsi="Arial" w:cs="Arial"/>
          <w:sz w:val="20"/>
          <w:szCs w:val="20"/>
        </w:rPr>
        <w:t>XXXX</w:t>
      </w:r>
      <w:commentRangeEnd w:id="45"/>
      <w:r w:rsidRPr="00813C11">
        <w:rPr>
          <w:rStyle w:val="Refdecomentario"/>
          <w:sz w:val="20"/>
          <w:szCs w:val="20"/>
        </w:rPr>
        <w:commentReference w:id="45"/>
      </w:r>
      <w:r w:rsidRPr="00813C11">
        <w:rPr>
          <w:rFonts w:ascii="Arial" w:eastAsia="Arial Unicode MS" w:hAnsi="Arial" w:cs="Arial"/>
          <w:bCs/>
          <w:sz w:val="20"/>
          <w:szCs w:val="20"/>
        </w:rPr>
        <w:t>, a los cuales, se les registró en el Sistema de Gestión de Correspondencia con el folio transcrito en el proemio</w:t>
      </w:r>
      <w:commentRangeEnd w:id="30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0"/>
      </w:r>
      <w:r w:rsidRPr="00813C11">
        <w:rPr>
          <w:rFonts w:ascii="Arial" w:eastAsia="Arial Unicode MS" w:hAnsi="Arial" w:cs="Arial"/>
          <w:bCs/>
          <w:sz w:val="20"/>
          <w:szCs w:val="20"/>
        </w:rPr>
        <w:t>.</w:t>
      </w:r>
    </w:p>
    <w:p w14:paraId="0F60FD0D" w14:textId="520E0327" w:rsidR="00DB2BA4" w:rsidRPr="00813C11" w:rsidRDefault="005D309E" w:rsidP="005D309E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813C11">
        <w:rPr>
          <w:rFonts w:ascii="Arial" w:eastAsia="Arial Unicode MS" w:hAnsi="Arial" w:cs="Arial"/>
          <w:bCs/>
          <w:sz w:val="20"/>
          <w:szCs w:val="20"/>
        </w:rPr>
        <w:lastRenderedPageBreak/>
        <w:t>Por lo antes expuesto, se</w:t>
      </w:r>
      <w:r w:rsidR="00DB2BA4" w:rsidRPr="00813C11">
        <w:rPr>
          <w:rFonts w:ascii="Arial" w:eastAsia="Arial Unicode MS" w:hAnsi="Arial" w:cs="Arial"/>
          <w:bCs/>
          <w:sz w:val="20"/>
          <w:szCs w:val="20"/>
        </w:rPr>
        <w:t>:</w:t>
      </w:r>
    </w:p>
    <w:p w14:paraId="1D8E5E96" w14:textId="750E1133" w:rsidR="00413B46" w:rsidRPr="00813C11" w:rsidRDefault="00F17D41" w:rsidP="00DB2BA4">
      <w:pPr>
        <w:tabs>
          <w:tab w:val="left" w:pos="4214"/>
          <w:tab w:val="left" w:pos="5580"/>
        </w:tabs>
        <w:spacing w:before="240" w:after="240" w:line="276" w:lineRule="auto"/>
        <w:jc w:val="center"/>
        <w:rPr>
          <w:rFonts w:ascii="Arial" w:eastAsia="Arial Unicode MS" w:hAnsi="Arial" w:cs="Arial"/>
          <w:b/>
          <w:sz w:val="20"/>
          <w:szCs w:val="20"/>
        </w:rPr>
      </w:pPr>
      <w:r w:rsidRPr="00813C11">
        <w:rPr>
          <w:rFonts w:ascii="Arial" w:eastAsia="Arial Unicode MS" w:hAnsi="Arial" w:cs="Arial"/>
          <w:b/>
          <w:bCs/>
          <w:spacing w:val="48"/>
          <w:sz w:val="20"/>
          <w:szCs w:val="20"/>
        </w:rPr>
        <w:t>A C U E R DA</w:t>
      </w:r>
    </w:p>
    <w:p w14:paraId="3FEB3C68" w14:textId="7A8864F6" w:rsidR="001A5587" w:rsidRPr="00813C11" w:rsidRDefault="00F17D41" w:rsidP="00346BDD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813C11">
        <w:rPr>
          <w:rFonts w:ascii="Arial" w:eastAsia="Arial Unicode MS" w:hAnsi="Arial" w:cs="Arial"/>
          <w:b/>
          <w:sz w:val="20"/>
          <w:szCs w:val="20"/>
        </w:rPr>
        <w:t>PRIMERO.</w:t>
      </w:r>
      <w:r w:rsidRPr="00813C11">
        <w:rPr>
          <w:rFonts w:ascii="Arial" w:eastAsia="Arial Unicode MS" w:hAnsi="Arial" w:cs="Arial"/>
          <w:sz w:val="20"/>
          <w:szCs w:val="20"/>
        </w:rPr>
        <w:t xml:space="preserve"> </w:t>
      </w:r>
      <w:r w:rsidR="005D309E" w:rsidRPr="00813C11">
        <w:rPr>
          <w:rFonts w:ascii="Arial" w:eastAsia="Arial Unicode MS" w:hAnsi="Arial" w:cs="Arial"/>
          <w:b/>
          <w:sz w:val="20"/>
          <w:szCs w:val="20"/>
        </w:rPr>
        <w:t xml:space="preserve">Téngase por presentado </w:t>
      </w:r>
      <w:r w:rsidR="005D309E" w:rsidRPr="00813C11">
        <w:rPr>
          <w:rFonts w:ascii="Arial" w:hAnsi="Arial" w:cs="Arial"/>
          <w:sz w:val="20"/>
          <w:szCs w:val="20"/>
        </w:rPr>
        <w:t xml:space="preserve">a </w:t>
      </w:r>
      <w:commentRangeStart w:id="46"/>
      <w:r w:rsidR="005D309E" w:rsidRPr="00813C11">
        <w:rPr>
          <w:rFonts w:ascii="Arial" w:eastAsia="Arial Unicode MS" w:hAnsi="Arial" w:cs="Arial"/>
          <w:sz w:val="20"/>
          <w:szCs w:val="20"/>
        </w:rPr>
        <w:t>XXXXXX</w:t>
      </w:r>
      <w:commentRangeEnd w:id="46"/>
      <w:r w:rsidR="005D309E" w:rsidRPr="00813C11">
        <w:rPr>
          <w:rStyle w:val="Refdecomentario"/>
          <w:sz w:val="20"/>
          <w:szCs w:val="20"/>
        </w:rPr>
        <w:commentReference w:id="46"/>
      </w:r>
      <w:r w:rsidR="005D309E" w:rsidRPr="00813C11">
        <w:rPr>
          <w:rFonts w:ascii="Arial" w:eastAsia="Arial Unicode MS" w:hAnsi="Arial" w:cs="Arial"/>
          <w:sz w:val="20"/>
          <w:szCs w:val="20"/>
        </w:rPr>
        <w:t xml:space="preserve">, </w:t>
      </w:r>
      <w:commentRangeStart w:id="47"/>
      <w:r w:rsidR="005D309E" w:rsidRPr="00813C11">
        <w:rPr>
          <w:rFonts w:ascii="Arial" w:eastAsia="Arial Unicode MS" w:hAnsi="Arial" w:cs="Arial"/>
          <w:sz w:val="20"/>
          <w:szCs w:val="20"/>
        </w:rPr>
        <w:t>XXXXX</w:t>
      </w:r>
      <w:commentRangeEnd w:id="47"/>
      <w:r w:rsidR="005D309E" w:rsidRPr="00813C11">
        <w:rPr>
          <w:rStyle w:val="Refdecomentario"/>
          <w:sz w:val="20"/>
          <w:szCs w:val="20"/>
        </w:rPr>
        <w:commentReference w:id="47"/>
      </w:r>
      <w:r w:rsidR="005D309E" w:rsidRPr="00813C11">
        <w:rPr>
          <w:rFonts w:ascii="Arial" w:eastAsia="Arial Unicode MS" w:hAnsi="Arial" w:cs="Arial"/>
          <w:sz w:val="20"/>
          <w:szCs w:val="20"/>
        </w:rPr>
        <w:t xml:space="preserve">, con </w:t>
      </w:r>
      <w:r w:rsidR="005D309E" w:rsidRPr="00813C11">
        <w:rPr>
          <w:rFonts w:ascii="Arial" w:eastAsia="Arial Unicode MS" w:hAnsi="Arial" w:cs="Arial"/>
          <w:bCs/>
          <w:sz w:val="20"/>
          <w:szCs w:val="20"/>
        </w:rPr>
        <w:t>el</w:t>
      </w:r>
      <w:r w:rsidR="005D309E" w:rsidRPr="00813C11">
        <w:rPr>
          <w:rFonts w:ascii="Arial" w:eastAsia="Arial Unicode MS" w:hAnsi="Arial" w:cs="Arial"/>
          <w:sz w:val="20"/>
          <w:szCs w:val="20"/>
        </w:rPr>
        <w:t xml:space="preserve"> </w:t>
      </w:r>
      <w:commentRangeStart w:id="48"/>
      <w:commentRangeStart w:id="49"/>
      <w:r w:rsidR="005D309E" w:rsidRPr="00813C11">
        <w:rPr>
          <w:rFonts w:ascii="Arial" w:eastAsia="Arial Unicode MS" w:hAnsi="Arial" w:cs="Arial"/>
          <w:sz w:val="20"/>
          <w:szCs w:val="20"/>
        </w:rPr>
        <w:t xml:space="preserve">escrito </w:t>
      </w:r>
      <w:commentRangeEnd w:id="48"/>
      <w:r w:rsidR="005D309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8"/>
      </w:r>
      <w:r w:rsidR="005D309E" w:rsidRPr="00813C11">
        <w:rPr>
          <w:rFonts w:ascii="Arial" w:eastAsia="Arial Unicode MS" w:hAnsi="Arial" w:cs="Arial"/>
          <w:sz w:val="20"/>
          <w:szCs w:val="20"/>
        </w:rPr>
        <w:t>de cuenta y sus anexos</w:t>
      </w:r>
      <w:commentRangeEnd w:id="49"/>
      <w:r w:rsidR="005D309E" w:rsidRPr="00813C11">
        <w:rPr>
          <w:rStyle w:val="Refdecomentario"/>
          <w:sz w:val="20"/>
          <w:szCs w:val="20"/>
        </w:rPr>
        <w:commentReference w:id="49"/>
      </w:r>
      <w:r w:rsidR="001A5587" w:rsidRPr="00813C11">
        <w:rPr>
          <w:rFonts w:ascii="Arial" w:eastAsia="Arial Unicode MS" w:hAnsi="Arial" w:cs="Arial"/>
          <w:sz w:val="20"/>
          <w:szCs w:val="20"/>
        </w:rPr>
        <w:t>.</w:t>
      </w:r>
    </w:p>
    <w:p w14:paraId="77F67CB7" w14:textId="69F0528A" w:rsidR="001A5587" w:rsidRPr="00813C11" w:rsidRDefault="001A5587" w:rsidP="001A5587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813C11">
        <w:rPr>
          <w:rFonts w:ascii="Arial" w:eastAsia="Arial Unicode MS" w:hAnsi="Arial" w:cs="Arial"/>
          <w:b/>
          <w:sz w:val="20"/>
          <w:szCs w:val="20"/>
        </w:rPr>
        <w:t xml:space="preserve">SEGUNDO. </w:t>
      </w:r>
      <w:r w:rsidR="005D309E" w:rsidRPr="00813C11">
        <w:rPr>
          <w:rFonts w:ascii="Arial" w:hAnsi="Arial" w:cs="Arial"/>
          <w:sz w:val="20"/>
          <w:szCs w:val="20"/>
        </w:rPr>
        <w:t xml:space="preserve">En términos del CONSIDERANDO III primer párrafo del presente, el plazo otorgado a la entidad fiscalizada para que presentara los elementos, documentos y datos fehacientes tendientes a aclarar, solventar o bien para que manifestara lo que a su derecho conviniera en relación </w:t>
      </w:r>
      <w:r w:rsidR="005D309E" w:rsidRPr="00813C11">
        <w:rPr>
          <w:rFonts w:ascii="Arial" w:eastAsia="Arial" w:hAnsi="Arial" w:cs="Arial"/>
          <w:sz w:val="20"/>
          <w:szCs w:val="20"/>
        </w:rPr>
        <w:t xml:space="preserve">al contenido de </w:t>
      </w:r>
      <w:commentRangeStart w:id="50"/>
      <w:r w:rsidR="005D309E" w:rsidRPr="00813C11">
        <w:rPr>
          <w:rFonts w:ascii="Arial" w:eastAsia="Arial" w:hAnsi="Arial" w:cs="Arial"/>
          <w:sz w:val="20"/>
          <w:szCs w:val="20"/>
        </w:rPr>
        <w:t xml:space="preserve">las </w:t>
      </w:r>
      <w:r w:rsidR="005D309E" w:rsidRPr="00813C11">
        <w:rPr>
          <w:rFonts w:ascii="Arial" w:hAnsi="Arial" w:cs="Arial"/>
          <w:iCs/>
          <w:sz w:val="20"/>
          <w:szCs w:val="20"/>
        </w:rPr>
        <w:t xml:space="preserve">acciones aludidas </w:t>
      </w:r>
      <w:commentRangeEnd w:id="50"/>
      <w:r w:rsidR="005D309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0"/>
      </w:r>
      <w:r w:rsidR="005D309E" w:rsidRPr="00813C11">
        <w:rPr>
          <w:rFonts w:ascii="Arial" w:hAnsi="Arial" w:cs="Arial"/>
          <w:sz w:val="20"/>
          <w:szCs w:val="20"/>
        </w:rPr>
        <w:t xml:space="preserve">y; a precisar las mejoras realizadas y las acciones emprendidas en relación con </w:t>
      </w:r>
      <w:commentRangeStart w:id="51"/>
      <w:r w:rsidR="005D309E" w:rsidRPr="00813C11">
        <w:rPr>
          <w:rFonts w:ascii="Arial" w:hAnsi="Arial" w:cs="Arial"/>
          <w:sz w:val="20"/>
          <w:szCs w:val="20"/>
        </w:rPr>
        <w:t xml:space="preserve">las recomendaciones que le fueron </w:t>
      </w:r>
      <w:r w:rsidR="005D309E">
        <w:rPr>
          <w:rFonts w:ascii="Arial" w:hAnsi="Arial" w:cs="Arial"/>
          <w:sz w:val="20"/>
          <w:szCs w:val="20"/>
        </w:rPr>
        <w:t>determinadas</w:t>
      </w:r>
      <w:commentRangeEnd w:id="51"/>
      <w:r w:rsidR="005D309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1"/>
      </w:r>
      <w:r w:rsidR="005D309E" w:rsidRPr="00813C11">
        <w:rPr>
          <w:rFonts w:ascii="Arial" w:hAnsi="Arial" w:cs="Arial"/>
          <w:sz w:val="20"/>
          <w:szCs w:val="20"/>
        </w:rPr>
        <w:t xml:space="preserve">, o en su caso, justificar su improcedencia, en relación con el resultado de la auditoría que fue ordenada mediante oficio número </w:t>
      </w:r>
      <w:commentRangeStart w:id="52"/>
      <w:r w:rsidR="005D309E" w:rsidRPr="00813C11">
        <w:rPr>
          <w:rFonts w:ascii="Arial" w:hAnsi="Arial" w:cs="Arial"/>
          <w:sz w:val="20"/>
          <w:szCs w:val="20"/>
        </w:rPr>
        <w:t xml:space="preserve">XXX </w:t>
      </w:r>
      <w:commentRangeEnd w:id="52"/>
      <w:r w:rsidR="005D309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2"/>
      </w:r>
      <w:r w:rsidR="005D309E" w:rsidRPr="00813C11">
        <w:rPr>
          <w:rFonts w:ascii="Arial" w:hAnsi="Arial" w:cs="Arial"/>
          <w:sz w:val="20"/>
          <w:szCs w:val="20"/>
        </w:rPr>
        <w:t>y practicada por el Órgano Superior a esa entidad fiscalizada</w:t>
      </w:r>
      <w:r w:rsidR="005D309E" w:rsidRPr="00813C11">
        <w:rPr>
          <w:rFonts w:ascii="Arial" w:eastAsia="Arial Unicode MS" w:hAnsi="Arial" w:cs="Arial"/>
          <w:sz w:val="20"/>
          <w:szCs w:val="20"/>
        </w:rPr>
        <w:t xml:space="preserve">; </w:t>
      </w:r>
      <w:r w:rsidR="005D309E" w:rsidRPr="00813C11">
        <w:rPr>
          <w:rFonts w:ascii="Arial" w:eastAsia="Arial Unicode MS" w:hAnsi="Arial" w:cs="Arial"/>
          <w:b/>
          <w:sz w:val="20"/>
          <w:szCs w:val="20"/>
        </w:rPr>
        <w:t>ha quedado agotado</w:t>
      </w:r>
      <w:r w:rsidR="005D309E" w:rsidRPr="00813C11">
        <w:rPr>
          <w:rFonts w:ascii="Arial" w:eastAsia="Arial Unicode MS" w:hAnsi="Arial" w:cs="Arial"/>
          <w:sz w:val="20"/>
          <w:szCs w:val="20"/>
        </w:rPr>
        <w:t xml:space="preserve">; </w:t>
      </w:r>
      <w:r w:rsidR="005D309E" w:rsidRPr="00813C11">
        <w:rPr>
          <w:rFonts w:ascii="Arial" w:hAnsi="Arial" w:cs="Arial"/>
          <w:sz w:val="20"/>
          <w:szCs w:val="20"/>
        </w:rPr>
        <w:t xml:space="preserve">por lo </w:t>
      </w:r>
      <w:bookmarkStart w:id="53" w:name="_Hlk148027519"/>
      <w:r w:rsidR="005D309E" w:rsidRPr="00813C11">
        <w:rPr>
          <w:rFonts w:ascii="Arial" w:hAnsi="Arial" w:cs="Arial"/>
          <w:sz w:val="20"/>
          <w:szCs w:val="20"/>
        </w:rPr>
        <w:t xml:space="preserve">no </w:t>
      </w:r>
      <w:commentRangeStart w:id="54"/>
      <w:r w:rsidR="005D309E" w:rsidRPr="00813C11">
        <w:rPr>
          <w:rFonts w:ascii="Arial" w:hAnsi="Arial" w:cs="Arial"/>
          <w:sz w:val="20"/>
          <w:szCs w:val="20"/>
        </w:rPr>
        <w:t xml:space="preserve">serán considerados para su análisis por ser presentados </w:t>
      </w:r>
      <w:commentRangeEnd w:id="54"/>
      <w:r w:rsidR="005D309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4"/>
      </w:r>
      <w:r w:rsidR="005D309E" w:rsidRPr="00813C11">
        <w:rPr>
          <w:rFonts w:ascii="Arial" w:hAnsi="Arial" w:cs="Arial"/>
          <w:sz w:val="20"/>
          <w:szCs w:val="20"/>
        </w:rPr>
        <w:t>de forma extemporánea</w:t>
      </w:r>
      <w:bookmarkStart w:id="55" w:name="_Hlk104996762"/>
      <w:r w:rsidR="005D309E" w:rsidRPr="00813C11">
        <w:rPr>
          <w:rFonts w:ascii="Arial" w:hAnsi="Arial" w:cs="Arial"/>
          <w:sz w:val="20"/>
          <w:szCs w:val="20"/>
        </w:rPr>
        <w:t xml:space="preserve">, sin que ello pudiera considerarse que se deje en estado de indefensión a la entidad, </w:t>
      </w:r>
      <w:bookmarkEnd w:id="55"/>
      <w:r w:rsidR="005D309E" w:rsidRPr="00813C11">
        <w:rPr>
          <w:rFonts w:ascii="Arial" w:hAnsi="Arial" w:cs="Arial"/>
          <w:sz w:val="20"/>
          <w:szCs w:val="20"/>
        </w:rPr>
        <w:t>porque habiendo tenido la oportunidad de hacer uso de su derecho, no lo ejerció en tiempo y forma, operando la preclusión en su perjuicio</w:t>
      </w:r>
      <w:bookmarkEnd w:id="53"/>
      <w:r w:rsidRPr="00813C11">
        <w:rPr>
          <w:rFonts w:ascii="Arial" w:hAnsi="Arial" w:cs="Arial"/>
          <w:sz w:val="20"/>
          <w:szCs w:val="20"/>
        </w:rPr>
        <w:t>.</w:t>
      </w:r>
    </w:p>
    <w:p w14:paraId="7DE358AD" w14:textId="4E9C0B81" w:rsidR="001A5587" w:rsidRPr="00813C11" w:rsidRDefault="005D309E" w:rsidP="00921DA8">
      <w:pPr>
        <w:tabs>
          <w:tab w:val="left" w:pos="4214"/>
          <w:tab w:val="left" w:pos="5580"/>
        </w:tabs>
        <w:spacing w:before="240" w:after="240" w:line="276" w:lineRule="auto"/>
        <w:jc w:val="both"/>
        <w:rPr>
          <w:rFonts w:ascii="Arial" w:eastAsia="Arial Unicode MS" w:hAnsi="Arial" w:cs="Arial"/>
          <w:bCs/>
          <w:sz w:val="20"/>
          <w:szCs w:val="20"/>
        </w:rPr>
      </w:pPr>
      <w:r>
        <w:rPr>
          <w:rFonts w:ascii="Arial" w:eastAsia="Arial Unicode MS" w:hAnsi="Arial" w:cs="Arial"/>
          <w:b/>
          <w:bCs/>
          <w:sz w:val="20"/>
          <w:szCs w:val="20"/>
        </w:rPr>
        <w:t>TERCERO</w:t>
      </w:r>
      <w:r w:rsidR="00413B46" w:rsidRPr="00813C11">
        <w:rPr>
          <w:rFonts w:ascii="Arial" w:eastAsia="Arial Unicode MS" w:hAnsi="Arial" w:cs="Arial"/>
          <w:b/>
          <w:bCs/>
          <w:sz w:val="20"/>
          <w:szCs w:val="20"/>
        </w:rPr>
        <w:t xml:space="preserve">. </w:t>
      </w:r>
      <w:r w:rsidR="001A5587" w:rsidRPr="00813C11">
        <w:rPr>
          <w:rFonts w:ascii="Arial" w:eastAsia="Arial Unicode MS" w:hAnsi="Arial" w:cs="Arial"/>
          <w:b/>
          <w:bCs/>
          <w:sz w:val="20"/>
          <w:szCs w:val="20"/>
        </w:rPr>
        <w:t>Glósese</w:t>
      </w:r>
      <w:r w:rsidR="001A5587" w:rsidRPr="00813C11">
        <w:rPr>
          <w:rFonts w:ascii="Arial" w:eastAsia="Arial Unicode MS" w:hAnsi="Arial" w:cs="Arial"/>
          <w:bCs/>
          <w:sz w:val="20"/>
          <w:szCs w:val="20"/>
        </w:rPr>
        <w:t xml:space="preserve"> a los autos del Expediente </w:t>
      </w:r>
      <w:r w:rsidRPr="001B4BB3">
        <w:rPr>
          <w:rFonts w:ascii="Arial" w:hAnsi="Arial" w:cs="Arial"/>
          <w:sz w:val="20"/>
          <w:szCs w:val="20"/>
        </w:rPr>
        <w:t>del Proceso de Atención a las Recomendaciones correspondiente</w:t>
      </w:r>
      <w:r w:rsidR="001A5587" w:rsidRPr="00813C11">
        <w:rPr>
          <w:rFonts w:ascii="Arial" w:eastAsia="Arial Unicode MS" w:hAnsi="Arial" w:cs="Arial"/>
          <w:bCs/>
          <w:sz w:val="20"/>
          <w:szCs w:val="20"/>
        </w:rPr>
        <w:t>.</w:t>
      </w:r>
    </w:p>
    <w:p w14:paraId="2814FC09" w14:textId="75FCAA03" w:rsidR="00EE563D" w:rsidRPr="00813C11" w:rsidRDefault="005D309E" w:rsidP="00EE563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CUARTO</w:t>
      </w:r>
      <w:r w:rsidR="00EE563D" w:rsidRPr="00813C11">
        <w:rPr>
          <w:rFonts w:ascii="Arial" w:eastAsia="Arial" w:hAnsi="Arial" w:cs="Arial"/>
          <w:b/>
          <w:sz w:val="20"/>
          <w:szCs w:val="20"/>
        </w:rPr>
        <w:t xml:space="preserve">. </w:t>
      </w:r>
      <w:r w:rsidR="004B0032" w:rsidRPr="00813C11">
        <w:rPr>
          <w:rFonts w:ascii="Arial" w:eastAsia="Arial" w:hAnsi="Arial" w:cs="Arial"/>
          <w:b/>
          <w:sz w:val="20"/>
          <w:szCs w:val="20"/>
        </w:rPr>
        <w:t xml:space="preserve">Notifíquese </w:t>
      </w:r>
      <w:r w:rsidR="004B0032" w:rsidRPr="00813C11">
        <w:rPr>
          <w:rFonts w:ascii="Arial" w:eastAsia="Arial" w:hAnsi="Arial" w:cs="Arial"/>
          <w:sz w:val="20"/>
          <w:szCs w:val="20"/>
        </w:rPr>
        <w:t xml:space="preserve">en </w:t>
      </w:r>
      <w:r w:rsidR="00EE563D" w:rsidRPr="00813C11">
        <w:rPr>
          <w:rFonts w:ascii="Arial" w:eastAsia="Arial" w:hAnsi="Arial" w:cs="Arial"/>
          <w:sz w:val="20"/>
          <w:szCs w:val="20"/>
        </w:rPr>
        <w:t>términos de Ley</w:t>
      </w:r>
      <w:r w:rsidR="004B0032" w:rsidRPr="00813C11">
        <w:rPr>
          <w:rFonts w:ascii="Arial" w:eastAsia="Arial" w:hAnsi="Arial" w:cs="Arial"/>
          <w:sz w:val="20"/>
          <w:szCs w:val="20"/>
        </w:rPr>
        <w:t xml:space="preserve"> mediante</w:t>
      </w:r>
      <w:r w:rsidR="00EE563D" w:rsidRPr="00813C11">
        <w:rPr>
          <w:rFonts w:ascii="Arial" w:eastAsia="Arial" w:hAnsi="Arial" w:cs="Arial"/>
          <w:sz w:val="20"/>
          <w:szCs w:val="20"/>
        </w:rPr>
        <w:t xml:space="preserve"> oficio a la entidad fiscalizada.</w:t>
      </w:r>
    </w:p>
    <w:p w14:paraId="44F762A9" w14:textId="769C151D" w:rsidR="007E59DC" w:rsidRPr="00813C11" w:rsidRDefault="00EE563D" w:rsidP="00EE563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813C11">
        <w:rPr>
          <w:rFonts w:ascii="Arial" w:eastAsia="Arial" w:hAnsi="Arial" w:cs="Arial"/>
          <w:sz w:val="20"/>
          <w:szCs w:val="20"/>
        </w:rPr>
        <w:t>A</w:t>
      </w:r>
      <w:r w:rsidR="007E59DC" w:rsidRPr="00813C11">
        <w:rPr>
          <w:rFonts w:ascii="Arial" w:eastAsia="Arial" w:hAnsi="Arial" w:cs="Arial"/>
          <w:sz w:val="20"/>
          <w:szCs w:val="20"/>
        </w:rPr>
        <w:t>sí lo acordó y firma el Titular de la Unidad de Seguimiento del Órgano Superior de Fiscalización del Estado de México, de conformidad con lo dispuesto en los artículos 21</w:t>
      </w:r>
      <w:r w:rsidR="005D309E">
        <w:rPr>
          <w:rFonts w:ascii="Arial" w:eastAsia="Arial" w:hAnsi="Arial" w:cs="Arial"/>
          <w:sz w:val="20"/>
          <w:szCs w:val="20"/>
        </w:rPr>
        <w:t xml:space="preserve"> </w:t>
      </w:r>
      <w:r w:rsidR="007E59DC" w:rsidRPr="00813C11">
        <w:rPr>
          <w:rFonts w:ascii="Arial" w:eastAsia="Arial" w:hAnsi="Arial" w:cs="Arial"/>
          <w:sz w:val="20"/>
          <w:szCs w:val="20"/>
        </w:rPr>
        <w:t xml:space="preserve">y 54 Bis de la Ley de Fiscalización Superior del Estado de México; y; 4, 23 fracciones XIX y XLIV y 47 fracciones XII, </w:t>
      </w:r>
      <w:bookmarkStart w:id="56" w:name="_GoBack"/>
      <w:r w:rsidR="007E59DC" w:rsidRPr="00813C11">
        <w:rPr>
          <w:rFonts w:ascii="Arial" w:eastAsia="Arial" w:hAnsi="Arial" w:cs="Arial"/>
          <w:sz w:val="20"/>
          <w:szCs w:val="20"/>
        </w:rPr>
        <w:t>XV</w:t>
      </w:r>
      <w:bookmarkEnd w:id="56"/>
      <w:r w:rsidR="007E59DC" w:rsidRPr="00813C11">
        <w:rPr>
          <w:rFonts w:ascii="Arial" w:eastAsia="Arial" w:hAnsi="Arial" w:cs="Arial"/>
          <w:sz w:val="20"/>
          <w:szCs w:val="20"/>
        </w:rPr>
        <w:t xml:space="preserve"> y XIX del Reglamento Interior del Órgano Superior de Fiscalización del Estado de México, a los XXXX días del mes de XXXX del año dos mil XXXX</w:t>
      </w:r>
      <w:r w:rsidR="007E59DC" w:rsidRPr="00813C11">
        <w:rPr>
          <w:rFonts w:ascii="Arial" w:eastAsia="Arial" w:hAnsi="Arial" w:cs="Arial"/>
          <w:b/>
          <w:sz w:val="20"/>
          <w:szCs w:val="20"/>
        </w:rPr>
        <w:t>.</w:t>
      </w:r>
    </w:p>
    <w:p w14:paraId="1F330AFD" w14:textId="7696F624" w:rsidR="009900CE" w:rsidRPr="00813C11" w:rsidRDefault="009900CE" w:rsidP="00F17D41">
      <w:pPr>
        <w:rPr>
          <w:rFonts w:ascii="Arial" w:eastAsia="Arial Unicode MS" w:hAnsi="Arial" w:cs="Arial"/>
          <w:b/>
          <w:sz w:val="20"/>
          <w:szCs w:val="20"/>
        </w:rPr>
      </w:pPr>
    </w:p>
    <w:p w14:paraId="3A4D453B" w14:textId="19A6D287" w:rsidR="006066EC" w:rsidRPr="00813C11" w:rsidRDefault="006066EC" w:rsidP="004B0032">
      <w:pPr>
        <w:spacing w:after="0" w:line="276" w:lineRule="auto"/>
        <w:rPr>
          <w:sz w:val="20"/>
          <w:szCs w:val="20"/>
        </w:rPr>
      </w:pPr>
      <w:bookmarkStart w:id="57" w:name="_Hlk101887645"/>
      <w:commentRangeStart w:id="58"/>
      <w:r w:rsidRPr="00813C11">
        <w:rPr>
          <w:rFonts w:ascii="Arial" w:eastAsia="Arial" w:hAnsi="Arial" w:cs="Arial"/>
          <w:sz w:val="12"/>
          <w:szCs w:val="14"/>
        </w:rPr>
        <w:t>LISV/XXX/XXXX/XXX/XXXX*</w:t>
      </w:r>
      <w:commentRangeEnd w:id="58"/>
      <w:r w:rsidRPr="00813C11">
        <w:rPr>
          <w:rStyle w:val="Refdecomentario"/>
        </w:rPr>
        <w:commentReference w:id="58"/>
      </w:r>
      <w:bookmarkEnd w:id="57"/>
    </w:p>
    <w:sectPr w:rsidR="006066EC" w:rsidRPr="00813C11" w:rsidSect="004B0032">
      <w:headerReference w:type="default" r:id="rId11"/>
      <w:footerReference w:type="default" r:id="rId12"/>
      <w:pgSz w:w="12240" w:h="15840"/>
      <w:pgMar w:top="567" w:right="1134" w:bottom="1134" w:left="1134" w:header="567" w:footer="59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INAI ALEJANDRA BUSTAMANTE SANCHEZ" w:date="2021-10-08T10:53:00Z" w:initials="SABS">
    <w:p w14:paraId="7EBE21AA" w14:textId="77777777" w:rsidR="005D309E" w:rsidRDefault="005D309E" w:rsidP="005D309E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1" w:author="SINAI ALEJANDRA BUSTAMANTE SANCHEZ" w:date="2022-02-17T12:33:00Z" w:initials="SABS">
    <w:p w14:paraId="5F1E6520" w14:textId="77777777" w:rsidR="005D309E" w:rsidRDefault="005D309E" w:rsidP="005D309E">
      <w:pPr>
        <w:pStyle w:val="Textocomentario"/>
      </w:pPr>
      <w:r>
        <w:rPr>
          <w:rStyle w:val="Refdecomentario"/>
        </w:rPr>
        <w:annotationRef/>
      </w:r>
      <w:r>
        <w:t>Número de oficio que presenta la entidad</w:t>
      </w:r>
    </w:p>
  </w:comment>
  <w:comment w:id="2" w:author="SINAI ALEJANDRA BUSTAMANTE SANCHEZ" w:date="2022-02-17T12:33:00Z" w:initials="SABS">
    <w:p w14:paraId="2C1A6BE5" w14:textId="77777777" w:rsidR="005D309E" w:rsidRDefault="005D309E" w:rsidP="005D309E">
      <w:pPr>
        <w:pStyle w:val="Textocomentario"/>
      </w:pPr>
      <w:r>
        <w:rPr>
          <w:rStyle w:val="Refdecomentario"/>
        </w:rPr>
        <w:annotationRef/>
      </w:r>
      <w:r>
        <w:t>Fecha de oficio que presenta la entidad</w:t>
      </w:r>
    </w:p>
  </w:comment>
  <w:comment w:id="3" w:author="SINAI ALEJANDRA BUSTAMANTE SANCHEZ" w:date="2022-02-17T12:34:00Z" w:initials="SABS">
    <w:p w14:paraId="0CA9FFEB" w14:textId="77777777" w:rsidR="005D309E" w:rsidRDefault="005D309E" w:rsidP="005D309E">
      <w:pPr>
        <w:pStyle w:val="Textocomentario"/>
      </w:pPr>
      <w:r>
        <w:rPr>
          <w:rStyle w:val="Refdecomentario"/>
        </w:rPr>
        <w:annotationRef/>
      </w:r>
      <w:r>
        <w:t>Nombre de quien lo firma</w:t>
      </w:r>
    </w:p>
  </w:comment>
  <w:comment w:id="4" w:author="SINAI ALEJANDRA BUSTAMANTE SANCHEZ" w:date="2022-02-17T12:34:00Z" w:initials="SABS">
    <w:p w14:paraId="70CB9809" w14:textId="77777777" w:rsidR="005D309E" w:rsidRDefault="005D309E" w:rsidP="005D309E">
      <w:pPr>
        <w:pStyle w:val="Textocomentario"/>
      </w:pPr>
      <w:r>
        <w:rPr>
          <w:rStyle w:val="Refdecomentario"/>
        </w:rPr>
        <w:annotationRef/>
      </w:r>
      <w:r>
        <w:t>Cargo y en su caso, administración de quién firma el documento</w:t>
      </w:r>
    </w:p>
  </w:comment>
  <w:comment w:id="5" w:author="SINAI ALEJANDRA BUSTAMANTE SANCHEZ" w:date="2022-02-17T12:36:00Z" w:initials="SABS">
    <w:p w14:paraId="4D947DEA" w14:textId="77777777" w:rsidR="005D309E" w:rsidRDefault="005D309E" w:rsidP="005D309E">
      <w:pPr>
        <w:pStyle w:val="Textocomentario"/>
      </w:pPr>
      <w:r>
        <w:rPr>
          <w:rStyle w:val="Refdecomentario"/>
        </w:rPr>
        <w:annotationRef/>
      </w:r>
      <w:r>
        <w:t>Fecha de presentación en oficialía de partes</w:t>
      </w:r>
    </w:p>
  </w:comment>
  <w:comment w:id="6" w:author="MELISSA FERNANDA DUARTE MANZANO [3]" w:date="2024-09-18T13:05:00Z" w:initials="MFDM">
    <w:p w14:paraId="54AF6288" w14:textId="77777777" w:rsidR="005D309E" w:rsidRDefault="005D309E" w:rsidP="005D309E">
      <w:pPr>
        <w:pStyle w:val="Textocomentario"/>
      </w:pPr>
      <w:r>
        <w:rPr>
          <w:rStyle w:val="Refdecomentario"/>
        </w:rPr>
        <w:annotationRef/>
      </w:r>
      <w:r>
        <w:t>SEÑALAR EL FOLIO ASIGNADO</w:t>
      </w:r>
    </w:p>
  </w:comment>
  <w:comment w:id="7" w:author="SINAI ALEJANDRA BUSTAMANTE SANCHEZ" w:date="2022-02-17T12:37:00Z" w:initials="SABS">
    <w:p w14:paraId="6763E427" w14:textId="77777777" w:rsidR="005D309E" w:rsidRDefault="005D309E" w:rsidP="005D309E">
      <w:pPr>
        <w:pStyle w:val="Textocomentario"/>
      </w:pPr>
      <w:r>
        <w:rPr>
          <w:rStyle w:val="Refdecomentario"/>
        </w:rPr>
        <w:annotationRef/>
      </w:r>
      <w:r>
        <w:t>Una breve descripción de lo que trata el documento</w:t>
      </w:r>
    </w:p>
  </w:comment>
  <w:comment w:id="8" w:author="SINAI ALEJANDRA BUSTAMANTE SANCHEZ" w:date="2021-10-08T10:53:00Z" w:initials="SABS">
    <w:p w14:paraId="67E3ECFF" w14:textId="77777777" w:rsidR="004B0032" w:rsidRDefault="004B0032" w:rsidP="004B0032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9" w:author="SINAI ALEJANDRA BUSTAMANTE SANCHEZ" w:date="2022-02-16T09:49:00Z" w:initials="SABS">
    <w:p w14:paraId="0F44CED2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Para autorizar prórroga</w:t>
      </w:r>
    </w:p>
  </w:comment>
  <w:comment w:id="10" w:author="SINAI ALEJANDRA BUSTAMANTE SANCHEZ" w:date="2021-10-08T10:53:00Z" w:initials="SABS">
    <w:p w14:paraId="4209669F" w14:textId="77777777" w:rsidR="005D309E" w:rsidRDefault="005D309E" w:rsidP="005D309E">
      <w:pPr>
        <w:pStyle w:val="Textocomentario"/>
      </w:pPr>
      <w:r>
        <w:rPr>
          <w:rStyle w:val="Refdecomentario"/>
        </w:rPr>
        <w:annotationRef/>
      </w:r>
      <w:r>
        <w:t>Fecha en que se notificó a la entidad auditada el oficio que contenía el Informe de Auditoría</w:t>
      </w:r>
    </w:p>
  </w:comment>
  <w:comment w:id="11" w:author="SINAI ALEJANDRA BUSTAMANTE SANCHEZ" w:date="2021-10-08T10:53:00Z" w:initials="SABS">
    <w:p w14:paraId="7DB2A9EA" w14:textId="77777777" w:rsidR="005D309E" w:rsidRDefault="005D309E" w:rsidP="005D309E">
      <w:pPr>
        <w:pStyle w:val="Textocomentario"/>
      </w:pPr>
      <w:r>
        <w:rPr>
          <w:rStyle w:val="Refdecomentario"/>
        </w:rPr>
        <w:annotationRef/>
      </w:r>
      <w:r>
        <w:t xml:space="preserve">Entidad Fiscalizada </w:t>
      </w:r>
    </w:p>
  </w:comment>
  <w:comment w:id="12" w:author="SINAI ALEJANDRA BUSTAMANTE SANCHEZ" w:date="2021-10-08T10:53:00Z" w:initials="SABS">
    <w:p w14:paraId="4A2D7323" w14:textId="77777777" w:rsidR="005D309E" w:rsidRDefault="005D309E" w:rsidP="005D309E">
      <w:pPr>
        <w:pStyle w:val="Textocomentario"/>
      </w:pPr>
      <w:r>
        <w:rPr>
          <w:rStyle w:val="Refdecomentario"/>
        </w:rPr>
        <w:annotationRef/>
      </w:r>
      <w:r>
        <w:t>Número de oficio que contenía el Informe de Auditoría</w:t>
      </w:r>
    </w:p>
  </w:comment>
  <w:comment w:id="13" w:author="MELISSA FERNANDA DUARTE MANZANO [3]" w:date="2024-09-18T13:08:00Z" w:initials="MFDM">
    <w:p w14:paraId="4CA6ECBE" w14:textId="77777777" w:rsidR="005D309E" w:rsidRDefault="005D309E" w:rsidP="005D309E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5" w:author="MELISSA FERNANDA DUARTE MANZANO [3]" w:date="2024-09-12T16:24:00Z" w:initials="MFDM">
    <w:p w14:paraId="7B01C38D" w14:textId="77777777" w:rsidR="005D309E" w:rsidRDefault="005D309E" w:rsidP="005D309E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16" w:author="MELISSA FERNANDA DUARTE MANZANO [3]" w:date="2024-09-12T16:23:00Z" w:initials="MFDM">
    <w:p w14:paraId="0DB7ED6A" w14:textId="77777777" w:rsidR="005D309E" w:rsidRDefault="005D309E" w:rsidP="005D309E">
      <w:pPr>
        <w:pStyle w:val="Textocomentario"/>
      </w:pPr>
      <w:r>
        <w:rPr>
          <w:rStyle w:val="Refdecomentario"/>
        </w:rPr>
        <w:annotationRef/>
      </w:r>
      <w:r>
        <w:t>PERIODO FISCALIZADO SEÑALARLO CON LETRA</w:t>
      </w:r>
    </w:p>
  </w:comment>
  <w:comment w:id="17" w:author="MELISSA FERNANDA DUARTE MANZANO [3]" w:date="2024-09-12T16:24:00Z" w:initials="MFDM">
    <w:p w14:paraId="641BB247" w14:textId="77777777" w:rsidR="005D309E" w:rsidRDefault="005D309E" w:rsidP="005D309E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8" w:author="SINAI ALEJANDRA BUSTAMANTE SANCHEZ" w:date="2021-10-01T09:29:00Z" w:initials="SABS">
    <w:p w14:paraId="15934588" w14:textId="77777777" w:rsidR="005D309E" w:rsidRDefault="005D309E" w:rsidP="005D309E">
      <w:pPr>
        <w:pStyle w:val="Textocomentario"/>
      </w:pPr>
      <w:r>
        <w:rPr>
          <w:rStyle w:val="Refdecomentario"/>
        </w:rPr>
        <w:annotationRef/>
      </w:r>
      <w:r w:rsidRPr="00A75805">
        <w:t>Fecha de notificación del oficio con el cual se le entrego a la entidad fiscalizada el Informe de Auditoría.</w:t>
      </w:r>
    </w:p>
  </w:comment>
  <w:comment w:id="19" w:author="MELISSA FERNANDA DUARTE MANZANO" w:date="2021-10-01T09:29:00Z" w:initials="MFDM">
    <w:p w14:paraId="4DDF2FEC" w14:textId="77777777" w:rsidR="005D309E" w:rsidRDefault="005D309E" w:rsidP="005D309E">
      <w:pPr>
        <w:pStyle w:val="Textocomentario"/>
      </w:pPr>
      <w:r>
        <w:rPr>
          <w:rStyle w:val="Refdecomentario"/>
        </w:rPr>
        <w:annotationRef/>
      </w:r>
      <w:r w:rsidRPr="00A75805">
        <w:t>El número de oficio por el cual se le entrego el Informe de Auditoría.</w:t>
      </w:r>
    </w:p>
  </w:comment>
  <w:comment w:id="20" w:author="MELISSA FERNANDA DUARTE MANZANO [3]" w:date="2024-09-12T16:33:00Z" w:initials="MFDM">
    <w:p w14:paraId="063E4F73" w14:textId="77777777" w:rsidR="005D309E" w:rsidRDefault="005D309E" w:rsidP="005D309E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1" w:author="MELISSA FERNANDA DUARTE MANZANO [3]" w:date="2024-09-18T14:49:00Z" w:initials="MFDM">
    <w:p w14:paraId="1F7A92AC" w14:textId="77777777" w:rsidR="005D309E" w:rsidRDefault="005D309E" w:rsidP="005D309E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2" w:author="MELISSA FERNANDA DUARTE MANZANO [3]" w:date="2024-09-12T16:34:00Z" w:initials="MFDM">
    <w:p w14:paraId="3C59842F" w14:textId="77777777" w:rsidR="005D309E" w:rsidRDefault="005D309E" w:rsidP="005D309E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3" w:author="MELISSA FERNANDA DUARTE MANZANO [3]" w:date="2024-09-18T14:51:00Z" w:initials="MFDM">
    <w:p w14:paraId="5130E5A6" w14:textId="77777777" w:rsidR="005D309E" w:rsidRDefault="005D309E" w:rsidP="005D309E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5BE704B1" w14:textId="77777777" w:rsidR="005D309E" w:rsidRDefault="005D309E" w:rsidP="005D309E">
      <w:pPr>
        <w:pStyle w:val="Textocomentario"/>
      </w:pPr>
      <w:r>
        <w:t>EJEMPLO: 15 (Quince)</w:t>
      </w:r>
    </w:p>
  </w:comment>
  <w:comment w:id="24" w:author="MELISSA FERNANDA DUARTE MANZANO [3]" w:date="2024-09-18T14:52:00Z" w:initials="MFDM">
    <w:p w14:paraId="48ABF003" w14:textId="77777777" w:rsidR="005D309E" w:rsidRDefault="005D309E" w:rsidP="005D309E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25" w:author="MELISSA FERNANDA DUARTE MANZANO [3]" w:date="2024-09-18T14:52:00Z" w:initials="MFDM">
    <w:p w14:paraId="07238AA5" w14:textId="77777777" w:rsidR="005D309E" w:rsidRDefault="005D309E" w:rsidP="005D309E">
      <w:pPr>
        <w:pStyle w:val="Textocomentario"/>
      </w:pPr>
      <w:r>
        <w:rPr>
          <w:rStyle w:val="Refdecomentario"/>
        </w:rPr>
        <w:annotationRef/>
      </w:r>
      <w:r>
        <w:t>SEÑALAR EL NÚMERO DE ACTA DE COMPARECENCIA</w:t>
      </w:r>
    </w:p>
  </w:comment>
  <w:comment w:id="26" w:author="SINAI ALEJANDRA BUSTAMANTE SANCHEZ" w:date="2021-10-01T09:29:00Z" w:initials="SABS">
    <w:p w14:paraId="1EB3C142" w14:textId="77777777" w:rsidR="005D309E" w:rsidRDefault="005D309E" w:rsidP="005D309E">
      <w:pPr>
        <w:pStyle w:val="Textocomentario"/>
      </w:pPr>
      <w:r>
        <w:rPr>
          <w:rStyle w:val="Refdecomentario"/>
        </w:rPr>
        <w:annotationRef/>
      </w:r>
      <w:r>
        <w:t>Fecha en la que se concluyó el plazo de 30 días hábiles para que la entidad aclarara, solventara o manifestara lo propio.</w:t>
      </w:r>
    </w:p>
    <w:p w14:paraId="7109D591" w14:textId="77777777" w:rsidR="005D309E" w:rsidRDefault="005D309E" w:rsidP="005D309E">
      <w:pPr>
        <w:pStyle w:val="Textocomentario"/>
      </w:pPr>
    </w:p>
  </w:comment>
  <w:comment w:id="27" w:author="MELISSA FERNANDA DUARTE MANZANO [3]" w:date="2024-09-18T13:11:00Z" w:initials="MFDM">
    <w:p w14:paraId="7DB6DB7C" w14:textId="77777777" w:rsidR="005D309E" w:rsidRDefault="005D309E" w:rsidP="005D309E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8" w:author="SINAI ALEJANDRA BUSTAMANTE SANCHEZ" w:date="2021-10-08T10:53:00Z" w:initials="SABS">
    <w:p w14:paraId="7E9BE028" w14:textId="77777777" w:rsidR="005D309E" w:rsidRDefault="005D309E" w:rsidP="005D309E">
      <w:pPr>
        <w:pStyle w:val="Textocomentario"/>
      </w:pPr>
      <w:r>
        <w:rPr>
          <w:rStyle w:val="Refdecomentario"/>
        </w:rPr>
        <w:annotationRef/>
      </w:r>
      <w:r>
        <w:t>Fecha en que ingresaron los oficios o escritos que se describen al inicio del acuerdo</w:t>
      </w:r>
    </w:p>
  </w:comment>
  <w:comment w:id="29" w:author="MELISSA FERNANDA DUARTE MANZANO [3]" w:date="2024-09-18T13:11:00Z" w:initials="MFDM">
    <w:p w14:paraId="3CF35B70" w14:textId="77777777" w:rsidR="005D309E" w:rsidRDefault="005D309E" w:rsidP="005D309E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1" w:author="SINAI ALEJANDRA BUSTAMANTE SANCHEZ" w:date="2021-10-08T10:53:00Z" w:initials="SABS">
    <w:p w14:paraId="5F07A9BB" w14:textId="77777777" w:rsidR="005D309E" w:rsidRDefault="005D309E" w:rsidP="005D309E">
      <w:pPr>
        <w:pStyle w:val="Textocomentario"/>
      </w:pPr>
      <w:r>
        <w:rPr>
          <w:rStyle w:val="Refdecomentario"/>
        </w:rPr>
        <w:annotationRef/>
      </w:r>
      <w:r>
        <w:t>Revisar si son oficios o escritos</w:t>
      </w:r>
    </w:p>
  </w:comment>
  <w:comment w:id="32" w:author="MELISSA FERNANDA DUARTE MANZANO [3]" w:date="2024-09-18T12:45:00Z" w:initials="MFDM">
    <w:p w14:paraId="4407672A" w14:textId="77777777" w:rsidR="005D309E" w:rsidRDefault="005D309E" w:rsidP="005D309E">
      <w:pPr>
        <w:pStyle w:val="Textocomentario"/>
      </w:pPr>
      <w:r>
        <w:rPr>
          <w:rStyle w:val="Refdecomentario"/>
        </w:rPr>
        <w:annotationRef/>
      </w:r>
      <w:r>
        <w:t>SEÑALAR NÚMERO Y ENTRE PARÉNTESIS CON LETRA.</w:t>
      </w:r>
    </w:p>
    <w:p w14:paraId="6B0D963D" w14:textId="77777777" w:rsidR="005D309E" w:rsidRDefault="005D309E" w:rsidP="005D309E">
      <w:pPr>
        <w:pStyle w:val="Textocomentario"/>
      </w:pPr>
      <w:r>
        <w:t>EJEMPLO: 2 (Dos)</w:t>
      </w:r>
    </w:p>
  </w:comment>
  <w:comment w:id="33" w:author="SINAI ALEJANDRA BUSTAMANTE SANCHEZ" w:date="2021-10-08T10:53:00Z" w:initials="SABS">
    <w:p w14:paraId="03499627" w14:textId="77777777" w:rsidR="005D309E" w:rsidRDefault="005D309E" w:rsidP="005D309E">
      <w:pPr>
        <w:pStyle w:val="Textocomentario"/>
      </w:pPr>
      <w:r>
        <w:rPr>
          <w:rStyle w:val="Refdecomentario"/>
        </w:rPr>
        <w:annotationRef/>
      </w:r>
      <w:r>
        <w:t>Adecuar si es que el escrito u oficio esta por ambos lados</w:t>
      </w:r>
    </w:p>
  </w:comment>
  <w:comment w:id="34" w:author="SINAI ALEJANDRA BUSTAMANTE SANCHEZ" w:date="2021-10-08T10:53:00Z" w:initials="SABS">
    <w:p w14:paraId="3912108A" w14:textId="77777777" w:rsidR="005D309E" w:rsidRDefault="005D309E" w:rsidP="005D309E">
      <w:pPr>
        <w:pStyle w:val="Textocomentario"/>
      </w:pPr>
      <w:r>
        <w:rPr>
          <w:rStyle w:val="Refdecomentario"/>
        </w:rPr>
        <w:annotationRef/>
      </w:r>
      <w:r>
        <w:t>Dejar si el oficio o escrito tiene documentos o medios magnéticos anexos, de lo contrario eliminar este apartado.</w:t>
      </w:r>
    </w:p>
  </w:comment>
  <w:comment w:id="35" w:author="SINAI ALEJANDRA BUSTAMANTE SANCHEZ" w:date="2021-10-08T10:53:00Z" w:initials="SABS">
    <w:p w14:paraId="051144B9" w14:textId="77777777" w:rsidR="005D309E" w:rsidRDefault="005D309E" w:rsidP="005D309E">
      <w:pPr>
        <w:pStyle w:val="Textocomentario"/>
      </w:pPr>
      <w:r>
        <w:t xml:space="preserve">Número del otro oficio o escrito </w:t>
      </w:r>
      <w:r>
        <w:rPr>
          <w:rStyle w:val="Refdecomentario"/>
        </w:rPr>
        <w:annotationRef/>
      </w:r>
      <w:r>
        <w:t>cuando son varios oficios o escritos distintos pero relacionados con el asunto</w:t>
      </w:r>
    </w:p>
  </w:comment>
  <w:comment w:id="36" w:author="MELISSA FERNANDA DUARTE MANZANO [3]" w:date="2024-09-18T12:45:00Z" w:initials="MFDM">
    <w:p w14:paraId="0286155F" w14:textId="77777777" w:rsidR="005D309E" w:rsidRDefault="005D309E" w:rsidP="005D309E">
      <w:pPr>
        <w:pStyle w:val="Textocomentario"/>
      </w:pPr>
      <w:r>
        <w:rPr>
          <w:rStyle w:val="Refdecomentario"/>
        </w:rPr>
        <w:annotationRef/>
      </w:r>
      <w:r>
        <w:t>SEÑALAR NÚMERO Y ENTRE PARÉNTESIS CON LETRA.</w:t>
      </w:r>
    </w:p>
    <w:p w14:paraId="6CEE9EC6" w14:textId="77777777" w:rsidR="005D309E" w:rsidRDefault="005D309E" w:rsidP="005D309E">
      <w:pPr>
        <w:pStyle w:val="Textocomentario"/>
      </w:pPr>
      <w:r>
        <w:t>EJEMPLO: 2 (Dos)</w:t>
      </w:r>
    </w:p>
  </w:comment>
  <w:comment w:id="37" w:author="SINAI ALEJANDRA BUSTAMANTE SANCHEZ" w:date="2021-10-08T10:53:00Z" w:initials="SABS">
    <w:p w14:paraId="194DF3CB" w14:textId="77777777" w:rsidR="005D309E" w:rsidRDefault="005D309E" w:rsidP="005D309E">
      <w:pPr>
        <w:pStyle w:val="Textocomentario"/>
      </w:pPr>
      <w:r>
        <w:rPr>
          <w:rStyle w:val="Refdecomentario"/>
        </w:rPr>
        <w:annotationRef/>
      </w:r>
      <w:r>
        <w:t>Adecuar si es que el escrito u oficio esta por ambos lados</w:t>
      </w:r>
    </w:p>
  </w:comment>
  <w:comment w:id="38" w:author="SINAI ALEJANDRA BUSTAMANTE SANCHEZ" w:date="2021-10-08T10:53:00Z" w:initials="SABS">
    <w:p w14:paraId="5E8E5F7A" w14:textId="77777777" w:rsidR="005D309E" w:rsidRDefault="005D309E" w:rsidP="005D309E">
      <w:pPr>
        <w:pStyle w:val="Textocomentario"/>
      </w:pPr>
      <w:r>
        <w:t xml:space="preserve">Número del otro oficio o escrito </w:t>
      </w:r>
      <w:r>
        <w:rPr>
          <w:rStyle w:val="Refdecomentario"/>
        </w:rPr>
        <w:annotationRef/>
      </w:r>
      <w:r>
        <w:t>cuando son varios oficios o escritos distintos pero relacionados con el asunto</w:t>
      </w:r>
    </w:p>
  </w:comment>
  <w:comment w:id="39" w:author="MELISSA FERNANDA DUARTE MANZANO [3]" w:date="2024-09-18T12:45:00Z" w:initials="MFDM">
    <w:p w14:paraId="16F1B605" w14:textId="77777777" w:rsidR="005D309E" w:rsidRDefault="005D309E" w:rsidP="005D309E">
      <w:pPr>
        <w:pStyle w:val="Textocomentario"/>
      </w:pPr>
      <w:r>
        <w:rPr>
          <w:rStyle w:val="Refdecomentario"/>
        </w:rPr>
        <w:annotationRef/>
      </w:r>
      <w:r>
        <w:t>SEÑALAR NÚMERO Y ENTRE PARÉNTESIS CON LETRA.</w:t>
      </w:r>
    </w:p>
    <w:p w14:paraId="51E0AA78" w14:textId="77777777" w:rsidR="005D309E" w:rsidRDefault="005D309E" w:rsidP="005D309E">
      <w:pPr>
        <w:pStyle w:val="Textocomentario"/>
      </w:pPr>
      <w:r>
        <w:t>EJEMPLO: 2 (Dos)</w:t>
      </w:r>
    </w:p>
  </w:comment>
  <w:comment w:id="40" w:author="SINAI ALEJANDRA BUSTAMANTE SANCHEZ" w:date="2021-10-08T10:53:00Z" w:initials="SABS">
    <w:p w14:paraId="32F89077" w14:textId="77777777" w:rsidR="005D309E" w:rsidRDefault="005D309E" w:rsidP="005D309E">
      <w:pPr>
        <w:pStyle w:val="Textocomentario"/>
      </w:pPr>
      <w:r>
        <w:rPr>
          <w:rStyle w:val="Refdecomentario"/>
        </w:rPr>
        <w:annotationRef/>
      </w:r>
      <w:r>
        <w:t>Adecuar si es que el escrito u oficio esta por ambos lados</w:t>
      </w:r>
    </w:p>
  </w:comment>
  <w:comment w:id="41" w:author="SINAI ALEJANDRA BUSTAMANTE SANCHEZ" w:date="2021-10-08T10:53:00Z" w:initials="SABS">
    <w:p w14:paraId="04CAFB07" w14:textId="77777777" w:rsidR="005D309E" w:rsidRDefault="005D309E" w:rsidP="005D309E">
      <w:pPr>
        <w:pStyle w:val="Textocomentario"/>
      </w:pPr>
      <w:r>
        <w:rPr>
          <w:rStyle w:val="Refdecomentario"/>
        </w:rPr>
        <w:annotationRef/>
      </w:r>
      <w:r>
        <w:t>Fecha o fechas de los oficios o escritos</w:t>
      </w:r>
    </w:p>
  </w:comment>
  <w:comment w:id="42" w:author="SINAI ALEJANDRA BUSTAMANTE SANCHEZ" w:date="2021-10-08T10:53:00Z" w:initials="SABS">
    <w:p w14:paraId="7A0CEE31" w14:textId="77777777" w:rsidR="005D309E" w:rsidRDefault="005D309E" w:rsidP="005D309E">
      <w:pPr>
        <w:pStyle w:val="Textocomentario"/>
      </w:pPr>
      <w:r>
        <w:rPr>
          <w:rStyle w:val="Refdecomentario"/>
        </w:rPr>
        <w:annotationRef/>
      </w:r>
      <w:r>
        <w:t>Nombre de quién ingresa los oficios o escritos</w:t>
      </w:r>
    </w:p>
  </w:comment>
  <w:comment w:id="43" w:author="SINAI ALEJANDRA BUSTAMANTE SANCHEZ" w:date="2021-10-08T10:53:00Z" w:initials="SABS">
    <w:p w14:paraId="5D1AC5E9" w14:textId="77777777" w:rsidR="005D309E" w:rsidRDefault="005D309E" w:rsidP="005D309E">
      <w:pPr>
        <w:pStyle w:val="Textocomentario"/>
      </w:pPr>
      <w:r>
        <w:rPr>
          <w:rStyle w:val="Refdecomentario"/>
        </w:rPr>
        <w:annotationRef/>
      </w:r>
      <w:r>
        <w:t>Cargo de quién ingresa los oficios o escritos</w:t>
      </w:r>
    </w:p>
  </w:comment>
  <w:comment w:id="44" w:author="SINAI ALEJANDRA BUSTAMANTE SANCHEZ" w:date="2021-10-08T10:53:00Z" w:initials="SABS">
    <w:p w14:paraId="67275C13" w14:textId="77777777" w:rsidR="005D309E" w:rsidRDefault="005D309E" w:rsidP="005D309E">
      <w:pPr>
        <w:pStyle w:val="Textocomentario"/>
      </w:pPr>
      <w:r>
        <w:rPr>
          <w:rStyle w:val="Refdecomentario"/>
        </w:rPr>
        <w:annotationRef/>
      </w:r>
      <w:r>
        <w:t>Dejar si aplica, de lo contrario eliminarlo</w:t>
      </w:r>
    </w:p>
  </w:comment>
  <w:comment w:id="45" w:author="SINAI ALEJANDRA BUSTAMANTE SANCHEZ" w:date="2021-10-08T10:53:00Z" w:initials="SABS">
    <w:p w14:paraId="6C043C56" w14:textId="77777777" w:rsidR="005D309E" w:rsidRDefault="005D309E" w:rsidP="005D309E">
      <w:pPr>
        <w:pStyle w:val="Textocomentario"/>
      </w:pPr>
      <w:r>
        <w:rPr>
          <w:rStyle w:val="Refdecomentario"/>
        </w:rPr>
        <w:annotationRef/>
      </w:r>
      <w:r>
        <w:t>Administración del cargo de quién ingresa los oficios o escritos</w:t>
      </w:r>
    </w:p>
  </w:comment>
  <w:comment w:id="30" w:author="MELISSA FERNANDA DUARTE MANZANO [3]" w:date="2024-09-18T13:12:00Z" w:initials="MFDM">
    <w:p w14:paraId="798B9D9C" w14:textId="77777777" w:rsidR="005D309E" w:rsidRDefault="005D309E" w:rsidP="005D309E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6" w:author="SINAI ALEJANDRA BUSTAMANTE SANCHEZ" w:date="2021-10-08T10:53:00Z" w:initials="SABS">
    <w:p w14:paraId="08CAB66F" w14:textId="77777777" w:rsidR="005D309E" w:rsidRDefault="005D309E" w:rsidP="005D309E">
      <w:pPr>
        <w:pStyle w:val="Textocomentario"/>
      </w:pPr>
      <w:r>
        <w:rPr>
          <w:rStyle w:val="Refdecomentario"/>
        </w:rPr>
        <w:annotationRef/>
      </w:r>
      <w:r>
        <w:t>Nombre de quién ingresa los oficios o escritos</w:t>
      </w:r>
    </w:p>
  </w:comment>
  <w:comment w:id="47" w:author="SINAI ALEJANDRA BUSTAMANTE SANCHEZ" w:date="2021-10-08T10:53:00Z" w:initials="SABS">
    <w:p w14:paraId="63C56D48" w14:textId="77777777" w:rsidR="005D309E" w:rsidRDefault="005D309E" w:rsidP="005D309E">
      <w:pPr>
        <w:pStyle w:val="Textocomentario"/>
      </w:pPr>
      <w:r>
        <w:rPr>
          <w:rStyle w:val="Refdecomentario"/>
        </w:rPr>
        <w:annotationRef/>
      </w:r>
      <w:r>
        <w:t>Cargo de quién ingresa los oficios o escritos</w:t>
      </w:r>
    </w:p>
  </w:comment>
  <w:comment w:id="48" w:author="MELISSA FERNANDA DUARTE MANZANO [3]" w:date="2024-09-18T13:13:00Z" w:initials="MFDM">
    <w:p w14:paraId="27FE3C66" w14:textId="77777777" w:rsidR="005D309E" w:rsidRDefault="005D309E" w:rsidP="005D309E">
      <w:pPr>
        <w:pStyle w:val="Textocomentario"/>
      </w:pPr>
      <w:r>
        <w:rPr>
          <w:rStyle w:val="Refdecomentario"/>
        </w:rPr>
        <w:annotationRef/>
      </w:r>
      <w:r>
        <w:t xml:space="preserve">Escrito/oficio </w:t>
      </w:r>
    </w:p>
  </w:comment>
  <w:comment w:id="49" w:author="SINAI ALEJANDRA BUSTAMANTE SANCHEZ" w:date="2021-10-08T10:53:00Z" w:initials="SABS">
    <w:p w14:paraId="5F5FD557" w14:textId="77777777" w:rsidR="005D309E" w:rsidRDefault="005D309E" w:rsidP="005D309E">
      <w:pPr>
        <w:pStyle w:val="Textocomentario"/>
      </w:pPr>
      <w:r>
        <w:rPr>
          <w:rStyle w:val="Refdecomentario"/>
        </w:rPr>
        <w:annotationRef/>
      </w:r>
      <w:r>
        <w:t>adecuar singular o plural</w:t>
      </w:r>
    </w:p>
  </w:comment>
  <w:comment w:id="50" w:author="MELISSA FERNANDA DUARTE MANZANO [3]" w:date="2024-09-18T13:13:00Z" w:initials="MFDM">
    <w:p w14:paraId="2A5C1138" w14:textId="77777777" w:rsidR="005D309E" w:rsidRDefault="005D309E" w:rsidP="005D309E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51" w:author="MELISSA FERNANDA DUARTE MANZANO [3]" w:date="2024-09-18T13:14:00Z" w:initials="MFDM">
    <w:p w14:paraId="290D6B7C" w14:textId="77777777" w:rsidR="005D309E" w:rsidRDefault="005D309E" w:rsidP="005D309E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52" w:author="MELISSA FERNANDA DUARTE MANZANO [3]" w:date="2024-09-18T13:15:00Z" w:initials="MFDM">
    <w:p w14:paraId="15AA0F57" w14:textId="77777777" w:rsidR="005D309E" w:rsidRDefault="005D309E" w:rsidP="005D309E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54" w:author="MELISSA FERNANDA DUARTE MANZANO [3]" w:date="2024-09-18T13:15:00Z" w:initials="MFDM">
    <w:p w14:paraId="381B4C55" w14:textId="77777777" w:rsidR="005D309E" w:rsidRDefault="005D309E" w:rsidP="005D309E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58" w:author="SINAI ALEJANDRA BUSTAMANTE SANCHEZ" w:date="2021-10-01T09:29:00Z" w:initials="SABS">
    <w:p w14:paraId="1EFCF9CC" w14:textId="77777777" w:rsidR="006066EC" w:rsidRDefault="006066EC" w:rsidP="006066EC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6A07C3CD" w14:textId="77777777" w:rsidR="006066EC" w:rsidRDefault="006066EC" w:rsidP="006066EC">
      <w:pPr>
        <w:pStyle w:val="Textocomentario"/>
      </w:pPr>
      <w:r>
        <w:t>-Titular</w:t>
      </w:r>
    </w:p>
    <w:p w14:paraId="46EF6E42" w14:textId="77777777" w:rsidR="006066EC" w:rsidRDefault="006066EC" w:rsidP="006066EC">
      <w:pPr>
        <w:pStyle w:val="Textocomentario"/>
      </w:pPr>
      <w:r>
        <w:t>-Lic. Martha</w:t>
      </w:r>
    </w:p>
    <w:p w14:paraId="6A65AB32" w14:textId="77777777" w:rsidR="006066EC" w:rsidRDefault="006066EC" w:rsidP="006066EC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59659978" w14:textId="77777777" w:rsidR="006066EC" w:rsidRDefault="006066EC" w:rsidP="006066EC">
      <w:pPr>
        <w:pStyle w:val="Textocomentario"/>
      </w:pPr>
      <w:r>
        <w:t xml:space="preserve">- Abogado </w:t>
      </w:r>
    </w:p>
    <w:p w14:paraId="29BD778C" w14:textId="77777777" w:rsidR="006066EC" w:rsidRDefault="006066EC" w:rsidP="006066EC">
      <w:pPr>
        <w:pStyle w:val="Textocomentario"/>
      </w:pPr>
      <w:r>
        <w:t>-Jefe de Departamento</w:t>
      </w:r>
    </w:p>
    <w:p w14:paraId="691473E4" w14:textId="2AA1EB3A" w:rsidR="006066EC" w:rsidRDefault="007005E4" w:rsidP="006066EC">
      <w:pPr>
        <w:pStyle w:val="Textocomentario"/>
      </w:pPr>
      <w:r>
        <w:t>-Líder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EBE21AA" w15:done="0"/>
  <w15:commentEx w15:paraId="5F1E6520" w15:done="0"/>
  <w15:commentEx w15:paraId="2C1A6BE5" w15:done="0"/>
  <w15:commentEx w15:paraId="0CA9FFEB" w15:done="0"/>
  <w15:commentEx w15:paraId="70CB9809" w15:done="0"/>
  <w15:commentEx w15:paraId="4D947DEA" w15:done="0"/>
  <w15:commentEx w15:paraId="54AF6288" w15:done="0"/>
  <w15:commentEx w15:paraId="6763E427" w15:done="0"/>
  <w15:commentEx w15:paraId="67E3ECFF" w15:done="0"/>
  <w15:commentEx w15:paraId="0F44CED2" w15:done="0"/>
  <w15:commentEx w15:paraId="4209669F" w15:done="0"/>
  <w15:commentEx w15:paraId="7DB2A9EA" w15:done="0"/>
  <w15:commentEx w15:paraId="4A2D7323" w15:done="0"/>
  <w15:commentEx w15:paraId="4CA6ECBE" w15:done="0"/>
  <w15:commentEx w15:paraId="7B01C38D" w15:done="0"/>
  <w15:commentEx w15:paraId="0DB7ED6A" w15:done="0"/>
  <w15:commentEx w15:paraId="641BB247" w15:done="0"/>
  <w15:commentEx w15:paraId="15934588" w15:done="0"/>
  <w15:commentEx w15:paraId="4DDF2FEC" w15:done="0"/>
  <w15:commentEx w15:paraId="063E4F73" w15:done="0"/>
  <w15:commentEx w15:paraId="1F7A92AC" w15:done="0"/>
  <w15:commentEx w15:paraId="3C59842F" w15:done="0"/>
  <w15:commentEx w15:paraId="5BE704B1" w15:done="0"/>
  <w15:commentEx w15:paraId="48ABF003" w15:done="0"/>
  <w15:commentEx w15:paraId="07238AA5" w15:done="0"/>
  <w15:commentEx w15:paraId="7109D591" w15:done="0"/>
  <w15:commentEx w15:paraId="7DB6DB7C" w15:done="0"/>
  <w15:commentEx w15:paraId="7E9BE028" w15:done="0"/>
  <w15:commentEx w15:paraId="3CF35B70" w15:done="0"/>
  <w15:commentEx w15:paraId="5F07A9BB" w15:done="0"/>
  <w15:commentEx w15:paraId="6B0D963D" w15:done="0"/>
  <w15:commentEx w15:paraId="03499627" w15:done="0"/>
  <w15:commentEx w15:paraId="3912108A" w15:done="0"/>
  <w15:commentEx w15:paraId="051144B9" w15:done="0"/>
  <w15:commentEx w15:paraId="6CEE9EC6" w15:done="0"/>
  <w15:commentEx w15:paraId="194DF3CB" w15:done="0"/>
  <w15:commentEx w15:paraId="5E8E5F7A" w15:done="0"/>
  <w15:commentEx w15:paraId="51E0AA78" w15:done="0"/>
  <w15:commentEx w15:paraId="32F89077" w15:done="0"/>
  <w15:commentEx w15:paraId="04CAFB07" w15:done="0"/>
  <w15:commentEx w15:paraId="7A0CEE31" w15:done="0"/>
  <w15:commentEx w15:paraId="5D1AC5E9" w15:done="0"/>
  <w15:commentEx w15:paraId="67275C13" w15:done="0"/>
  <w15:commentEx w15:paraId="6C043C56" w15:done="0"/>
  <w15:commentEx w15:paraId="798B9D9C" w15:done="0"/>
  <w15:commentEx w15:paraId="08CAB66F" w15:done="0"/>
  <w15:commentEx w15:paraId="63C56D48" w15:done="0"/>
  <w15:commentEx w15:paraId="27FE3C66" w15:done="0"/>
  <w15:commentEx w15:paraId="5F5FD557" w15:done="0"/>
  <w15:commentEx w15:paraId="2A5C1138" w15:done="0"/>
  <w15:commentEx w15:paraId="290D6B7C" w15:done="0"/>
  <w15:commentEx w15:paraId="15AA0F57" w15:done="0"/>
  <w15:commentEx w15:paraId="381B4C55" w15:done="0"/>
  <w15:commentEx w15:paraId="691473E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BE21AA" w16cid:durableId="2521746A"/>
  <w16cid:commentId w16cid:paraId="5F1E6520" w16cid:durableId="25B8BF1A"/>
  <w16cid:commentId w16cid:paraId="2C1A6BE5" w16cid:durableId="25B8BF2D"/>
  <w16cid:commentId w16cid:paraId="0CA9FFEB" w16cid:durableId="25B8BF39"/>
  <w16cid:commentId w16cid:paraId="70CB9809" w16cid:durableId="25B8BF46"/>
  <w16cid:commentId w16cid:paraId="4D947DEA" w16cid:durableId="25B8BFCB"/>
  <w16cid:commentId w16cid:paraId="54AF6288" w16cid:durableId="2A954E9E"/>
  <w16cid:commentId w16cid:paraId="6763E427" w16cid:durableId="25B8C002"/>
  <w16cid:commentId w16cid:paraId="67E3ECFF" w16cid:durableId="2953E7C5"/>
  <w16cid:commentId w16cid:paraId="0F44CED2" w16cid:durableId="25B74713"/>
  <w16cid:commentId w16cid:paraId="4209669F" w16cid:durableId="25B8B74E"/>
  <w16cid:commentId w16cid:paraId="7DB2A9EA" w16cid:durableId="25B8B74D"/>
  <w16cid:commentId w16cid:paraId="4A2D7323" w16cid:durableId="25B8B74A"/>
  <w16cid:commentId w16cid:paraId="4CA6ECBE" w16cid:durableId="2A954F50"/>
  <w16cid:commentId w16cid:paraId="7B01C38D" w16cid:durableId="2A8D9459"/>
  <w16cid:commentId w16cid:paraId="0DB7ED6A" w16cid:durableId="2A8D9458"/>
  <w16cid:commentId w16cid:paraId="641BB247" w16cid:durableId="2A8D945A"/>
  <w16cid:commentId w16cid:paraId="15934588" w16cid:durableId="25096E84"/>
  <w16cid:commentId w16cid:paraId="4DDF2FEC" w16cid:durableId="25096E85"/>
  <w16cid:commentId w16cid:paraId="063E4F73" w16cid:durableId="2A8D965A"/>
  <w16cid:commentId w16cid:paraId="1F7A92AC" w16cid:durableId="2A9567FE"/>
  <w16cid:commentId w16cid:paraId="3C59842F" w16cid:durableId="2A8D967F"/>
  <w16cid:commentId w16cid:paraId="5BE704B1" w16cid:durableId="2A95680B"/>
  <w16cid:commentId w16cid:paraId="48ABF003" w16cid:durableId="2A95680C"/>
  <w16cid:commentId w16cid:paraId="07238AA5" w16cid:durableId="2A95680D"/>
  <w16cid:commentId w16cid:paraId="7109D591" w16cid:durableId="25B8B6D3"/>
  <w16cid:commentId w16cid:paraId="7DB6DB7C" w16cid:durableId="2A954FEE"/>
  <w16cid:commentId w16cid:paraId="7E9BE028" w16cid:durableId="2521747B"/>
  <w16cid:commentId w16cid:paraId="3CF35B70" w16cid:durableId="2A955006"/>
  <w16cid:commentId w16cid:paraId="5F07A9BB" w16cid:durableId="2521747C"/>
  <w16cid:commentId w16cid:paraId="6B0D963D" w16cid:durableId="2A955038"/>
  <w16cid:commentId w16cid:paraId="03499627" w16cid:durableId="2521747E"/>
  <w16cid:commentId w16cid:paraId="3912108A" w16cid:durableId="2521747F"/>
  <w16cid:commentId w16cid:paraId="051144B9" w16cid:durableId="25217480"/>
  <w16cid:commentId w16cid:paraId="6CEE9EC6" w16cid:durableId="2A955044"/>
  <w16cid:commentId w16cid:paraId="194DF3CB" w16cid:durableId="25217482"/>
  <w16cid:commentId w16cid:paraId="5E8E5F7A" w16cid:durableId="25217483"/>
  <w16cid:commentId w16cid:paraId="51E0AA78" w16cid:durableId="2A955052"/>
  <w16cid:commentId w16cid:paraId="32F89077" w16cid:durableId="25217485"/>
  <w16cid:commentId w16cid:paraId="04CAFB07" w16cid:durableId="25217486"/>
  <w16cid:commentId w16cid:paraId="7A0CEE31" w16cid:durableId="25217487"/>
  <w16cid:commentId w16cid:paraId="5D1AC5E9" w16cid:durableId="25217488"/>
  <w16cid:commentId w16cid:paraId="67275C13" w16cid:durableId="25217489"/>
  <w16cid:commentId w16cid:paraId="6C043C56" w16cid:durableId="2521748A"/>
  <w16cid:commentId w16cid:paraId="798B9D9C" w16cid:durableId="2A955025"/>
  <w16cid:commentId w16cid:paraId="08CAB66F" w16cid:durableId="2521748D"/>
  <w16cid:commentId w16cid:paraId="63C56D48" w16cid:durableId="2521748E"/>
  <w16cid:commentId w16cid:paraId="27FE3C66" w16cid:durableId="2A95506C"/>
  <w16cid:commentId w16cid:paraId="5F5FD557" w16cid:durableId="25217491"/>
  <w16cid:commentId w16cid:paraId="2A5C1138" w16cid:durableId="2A955097"/>
  <w16cid:commentId w16cid:paraId="290D6B7C" w16cid:durableId="2A95509D"/>
  <w16cid:commentId w16cid:paraId="15AA0F57" w16cid:durableId="2A9550D4"/>
  <w16cid:commentId w16cid:paraId="381B4C55" w16cid:durableId="2A9550DF"/>
  <w16cid:commentId w16cid:paraId="691473E4" w16cid:durableId="2612AE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A5FA0" w14:textId="77777777" w:rsidR="00D950A5" w:rsidRDefault="00D950A5" w:rsidP="00C755C3">
      <w:pPr>
        <w:spacing w:after="0" w:line="240" w:lineRule="auto"/>
      </w:pPr>
      <w:r>
        <w:separator/>
      </w:r>
    </w:p>
  </w:endnote>
  <w:endnote w:type="continuationSeparator" w:id="0">
    <w:p w14:paraId="262B199C" w14:textId="77777777" w:rsidR="00D950A5" w:rsidRDefault="00D950A5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8769E" w14:textId="77777777" w:rsidR="00E2113A" w:rsidRPr="00813C11" w:rsidRDefault="00E2113A" w:rsidP="00E2113A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</w:rPr>
    </w:pPr>
  </w:p>
  <w:p w14:paraId="023966D8" w14:textId="51B49856" w:rsidR="004B72DE" w:rsidRPr="00813C11" w:rsidRDefault="004B72DE" w:rsidP="004B72DE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59" w:name="_Hlk86140406"/>
    <w:bookmarkStart w:id="60" w:name="_Hlk86140499"/>
    <w:r w:rsidRPr="00813C1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813C1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813C1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59"/>
    <w:r w:rsidR="00C37B4C" w:rsidRPr="00813C1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F10B7F" w:rsidRPr="00813C1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C37B4C" w:rsidRPr="00813C1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E535F1" w:rsidRPr="00813C1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C37B4C" w:rsidRPr="00813C1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60"/>
  <w:p w14:paraId="1C52BEBE" w14:textId="77777777" w:rsidR="00E2113A" w:rsidRPr="00813C11" w:rsidRDefault="00E2113A" w:rsidP="00E2113A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2D6C4CE0" w14:textId="77777777" w:rsidR="00E2113A" w:rsidRPr="00813C11" w:rsidRDefault="00E2113A" w:rsidP="00E2113A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813C11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2ECDFCA7" w14:textId="347B53B1" w:rsidR="00E2113A" w:rsidRPr="00813C11" w:rsidRDefault="00E2113A" w:rsidP="00E2113A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813C11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0D49692" wp14:editId="6CF95694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6A12C96" w14:textId="7B53AE3B" w:rsidR="00E2113A" w:rsidRPr="00813C11" w:rsidRDefault="00E2113A" w:rsidP="00E2113A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813C1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4B0032" w:rsidRPr="00813C1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5D309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4B0032" w:rsidRPr="00813C1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D49692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66A12C96" w14:textId="7B53AE3B" w:rsidR="00E2113A" w:rsidRPr="00813C11" w:rsidRDefault="00E2113A" w:rsidP="00E2113A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813C1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4B0032" w:rsidRPr="00813C1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5D309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4B0032" w:rsidRPr="00813C1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813C11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813C11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1FF53C56" w14:textId="7A4684BD" w:rsidR="00286F59" w:rsidRPr="00813C11" w:rsidRDefault="00E2113A" w:rsidP="00E2113A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813C11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813C1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813C1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813C1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813C1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813C1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813C11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813C1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813C1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813C1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813C1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813C1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813C1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4EB55" w14:textId="77777777" w:rsidR="00D950A5" w:rsidRDefault="00D950A5" w:rsidP="00C755C3">
      <w:pPr>
        <w:spacing w:after="0" w:line="240" w:lineRule="auto"/>
      </w:pPr>
      <w:r>
        <w:separator/>
      </w:r>
    </w:p>
  </w:footnote>
  <w:footnote w:type="continuationSeparator" w:id="0">
    <w:p w14:paraId="0031699A" w14:textId="77777777" w:rsidR="00D950A5" w:rsidRDefault="00D950A5" w:rsidP="00C755C3">
      <w:pPr>
        <w:spacing w:after="0" w:line="240" w:lineRule="auto"/>
      </w:pPr>
      <w:r>
        <w:continuationSeparator/>
      </w:r>
    </w:p>
  </w:footnote>
  <w:footnote w:id="1">
    <w:p w14:paraId="7E34A9D2" w14:textId="77777777" w:rsidR="005D309E" w:rsidRPr="002F2E02" w:rsidRDefault="005D309E" w:rsidP="005D309E">
      <w:pPr>
        <w:pStyle w:val="Textonotapie"/>
        <w:spacing w:line="276" w:lineRule="auto"/>
        <w:jc w:val="both"/>
        <w:rPr>
          <w:rFonts w:ascii="Arial" w:hAnsi="Arial" w:cs="Arial"/>
          <w:sz w:val="12"/>
          <w:szCs w:val="12"/>
          <w:lang w:val="es-MX"/>
        </w:rPr>
      </w:pPr>
      <w:r w:rsidRPr="00563244">
        <w:rPr>
          <w:rStyle w:val="Refdenotaalpie"/>
          <w:rFonts w:ascii="Arial" w:hAnsi="Arial" w:cs="Arial"/>
          <w:sz w:val="12"/>
          <w:szCs w:val="12"/>
        </w:rPr>
        <w:footnoteRef/>
      </w:r>
      <w:r>
        <w:rPr>
          <w:rFonts w:ascii="Arial" w:hAnsi="Arial" w:cs="Arial"/>
          <w:b/>
          <w:sz w:val="12"/>
          <w:szCs w:val="12"/>
        </w:rPr>
        <w:t xml:space="preserve"> </w:t>
      </w:r>
      <w:proofErr w:type="gramStart"/>
      <w:r w:rsidRPr="00563244">
        <w:rPr>
          <w:rFonts w:ascii="Arial" w:hAnsi="Arial" w:cs="Arial"/>
          <w:b/>
          <w:sz w:val="12"/>
          <w:szCs w:val="12"/>
        </w:rPr>
        <w:t>Anexos.-</w:t>
      </w:r>
      <w:proofErr w:type="gramEnd"/>
      <w:r w:rsidRPr="00563244">
        <w:rPr>
          <w:rFonts w:ascii="Arial" w:hAnsi="Arial" w:cs="Arial"/>
          <w:b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  <w:lang w:val="es-MX"/>
        </w:rPr>
        <w:t xml:space="preserve"> XXX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902"/>
      <w:gridCol w:w="1500"/>
    </w:tblGrid>
    <w:tr w:rsidR="00761D13" w:rsidRPr="00C755C3" w14:paraId="40182AE4" w14:textId="77777777" w:rsidTr="00F87660">
      <w:tc>
        <w:tcPr>
          <w:tcW w:w="1320" w:type="dxa"/>
        </w:tcPr>
        <w:p w14:paraId="4AE1B711" w14:textId="18303048" w:rsidR="00761D13" w:rsidRPr="00C755C3" w:rsidRDefault="005D309E" w:rsidP="00761D13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0BB90AA2" wp14:editId="54D99F79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2" w:type="dxa"/>
          <w:vAlign w:val="center"/>
        </w:tcPr>
        <w:p w14:paraId="5038F28C" w14:textId="77777777" w:rsidR="00761D13" w:rsidRPr="00813C11" w:rsidRDefault="00761D13" w:rsidP="00761D1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450801D4" w14:textId="77777777" w:rsidR="00761D13" w:rsidRPr="00813C11" w:rsidRDefault="00761D13" w:rsidP="00761D13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813C11">
            <w:rPr>
              <w:rFonts w:ascii="HelveticaNeue LT 45 Light" w:hAnsi="HelveticaNeue LT 45 Light"/>
              <w:sz w:val="16"/>
              <w:szCs w:val="16"/>
            </w:rPr>
            <w:t>Unidad de Seguimiento</w:t>
          </w:r>
        </w:p>
        <w:p w14:paraId="5F3AFF73" w14:textId="25D1E210" w:rsidR="00761D13" w:rsidRPr="00813C11" w:rsidRDefault="00761D13" w:rsidP="00761D13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813C11">
            <w:rPr>
              <w:rFonts w:ascii="HelveticaNeue LT 45 Light" w:hAnsi="HelveticaNeue LT 45 Light"/>
              <w:sz w:val="16"/>
              <w:szCs w:val="16"/>
            </w:rPr>
            <w:t>Dirección de Seguimiento “</w:t>
          </w:r>
          <w:r w:rsidR="00A2338B" w:rsidRPr="00813C11">
            <w:rPr>
              <w:rFonts w:ascii="HelveticaNeue LT 45 Light" w:hAnsi="HelveticaNeue LT 45 Light"/>
              <w:sz w:val="16"/>
              <w:szCs w:val="16"/>
            </w:rPr>
            <w:t>X</w:t>
          </w:r>
          <w:r w:rsidRPr="00813C11">
            <w:rPr>
              <w:rFonts w:ascii="HelveticaNeue LT 45 Light" w:hAnsi="HelveticaNeue LT 45 Light"/>
              <w:sz w:val="16"/>
              <w:szCs w:val="16"/>
            </w:rPr>
            <w:t>”</w:t>
          </w:r>
        </w:p>
        <w:p w14:paraId="7566CC05" w14:textId="24EEC461" w:rsidR="00761D13" w:rsidRPr="00813C11" w:rsidRDefault="00761D13" w:rsidP="00761D13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813C11">
            <w:rPr>
              <w:rFonts w:ascii="HelveticaNeue LT 45 Light" w:hAnsi="HelveticaNeue LT 45 Light"/>
              <w:sz w:val="16"/>
              <w:szCs w:val="16"/>
            </w:rPr>
            <w:t>Departamento de Seguimiento “</w:t>
          </w:r>
          <w:r w:rsidR="00A2338B" w:rsidRPr="00813C11">
            <w:rPr>
              <w:rFonts w:ascii="HelveticaNeue LT 45 Light" w:hAnsi="HelveticaNeue LT 45 Light"/>
              <w:sz w:val="16"/>
              <w:szCs w:val="16"/>
            </w:rPr>
            <w:t>XX</w:t>
          </w:r>
          <w:r w:rsidRPr="00813C11">
            <w:rPr>
              <w:rFonts w:ascii="HelveticaNeue LT 45 Light" w:hAnsi="HelveticaNeue LT 45 Light"/>
              <w:sz w:val="16"/>
              <w:szCs w:val="16"/>
            </w:rPr>
            <w:t>”</w:t>
          </w:r>
        </w:p>
        <w:p w14:paraId="12D17B50" w14:textId="77777777" w:rsidR="00761D13" w:rsidRPr="00813C11" w:rsidRDefault="00761D13" w:rsidP="00761D1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09745DD2" w14:textId="0E6044A2" w:rsidR="00761D13" w:rsidRPr="00813C11" w:rsidRDefault="002C7339" w:rsidP="00761D13">
          <w:pPr>
            <w:pStyle w:val="Encabezado"/>
            <w:jc w:val="center"/>
            <w:rPr>
              <w:rFonts w:ascii="HelveticaNeueLT Com 65 Md" w:hAnsi="HelveticaNeueLT Com 65 Md"/>
              <w:spacing w:val="-4"/>
              <w:sz w:val="14"/>
              <w:szCs w:val="14"/>
            </w:rPr>
          </w:pPr>
          <w:r w:rsidRPr="00813C11">
            <w:rPr>
              <w:rFonts w:ascii="Arial" w:hAnsi="Arial" w:cs="Arial"/>
              <w:spacing w:val="-4"/>
              <w:sz w:val="13"/>
              <w:szCs w:val="13"/>
            </w:rPr>
            <w:t>”</w:t>
          </w:r>
          <w:r w:rsidR="004B0032" w:rsidRPr="00813C11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813C11"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500" w:type="dxa"/>
        </w:tcPr>
        <w:p w14:paraId="503FF148" w14:textId="77777777" w:rsidR="00761D13" w:rsidRPr="00C755C3" w:rsidRDefault="00761D13" w:rsidP="00761D1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65408" behindDoc="1" locked="0" layoutInCell="1" allowOverlap="1" wp14:anchorId="4F2BAB2F" wp14:editId="42D41C8A">
                <wp:simplePos x="0" y="0"/>
                <wp:positionH relativeFrom="page">
                  <wp:posOffset>-230546</wp:posOffset>
                </wp:positionH>
                <wp:positionV relativeFrom="paragraph">
                  <wp:posOffset>96075</wp:posOffset>
                </wp:positionV>
                <wp:extent cx="1440000" cy="595294"/>
                <wp:effectExtent l="0" t="0" r="825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9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tbl>
    <w:tblPr>
      <w:tblStyle w:val="Tablaconcuadrcula3"/>
      <w:tblW w:w="0" w:type="auto"/>
      <w:tblInd w:w="-108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9828"/>
    </w:tblGrid>
    <w:tr w:rsidR="00EC77F1" w:rsidRPr="003F2963" w14:paraId="33633DDF" w14:textId="77777777" w:rsidTr="00EC77F1">
      <w:tc>
        <w:tcPr>
          <w:tcW w:w="9828" w:type="dxa"/>
        </w:tcPr>
        <w:p w14:paraId="70D21778" w14:textId="2135BFF8" w:rsidR="00157349" w:rsidRPr="0011341D" w:rsidRDefault="00157349" w:rsidP="009F38D7">
          <w:pPr>
            <w:jc w:val="right"/>
            <w:rPr>
              <w:rFonts w:ascii="Arial" w:eastAsia="Arial" w:hAnsi="Arial" w:cs="Arial"/>
              <w:b/>
              <w:sz w:val="10"/>
              <w:szCs w:val="20"/>
            </w:rPr>
          </w:pPr>
        </w:p>
        <w:p w14:paraId="26125FD1" w14:textId="77777777" w:rsidR="00396832" w:rsidRDefault="00396832" w:rsidP="009F38D7">
          <w:pPr>
            <w:jc w:val="right"/>
            <w:rPr>
              <w:rFonts w:ascii="Arial" w:eastAsia="Arial" w:hAnsi="Arial" w:cs="Arial"/>
              <w:b/>
              <w:sz w:val="20"/>
              <w:szCs w:val="20"/>
            </w:rPr>
          </w:pPr>
        </w:p>
        <w:p w14:paraId="7B602B1F" w14:textId="6CF8BF34" w:rsidR="00EC77F1" w:rsidRPr="006A5CE6" w:rsidRDefault="00C32013" w:rsidP="009F38D7">
          <w:pPr>
            <w:jc w:val="right"/>
            <w:rPr>
              <w:rFonts w:ascii="Arial" w:eastAsia="Arial" w:hAnsi="Arial" w:cs="Arial"/>
              <w:sz w:val="20"/>
              <w:szCs w:val="20"/>
            </w:rPr>
          </w:pPr>
          <w:r w:rsidRPr="00323FFE">
            <w:rPr>
              <w:rFonts w:ascii="Arial" w:eastAsia="Arial" w:hAnsi="Arial" w:cs="Arial"/>
              <w:b/>
              <w:sz w:val="20"/>
            </w:rPr>
            <w:t xml:space="preserve">Número de </w:t>
          </w:r>
          <w:r w:rsidR="00F44B70" w:rsidRPr="0045309F">
            <w:rPr>
              <w:rFonts w:ascii="Arial" w:eastAsia="Arial" w:hAnsi="Arial" w:cs="Arial"/>
              <w:b/>
              <w:sz w:val="20"/>
              <w:szCs w:val="20"/>
            </w:rPr>
            <w:t>Exp</w:t>
          </w:r>
          <w:r w:rsidR="0045309F" w:rsidRPr="0045309F">
            <w:rPr>
              <w:rFonts w:ascii="Arial" w:eastAsia="Arial" w:hAnsi="Arial" w:cs="Arial"/>
              <w:b/>
              <w:sz w:val="20"/>
              <w:szCs w:val="20"/>
            </w:rPr>
            <w:t>ediente</w:t>
          </w:r>
          <w:r w:rsidRPr="0045309F">
            <w:rPr>
              <w:rFonts w:ascii="Arial" w:eastAsia="Arial" w:hAnsi="Arial" w:cs="Arial"/>
              <w:b/>
              <w:sz w:val="20"/>
            </w:rPr>
            <w:t xml:space="preserve">: </w:t>
          </w:r>
          <w:r>
            <w:rPr>
              <w:rFonts w:ascii="Arial" w:eastAsia="Arial" w:hAnsi="Arial" w:cs="Arial"/>
              <w:b/>
              <w:sz w:val="20"/>
            </w:rPr>
            <w:t>XXXXX</w:t>
          </w:r>
        </w:p>
      </w:tc>
    </w:tr>
  </w:tbl>
  <w:p w14:paraId="34279B78" w14:textId="2CA84874" w:rsidR="00396832" w:rsidRPr="00243B5C" w:rsidRDefault="00BA6B90" w:rsidP="00605857">
    <w:pPr>
      <w:spacing w:after="0" w:line="240" w:lineRule="auto"/>
      <w:rPr>
        <w:rFonts w:ascii="HelveticaNeue LT 45 Light" w:hAnsi="HelveticaNeue LT 45 Light" w:cs="Arial"/>
        <w:sz w:val="20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1312" behindDoc="1" locked="0" layoutInCell="1" allowOverlap="1" wp14:anchorId="7321C83C" wp14:editId="720BABD7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 [3]">
    <w15:presenceInfo w15:providerId="None" w15:userId="MELISSA FERNANDA DUARTE MANZANO"/>
  </w15:person>
  <w15:person w15:author="MELISSA FERNANDA DUARTE MANZANO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74808"/>
    <w:rsid w:val="00085AC0"/>
    <w:rsid w:val="000A3059"/>
    <w:rsid w:val="000B2779"/>
    <w:rsid w:val="000D5789"/>
    <w:rsid w:val="000E6D4A"/>
    <w:rsid w:val="000F0D66"/>
    <w:rsid w:val="00104561"/>
    <w:rsid w:val="0011341D"/>
    <w:rsid w:val="0011374A"/>
    <w:rsid w:val="00121DA2"/>
    <w:rsid w:val="00133C90"/>
    <w:rsid w:val="001440C3"/>
    <w:rsid w:val="00157349"/>
    <w:rsid w:val="00184491"/>
    <w:rsid w:val="00195E91"/>
    <w:rsid w:val="00196C44"/>
    <w:rsid w:val="001A3704"/>
    <w:rsid w:val="001A5587"/>
    <w:rsid w:val="001A5D57"/>
    <w:rsid w:val="001C6CFF"/>
    <w:rsid w:val="001E308C"/>
    <w:rsid w:val="001F1E8C"/>
    <w:rsid w:val="002172B0"/>
    <w:rsid w:val="00224456"/>
    <w:rsid w:val="0023337D"/>
    <w:rsid w:val="00243B5C"/>
    <w:rsid w:val="00276D2C"/>
    <w:rsid w:val="00285D9E"/>
    <w:rsid w:val="00286F59"/>
    <w:rsid w:val="002B6F6B"/>
    <w:rsid w:val="002C11BD"/>
    <w:rsid w:val="002C7339"/>
    <w:rsid w:val="002D47E7"/>
    <w:rsid w:val="002E2870"/>
    <w:rsid w:val="002F2271"/>
    <w:rsid w:val="002F2E02"/>
    <w:rsid w:val="00303F34"/>
    <w:rsid w:val="00331E94"/>
    <w:rsid w:val="00346BDD"/>
    <w:rsid w:val="00352CCB"/>
    <w:rsid w:val="003757B6"/>
    <w:rsid w:val="0038125F"/>
    <w:rsid w:val="00396832"/>
    <w:rsid w:val="00396CA6"/>
    <w:rsid w:val="003B009A"/>
    <w:rsid w:val="003B6B97"/>
    <w:rsid w:val="003E0617"/>
    <w:rsid w:val="00411878"/>
    <w:rsid w:val="00413B46"/>
    <w:rsid w:val="00426A16"/>
    <w:rsid w:val="0045309F"/>
    <w:rsid w:val="004635D2"/>
    <w:rsid w:val="00466C92"/>
    <w:rsid w:val="004B0032"/>
    <w:rsid w:val="004B72DE"/>
    <w:rsid w:val="004F7101"/>
    <w:rsid w:val="00502540"/>
    <w:rsid w:val="005154E6"/>
    <w:rsid w:val="0053087E"/>
    <w:rsid w:val="00534510"/>
    <w:rsid w:val="0053639D"/>
    <w:rsid w:val="00544434"/>
    <w:rsid w:val="0054695B"/>
    <w:rsid w:val="005476DE"/>
    <w:rsid w:val="00574AE0"/>
    <w:rsid w:val="0058007C"/>
    <w:rsid w:val="005D309E"/>
    <w:rsid w:val="00605857"/>
    <w:rsid w:val="006066EC"/>
    <w:rsid w:val="00612066"/>
    <w:rsid w:val="00632D7D"/>
    <w:rsid w:val="0069012C"/>
    <w:rsid w:val="006A2954"/>
    <w:rsid w:val="006A5CE6"/>
    <w:rsid w:val="006A77E4"/>
    <w:rsid w:val="006B3CDE"/>
    <w:rsid w:val="006E5DCD"/>
    <w:rsid w:val="007005E4"/>
    <w:rsid w:val="00715DF4"/>
    <w:rsid w:val="00737E32"/>
    <w:rsid w:val="00761D13"/>
    <w:rsid w:val="007A2404"/>
    <w:rsid w:val="007A7389"/>
    <w:rsid w:val="007B2F0E"/>
    <w:rsid w:val="007E59DC"/>
    <w:rsid w:val="007F6190"/>
    <w:rsid w:val="008045AB"/>
    <w:rsid w:val="00813C11"/>
    <w:rsid w:val="0083311C"/>
    <w:rsid w:val="00850520"/>
    <w:rsid w:val="00852C8F"/>
    <w:rsid w:val="00870E8C"/>
    <w:rsid w:val="00884B9A"/>
    <w:rsid w:val="008912BD"/>
    <w:rsid w:val="008B25F0"/>
    <w:rsid w:val="008D44A6"/>
    <w:rsid w:val="008D4F38"/>
    <w:rsid w:val="008E1BAC"/>
    <w:rsid w:val="008F3EDD"/>
    <w:rsid w:val="008F40E1"/>
    <w:rsid w:val="008F56A6"/>
    <w:rsid w:val="00921ABF"/>
    <w:rsid w:val="00921DA8"/>
    <w:rsid w:val="00924C37"/>
    <w:rsid w:val="00936EE7"/>
    <w:rsid w:val="009413D3"/>
    <w:rsid w:val="00966EEA"/>
    <w:rsid w:val="00985FD4"/>
    <w:rsid w:val="009900CE"/>
    <w:rsid w:val="009A5B19"/>
    <w:rsid w:val="009C78E4"/>
    <w:rsid w:val="009F38D7"/>
    <w:rsid w:val="00A2338B"/>
    <w:rsid w:val="00A25E31"/>
    <w:rsid w:val="00A370BD"/>
    <w:rsid w:val="00A52F12"/>
    <w:rsid w:val="00A547F9"/>
    <w:rsid w:val="00A65FB6"/>
    <w:rsid w:val="00A92B21"/>
    <w:rsid w:val="00AC3DF5"/>
    <w:rsid w:val="00AD17F5"/>
    <w:rsid w:val="00AD646D"/>
    <w:rsid w:val="00B17B28"/>
    <w:rsid w:val="00B84A6D"/>
    <w:rsid w:val="00BA6B90"/>
    <w:rsid w:val="00BA79EA"/>
    <w:rsid w:val="00BB212E"/>
    <w:rsid w:val="00BC42A7"/>
    <w:rsid w:val="00BD255F"/>
    <w:rsid w:val="00BD57F2"/>
    <w:rsid w:val="00C27730"/>
    <w:rsid w:val="00C30138"/>
    <w:rsid w:val="00C32013"/>
    <w:rsid w:val="00C37B4C"/>
    <w:rsid w:val="00C67055"/>
    <w:rsid w:val="00C755C3"/>
    <w:rsid w:val="00CC31AC"/>
    <w:rsid w:val="00D21777"/>
    <w:rsid w:val="00D31264"/>
    <w:rsid w:val="00D37F85"/>
    <w:rsid w:val="00D42580"/>
    <w:rsid w:val="00D47FCE"/>
    <w:rsid w:val="00D526FD"/>
    <w:rsid w:val="00D52C44"/>
    <w:rsid w:val="00D66C53"/>
    <w:rsid w:val="00D70B48"/>
    <w:rsid w:val="00D90007"/>
    <w:rsid w:val="00D950A5"/>
    <w:rsid w:val="00DA0FFA"/>
    <w:rsid w:val="00DB2BA4"/>
    <w:rsid w:val="00DB485B"/>
    <w:rsid w:val="00DD11DA"/>
    <w:rsid w:val="00DE2E2A"/>
    <w:rsid w:val="00DF6EB1"/>
    <w:rsid w:val="00E077FC"/>
    <w:rsid w:val="00E2113A"/>
    <w:rsid w:val="00E246EB"/>
    <w:rsid w:val="00E30C06"/>
    <w:rsid w:val="00E535F1"/>
    <w:rsid w:val="00E84917"/>
    <w:rsid w:val="00E86E5B"/>
    <w:rsid w:val="00EC403F"/>
    <w:rsid w:val="00EC47DF"/>
    <w:rsid w:val="00EC77F1"/>
    <w:rsid w:val="00ED66C5"/>
    <w:rsid w:val="00EE563D"/>
    <w:rsid w:val="00F10B7F"/>
    <w:rsid w:val="00F17D41"/>
    <w:rsid w:val="00F25657"/>
    <w:rsid w:val="00F362A9"/>
    <w:rsid w:val="00F44B70"/>
    <w:rsid w:val="00F46C01"/>
    <w:rsid w:val="00F61B62"/>
    <w:rsid w:val="00FC0C6B"/>
    <w:rsid w:val="00F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A5CE6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A5CE6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1A55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4CC8B-FD1B-40F5-9F5C-8C294F7A9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846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35</cp:revision>
  <dcterms:created xsi:type="dcterms:W3CDTF">2022-06-13T17:32:00Z</dcterms:created>
  <dcterms:modified xsi:type="dcterms:W3CDTF">2024-09-18T21:35:00Z</dcterms:modified>
</cp:coreProperties>
</file>