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52C458B3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por </w:t>
      </w:r>
      <w:r w:rsidR="006704E3" w:rsidRPr="00475855">
        <w:rPr>
          <w:rFonts w:ascii="Arial" w:eastAsia="Arial" w:hAnsi="Arial" w:cs="Arial"/>
          <w:sz w:val="20"/>
          <w:szCs w:val="20"/>
        </w:rPr>
        <w:t>Javier López Pérez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>
        <w:rPr>
          <w:rFonts w:ascii="Arial" w:eastAsia="Arial" w:hAnsi="Arial" w:cs="Arial"/>
          <w:sz w:val="20"/>
          <w:szCs w:val="20"/>
        </w:rPr>
        <w:t>Auditor Especial de Desempeño y Legalidad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 del Órgano Superior </w:t>
      </w:r>
      <w:r w:rsidRPr="00544572">
        <w:rPr>
          <w:rFonts w:ascii="Arial" w:eastAsia="Arial" w:hAnsi="Arial" w:cs="Arial"/>
          <w:sz w:val="20"/>
          <w:szCs w:val="20"/>
        </w:rPr>
        <w:t>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704E3">
        <w:rPr>
          <w:rFonts w:ascii="Arial" w:eastAsia="Arial" w:hAnsi="Arial" w:cs="Arial"/>
          <w:sz w:val="20"/>
          <w:szCs w:val="20"/>
        </w:rPr>
        <w:t>de 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7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7"/>
      <w:r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9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10"/>
      <w:r w:rsidR="00F52897" w:rsidRPr="00544572">
        <w:rPr>
          <w:rFonts w:eastAsia="Arial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>XVIII</w:t>
      </w:r>
      <w:r w:rsidR="0029621B">
        <w:rPr>
          <w:rFonts w:ascii="Arial" w:eastAsia="Arial" w:hAnsi="Arial" w:cs="Arial"/>
          <w:sz w:val="20"/>
          <w:szCs w:val="20"/>
        </w:rPr>
        <w:t xml:space="preserve"> </w:t>
      </w:r>
      <w:bookmarkStart w:id="11" w:name="_GoBack"/>
      <w:bookmarkEnd w:id="11"/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3E76D310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2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3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704E3">
        <w:rPr>
          <w:rFonts w:ascii="Arial" w:eastAsia="Arial" w:hAnsi="Arial" w:cs="Arial"/>
          <w:sz w:val="20"/>
          <w:szCs w:val="20"/>
        </w:rPr>
        <w:t>Legalidad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5"/>
      <w:r w:rsidR="00803B46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5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bookmarkEnd w:id="13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6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6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2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64434533" w:rsidR="00F21403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18"/>
      <w:r w:rsidR="00803B46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18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9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0"/>
        </w:sdtContent>
      </w:sdt>
      <w:r w:rsidR="00803B46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0"/>
      <w:r w:rsidR="00803B46" w:rsidRPr="00544572">
        <w:rPr>
          <w:rFonts w:ascii="Arial" w:hAnsi="Arial" w:cs="Arial"/>
          <w:b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1"/>
        </w:sdtContent>
      </w:sdt>
      <w:r w:rsidR="00803B46" w:rsidRPr="00544572">
        <w:rPr>
          <w:rFonts w:ascii="Arial" w:eastAsia="Arial" w:hAnsi="Arial" w:cs="Arial"/>
          <w:b/>
          <w:sz w:val="20"/>
          <w:szCs w:val="20"/>
        </w:rPr>
        <w:t>XXX,</w:t>
      </w:r>
      <w:commentRangeEnd w:id="21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2"/>
      <w:r w:rsidR="00803B46">
        <w:rPr>
          <w:rFonts w:ascii="Arial" w:eastAsia="Arial" w:hAnsi="Arial" w:cs="Arial"/>
          <w:b/>
          <w:sz w:val="20"/>
          <w:szCs w:val="20"/>
        </w:rPr>
        <w:t xml:space="preserve">XXXX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22"/>
      <w:r w:rsidR="00803B46">
        <w:rPr>
          <w:rStyle w:val="Refdecomentario"/>
        </w:rPr>
        <w:commentReference w:id="22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9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1B3D8D4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4"/>
        </w:sdtContent>
      </w:sdt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XXXX</w:t>
      </w:r>
      <w:commentRangeEnd w:id="24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4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5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</w:t>
      </w:r>
      <w:commentRangeEnd w:id="25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26"/>
      <w:r w:rsidR="008B744D"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6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9A66865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eading=h.30j0zll" w:colFirst="0" w:colLast="0"/>
      <w:bookmarkEnd w:id="27"/>
      <w:commentRangeStart w:id="28"/>
      <w:r>
        <w:rPr>
          <w:rFonts w:ascii="Arial" w:eastAsia="Arial" w:hAnsi="Arial" w:cs="Arial"/>
          <w:b/>
          <w:sz w:val="20"/>
          <w:szCs w:val="20"/>
        </w:rPr>
        <w:lastRenderedPageBreak/>
        <w:t>QUINTO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29" w:name="_Hlk18229965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commentRangeStart w:id="3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2"/>
      <w:r w:rsidR="00803B46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03B46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803B46">
        <w:rPr>
          <w:rFonts w:ascii="Arial" w:eastAsia="Arial" w:hAnsi="Arial" w:cs="Arial"/>
          <w:sz w:val="20"/>
          <w:szCs w:val="20"/>
        </w:rPr>
        <w:t xml:space="preserve"> el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3"/>
        </w:sdtContent>
      </w:sdt>
      <w:r w:rsidR="00803B46">
        <w:rPr>
          <w:rFonts w:ascii="Arial" w:eastAsia="Arial" w:hAnsi="Arial" w:cs="Arial"/>
          <w:b/>
          <w:sz w:val="20"/>
          <w:szCs w:val="20"/>
        </w:rPr>
        <w:t>XXX</w:t>
      </w:r>
      <w:commentRangeEnd w:id="33"/>
      <w:r w:rsidR="00803B46" w:rsidRPr="00544572">
        <w:rPr>
          <w:rFonts w:ascii="Arial" w:hAnsi="Arial" w:cs="Arial"/>
          <w:sz w:val="20"/>
          <w:szCs w:val="20"/>
        </w:rPr>
        <w:commentReference w:id="33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4"/>
      <w:r w:rsidR="00803B46">
        <w:rPr>
          <w:rFonts w:ascii="Arial" w:eastAsia="Arial" w:hAnsi="Arial" w:cs="Arial"/>
          <w:b/>
          <w:sz w:val="20"/>
          <w:szCs w:val="20"/>
        </w:rPr>
        <w:t>XXX</w:t>
      </w:r>
      <w:commentRangeEnd w:id="34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5"/>
      <w:r w:rsidR="00803B46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803B46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803B46">
        <w:rPr>
          <w:rFonts w:ascii="Arial" w:eastAsia="Arial" w:hAnsi="Arial" w:cs="Arial"/>
          <w:sz w:val="20"/>
          <w:szCs w:val="20"/>
        </w:rPr>
        <w:t>.</w:t>
      </w:r>
      <w:commentRangeEnd w:id="28"/>
      <w:r w:rsidR="00A541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</w:p>
    <w:p w14:paraId="2BAFC893" w14:textId="4324E9F0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6" w:name="_Hlk89870601"/>
      <w:bookmarkEnd w:id="29"/>
      <w:commentRangeStart w:id="37"/>
      <w:r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38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8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39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39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40"/>
      <w:r w:rsidR="00803B46">
        <w:rPr>
          <w:rFonts w:ascii="Arial" w:eastAsia="Arial" w:hAnsi="Arial" w:cs="Arial"/>
          <w:sz w:val="20"/>
          <w:szCs w:val="20"/>
        </w:rPr>
        <w:t>XXX</w:t>
      </w:r>
      <w:commentRangeEnd w:id="40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41"/>
      <w:r w:rsidR="00803B46">
        <w:rPr>
          <w:rFonts w:ascii="Arial" w:eastAsia="Arial" w:hAnsi="Arial" w:cs="Arial"/>
          <w:sz w:val="20"/>
          <w:szCs w:val="20"/>
        </w:rPr>
        <w:t>XXX</w:t>
      </w:r>
      <w:commentRangeEnd w:id="4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42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4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3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3"/>
      <w:r w:rsidRPr="00544572">
        <w:rPr>
          <w:rStyle w:val="Refdecomentario"/>
        </w:rPr>
        <w:commentReference w:id="43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6"/>
    <w:p w14:paraId="5890402F" w14:textId="5DFD726C" w:rsidR="00BE060B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SËPTIMO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4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5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44"/>
      <w:r w:rsidR="008B7CEC" w:rsidRPr="00544572">
        <w:rPr>
          <w:rFonts w:ascii="Arial" w:hAnsi="Arial" w:cs="Arial"/>
          <w:sz w:val="20"/>
          <w:szCs w:val="20"/>
        </w:rPr>
        <w:commentReference w:id="44"/>
      </w:r>
      <w:commentRangeEnd w:id="45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5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6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6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9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0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4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8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0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1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3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4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5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6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0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1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4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5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2]" w:date="2025-01-13T15:19:00Z" w:initials="MFDM">
    <w:p w14:paraId="64DA9ADA" w14:textId="35BCAEE9" w:rsidR="00A541AA" w:rsidRDefault="00A541AA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PLIEGOS DE OBSERVACIONES (EN INFORME DE AUDITORÍA) SI NO ES EL CASO, ELIMINAR</w:t>
      </w:r>
    </w:p>
  </w:comment>
  <w:comment w:id="38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41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2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7" w:author="MELISSA FERNANDA DUARTE MANZANO [2]" w:date="2025-01-09T11:42:00Z" w:initials="MFDM">
    <w:p w14:paraId="53DFAD84" w14:textId="2ECBF427" w:rsidR="00803B46" w:rsidRDefault="00803B4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RECOMENDACIONES (EN INFORME DE AUDITORÍA) </w:t>
      </w:r>
      <w:r w:rsidR="00A26AC9">
        <w:t xml:space="preserve">Y SE ACORDÓ PLAZO </w:t>
      </w:r>
      <w:r>
        <w:t>SI NO ES EL CASO, ELIMINAR</w:t>
      </w:r>
    </w:p>
  </w:comment>
  <w:comment w:id="44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5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6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4DA9ADA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53DFAD84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6292E974" w16cid:durableId="2A953735"/>
  <w16cid:commentId w16cid:paraId="3912E03B" w16cid:durableId="2A95378F"/>
  <w16cid:commentId w16cid:paraId="64DA9ADA" w16cid:durableId="2B2FAD87"/>
  <w16cid:commentId w16cid:paraId="6D361F53" w16cid:durableId="2A957C45"/>
  <w16cid:commentId w16cid:paraId="505CB407" w16cid:durableId="2A957C56"/>
  <w16cid:commentId w16cid:paraId="57664757" w16cid:durableId="2A95680B"/>
  <w16cid:commentId w16cid:paraId="09CBA635" w16cid:durableId="2A95680C"/>
  <w16cid:commentId w16cid:paraId="64B3EB4F" w16cid:durableId="2A957CCC"/>
  <w16cid:commentId w16cid:paraId="65572E68" w16cid:durableId="27FE1C53"/>
  <w16cid:commentId w16cid:paraId="53DFAD84" w16cid:durableId="2B2A349F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8DC8" w14:textId="77777777" w:rsidR="00C74BBC" w:rsidRDefault="00C74BBC" w:rsidP="008B7CEC">
      <w:pPr>
        <w:spacing w:after="0" w:line="240" w:lineRule="auto"/>
      </w:pPr>
      <w:r>
        <w:separator/>
      </w:r>
    </w:p>
  </w:endnote>
  <w:endnote w:type="continuationSeparator" w:id="0">
    <w:p w14:paraId="418AEB6F" w14:textId="77777777" w:rsidR="00C74BBC" w:rsidRDefault="00C74BBC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Helvetica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1" w:name="_Hlk134092981"/>
    <w:bookmarkStart w:id="52" w:name="_Hlk86140406"/>
    <w:bookmarkStart w:id="53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1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2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3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FA5D" w14:textId="77777777" w:rsidR="00C74BBC" w:rsidRDefault="00C74BBC" w:rsidP="008B7CEC">
      <w:pPr>
        <w:spacing w:after="0" w:line="240" w:lineRule="auto"/>
      </w:pPr>
      <w:r>
        <w:separator/>
      </w:r>
    </w:p>
  </w:footnote>
  <w:footnote w:type="continuationSeparator" w:id="0">
    <w:p w14:paraId="322CD446" w14:textId="77777777" w:rsidR="00C74BBC" w:rsidRDefault="00C74BBC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7" w:name="_Hlk86138422"/>
          <w:bookmarkStart w:id="48" w:name="_Hlk86138423"/>
          <w:bookmarkStart w:id="49" w:name="_Hlk86138433"/>
          <w:bookmarkStart w:id="50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C74BBC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C74BBC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7"/>
  <w:bookmarkEnd w:id="48"/>
  <w:bookmarkEnd w:id="49"/>
  <w:bookmarkEnd w:id="50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C74BBC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1F1D81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9621B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704E3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B0A68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D1B9-B322-4F6B-90F4-9966B71C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64</cp:revision>
  <cp:lastPrinted>2022-01-06T19:26:00Z</cp:lastPrinted>
  <dcterms:created xsi:type="dcterms:W3CDTF">2022-06-13T21:40:00Z</dcterms:created>
  <dcterms:modified xsi:type="dcterms:W3CDTF">2025-01-13T22:19:00Z</dcterms:modified>
</cp:coreProperties>
</file>