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spacing w:after="120" w:line="360" w:lineRule="auto"/>
        <w:ind w:left="708" w:right="720" w:firstLine="0"/>
        <w:jc w:val="center"/>
        <w:rPr>
          <w:rFonts w:ascii="Space Mono" w:cs="Space Mono" w:eastAsia="Space Mono" w:hAnsi="Space Mono"/>
          <w:b w:val="1"/>
          <w:smallCaps w:val="1"/>
          <w:sz w:val="48"/>
          <w:szCs w:val="48"/>
        </w:rPr>
      </w:pPr>
      <w:r w:rsidDel="00000000" w:rsidR="00000000" w:rsidRPr="00000000">
        <w:rPr>
          <w:rFonts w:ascii="Space Mono" w:cs="Space Mono" w:eastAsia="Space Mono" w:hAnsi="Space Mono"/>
          <w:b w:val="1"/>
          <w:smallCaps w:val="1"/>
          <w:sz w:val="48"/>
          <w:szCs w:val="48"/>
          <w:rtl w:val="0"/>
        </w:rPr>
        <w:t xml:space="preserve">Game Design Document</w:t>
      </w:r>
    </w:p>
    <w:p w:rsidR="00000000" w:rsidDel="00000000" w:rsidP="00000000" w:rsidRDefault="00000000" w:rsidRPr="00000000" w14:paraId="00000002">
      <w:pPr>
        <w:keepLines w:val="1"/>
        <w:spacing w:after="120" w:line="360" w:lineRule="auto"/>
        <w:ind w:left="708" w:right="720" w:firstLine="0"/>
        <w:jc w:val="center"/>
        <w:rPr>
          <w:rFonts w:ascii="Space Mono" w:cs="Space Mono" w:eastAsia="Space Mono" w:hAnsi="Space Mono"/>
          <w:b w:val="1"/>
          <w:smallCaps w:val="1"/>
          <w:sz w:val="46"/>
          <w:szCs w:val="46"/>
        </w:rPr>
      </w:pPr>
      <w:r w:rsidDel="00000000" w:rsidR="00000000" w:rsidRPr="00000000">
        <w:rPr>
          <w:rFonts w:ascii="Space Mono" w:cs="Space Mono" w:eastAsia="Space Mono" w:hAnsi="Space Mono"/>
          <w:b w:val="1"/>
          <w:smallCaps w:val="1"/>
          <w:sz w:val="46"/>
          <w:szCs w:val="46"/>
          <w:rtl w:val="0"/>
        </w:rPr>
        <w:t xml:space="preserve">DOCUMENTAÇÃO DE DESIGN DO JOGO</w:t>
      </w:r>
    </w:p>
    <w:p w:rsidR="00000000" w:rsidDel="00000000" w:rsidP="00000000" w:rsidRDefault="00000000" w:rsidRPr="00000000" w14:paraId="00000003">
      <w:pPr>
        <w:tabs>
          <w:tab w:val="left" w:leader="none" w:pos="3870"/>
        </w:tabs>
        <w:spacing w:after="120" w:before="120" w:line="360" w:lineRule="auto"/>
        <w:ind w:left="144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4">
      <w:pPr>
        <w:tabs>
          <w:tab w:val="left" w:leader="none" w:pos="3870"/>
        </w:tabs>
        <w:spacing w:after="120" w:before="120" w:line="360" w:lineRule="auto"/>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5">
      <w:pPr>
        <w:tabs>
          <w:tab w:val="left" w:leader="none" w:pos="3870"/>
        </w:tabs>
        <w:spacing w:after="120" w:before="120" w:line="360" w:lineRule="auto"/>
        <w:ind w:left="144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6">
      <w:pPr>
        <w:tabs>
          <w:tab w:val="left" w:leader="none" w:pos="3870"/>
        </w:tabs>
        <w:spacing w:after="120" w:before="120" w:line="360" w:lineRule="auto"/>
        <w:ind w:left="144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7">
      <w:pPr>
        <w:tabs>
          <w:tab w:val="left" w:leader="none" w:pos="3870"/>
        </w:tabs>
        <w:spacing w:after="120" w:before="120" w:line="360" w:lineRule="auto"/>
        <w:ind w:left="144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8">
      <w:pPr>
        <w:tabs>
          <w:tab w:val="left" w:leader="none" w:pos="3870"/>
        </w:tabs>
        <w:spacing w:after="120" w:before="120" w:line="360" w:lineRule="auto"/>
        <w:ind w:left="144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9">
      <w:pPr>
        <w:tabs>
          <w:tab w:val="left" w:leader="none" w:pos="3870"/>
        </w:tabs>
        <w:spacing w:after="120" w:before="120" w:line="360" w:lineRule="auto"/>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A">
      <w:pPr>
        <w:tabs>
          <w:tab w:val="left" w:leader="none" w:pos="3870"/>
        </w:tabs>
        <w:spacing w:after="120" w:before="120" w:line="360" w:lineRule="auto"/>
        <w:ind w:left="144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B">
      <w:pPr>
        <w:tabs>
          <w:tab w:val="left" w:leader="none" w:pos="3870"/>
        </w:tabs>
        <w:spacing w:after="120" w:before="120" w:line="360" w:lineRule="auto"/>
        <w:ind w:left="144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C">
      <w:pPr>
        <w:tabs>
          <w:tab w:val="left" w:leader="none" w:pos="3870"/>
        </w:tabs>
        <w:spacing w:after="120" w:before="120" w:line="360" w:lineRule="auto"/>
        <w:jc w:val="center"/>
        <w:rPr>
          <w:rFonts w:ascii="Manrope Medium" w:cs="Manrope Medium" w:eastAsia="Manrope Medium" w:hAnsi="Manrope Medium"/>
          <w:sz w:val="48"/>
          <w:szCs w:val="48"/>
        </w:rPr>
      </w:pPr>
      <w:r w:rsidDel="00000000" w:rsidR="00000000" w:rsidRPr="00000000">
        <w:rPr>
          <w:rFonts w:ascii="Manrope Medium" w:cs="Manrope Medium" w:eastAsia="Manrope Medium" w:hAnsi="Manrope Medium"/>
          <w:sz w:val="48"/>
          <w:szCs w:val="48"/>
          <w:rtl w:val="0"/>
        </w:rPr>
        <w:t xml:space="preserve">Cozy Work (COWO)</w:t>
      </w:r>
    </w:p>
    <w:p w:rsidR="00000000" w:rsidDel="00000000" w:rsidP="00000000" w:rsidRDefault="00000000" w:rsidRPr="00000000" w14:paraId="0000000D">
      <w:pPr>
        <w:tabs>
          <w:tab w:val="left" w:leader="none" w:pos="3870"/>
        </w:tabs>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E">
      <w:pPr>
        <w:tabs>
          <w:tab w:val="left" w:leader="none" w:pos="3870"/>
        </w:tabs>
        <w:spacing w:after="120" w:before="120" w:line="360" w:lineRule="auto"/>
        <w:ind w:left="144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F">
      <w:pPr>
        <w:tabs>
          <w:tab w:val="left" w:leader="none" w:pos="3870"/>
        </w:tabs>
        <w:spacing w:after="120" w:before="120" w:line="360" w:lineRule="auto"/>
        <w:ind w:left="144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10">
      <w:pPr>
        <w:tabs>
          <w:tab w:val="left" w:leader="none" w:pos="3870"/>
        </w:tabs>
        <w:spacing w:after="120" w:before="120" w:line="360" w:lineRule="auto"/>
        <w:ind w:left="144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11">
      <w:pPr>
        <w:tabs>
          <w:tab w:val="left" w:leader="none" w:pos="3870"/>
        </w:tabs>
        <w:spacing w:after="120" w:before="120" w:line="360" w:lineRule="auto"/>
        <w:ind w:left="144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Autores: Bruno Martins, Leonardo Alves Nunes, Lucas da Silva Barbosa, Matthias Cecchini Guernet, Paula Zanella Piva, Paulo Octavio de Paula, Rafaella Bianca Cavalcante </w:t>
      </w:r>
    </w:p>
    <w:p w:rsidR="00000000" w:rsidDel="00000000" w:rsidP="00000000" w:rsidRDefault="00000000" w:rsidRPr="00000000" w14:paraId="00000012">
      <w:pPr>
        <w:tabs>
          <w:tab w:val="left" w:leader="none" w:pos="3870"/>
        </w:tabs>
        <w:spacing w:after="120" w:before="120" w:line="360" w:lineRule="auto"/>
        <w:ind w:left="144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Data de criação: 30/01/2023</w:t>
      </w:r>
    </w:p>
    <w:p w:rsidR="00000000" w:rsidDel="00000000" w:rsidP="00000000" w:rsidRDefault="00000000" w:rsidRPr="00000000" w14:paraId="00000013">
      <w:pPr>
        <w:tabs>
          <w:tab w:val="left" w:leader="none" w:pos="3870"/>
        </w:tabs>
        <w:spacing w:after="120" w:before="120" w:line="360" w:lineRule="auto"/>
        <w:ind w:left="1440" w:firstLine="0"/>
        <w:jc w:val="right"/>
        <w:rPr>
          <w:rFonts w:ascii="Manrope Medium" w:cs="Manrope Medium" w:eastAsia="Manrope Medium" w:hAnsi="Manrope Medium"/>
          <w:sz w:val="20"/>
          <w:szCs w:val="20"/>
        </w:rPr>
      </w:pPr>
      <w:bookmarkStart w:colFirst="0" w:colLast="0" w:name="_gjdgxs" w:id="0"/>
      <w:bookmarkEnd w:id="0"/>
      <w:r w:rsidDel="00000000" w:rsidR="00000000" w:rsidRPr="00000000">
        <w:rPr>
          <w:rFonts w:ascii="Manrope Medium" w:cs="Manrope Medium" w:eastAsia="Manrope Medium" w:hAnsi="Manrope Medium"/>
          <w:sz w:val="20"/>
          <w:szCs w:val="20"/>
          <w:rtl w:val="0"/>
        </w:rPr>
        <w:t xml:space="preserve">Versão: v0.0.2</w:t>
      </w:r>
    </w:p>
    <w:p w:rsidR="00000000" w:rsidDel="00000000" w:rsidP="00000000" w:rsidRDefault="00000000" w:rsidRPr="00000000" w14:paraId="00000014">
      <w:pPr>
        <w:pStyle w:val="Title"/>
        <w:pageBreakBefore w:val="1"/>
        <w:numPr>
          <w:ilvl w:val="0"/>
          <w:numId w:val="3"/>
        </w:numPr>
        <w:pBdr>
          <w:top w:color="000000" w:space="1" w:sz="36" w:val="single"/>
        </w:pBdr>
        <w:spacing w:before="240" w:line="360" w:lineRule="auto"/>
        <w:jc w:val="both"/>
        <w:rPr>
          <w:rFonts w:ascii="Space Mono" w:cs="Space Mono" w:eastAsia="Space Mono" w:hAnsi="Space Mono"/>
          <w:b w:val="1"/>
          <w:sz w:val="32"/>
          <w:szCs w:val="32"/>
        </w:rPr>
      </w:pPr>
      <w:bookmarkStart w:colFirst="0" w:colLast="0" w:name="_30j0zll" w:id="1"/>
      <w:bookmarkEnd w:id="1"/>
      <w:r w:rsidDel="00000000" w:rsidR="00000000" w:rsidRPr="00000000">
        <w:rPr>
          <w:rFonts w:ascii="Space Mono" w:cs="Space Mono" w:eastAsia="Space Mono" w:hAnsi="Space Mono"/>
          <w:b w:val="1"/>
          <w:sz w:val="32"/>
          <w:szCs w:val="32"/>
          <w:rtl w:val="0"/>
        </w:rPr>
        <w:t xml:space="preserve">Controle do Documento</w:t>
      </w:r>
    </w:p>
    <w:p w:rsidR="00000000" w:rsidDel="00000000" w:rsidP="00000000" w:rsidRDefault="00000000" w:rsidRPr="00000000" w14:paraId="00000015">
      <w:pPr>
        <w:keepNext w:val="1"/>
        <w:keepLines w:val="1"/>
        <w:numPr>
          <w:ilvl w:val="0"/>
          <w:numId w:val="3"/>
        </w:numPr>
        <w:shd w:fill="000000" w:val="clear"/>
        <w:spacing w:before="240" w:line="360" w:lineRule="auto"/>
        <w:ind w:right="7920"/>
        <w:jc w:val="both"/>
        <w:rPr>
          <w:sz w:val="8"/>
          <w:szCs w:val="8"/>
        </w:rPr>
      </w:pPr>
      <w:r w:rsidDel="00000000" w:rsidR="00000000" w:rsidRPr="00000000">
        <w:rPr>
          <w:rtl w:val="0"/>
        </w:rPr>
      </w:r>
    </w:p>
    <w:p w:rsidR="00000000" w:rsidDel="00000000" w:rsidP="00000000" w:rsidRDefault="00000000" w:rsidRPr="00000000" w14:paraId="00000016">
      <w:pPr>
        <w:keepNext w:val="1"/>
        <w:keepLines w:val="1"/>
        <w:spacing w:after="120" w:before="120" w:line="360" w:lineRule="auto"/>
        <w:jc w:val="both"/>
        <w:rPr>
          <w:rFonts w:ascii="Manrope Medium" w:cs="Manrope Medium" w:eastAsia="Manrope Medium" w:hAnsi="Manrope Medium"/>
          <w:sz w:val="24"/>
          <w:szCs w:val="24"/>
        </w:rPr>
      </w:pPr>
      <w:bookmarkStart w:colFirst="0" w:colLast="0" w:name="_1fob9te" w:id="2"/>
      <w:bookmarkEnd w:id="2"/>
      <w:r w:rsidDel="00000000" w:rsidR="00000000" w:rsidRPr="00000000">
        <w:rPr>
          <w:rtl w:val="0"/>
        </w:rPr>
      </w:r>
    </w:p>
    <w:p w:rsidR="00000000" w:rsidDel="00000000" w:rsidP="00000000" w:rsidRDefault="00000000" w:rsidRPr="00000000" w14:paraId="00000017">
      <w:pPr>
        <w:keepNext w:val="1"/>
        <w:keepLines w:val="1"/>
        <w:numPr>
          <w:ilvl w:val="1"/>
          <w:numId w:val="4"/>
        </w:numPr>
        <w:spacing w:after="120" w:before="120" w:line="360" w:lineRule="auto"/>
        <w:ind w:left="708" w:hanging="360"/>
        <w:jc w:val="both"/>
        <w:rPr>
          <w:rFonts w:ascii="Manrope Medium" w:cs="Manrope Medium" w:eastAsia="Manrope Medium" w:hAnsi="Manrope Medium"/>
          <w:sz w:val="24"/>
          <w:szCs w:val="24"/>
        </w:rPr>
      </w:pPr>
      <w:bookmarkStart w:colFirst="0" w:colLast="0" w:name="_3znysh7" w:id="3"/>
      <w:bookmarkEnd w:id="3"/>
      <w:r w:rsidDel="00000000" w:rsidR="00000000" w:rsidRPr="00000000">
        <w:rPr>
          <w:rFonts w:ascii="Manrope Medium" w:cs="Manrope Medium" w:eastAsia="Manrope Medium" w:hAnsi="Manrope Medium"/>
          <w:sz w:val="24"/>
          <w:szCs w:val="24"/>
          <w:rtl w:val="0"/>
        </w:rPr>
        <w:t xml:space="preserve">Histórico de revisões</w:t>
      </w:r>
    </w:p>
    <w:tbl>
      <w:tblPr>
        <w:tblStyle w:val="Table1"/>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70"/>
        <w:gridCol w:w="2130"/>
        <w:gridCol w:w="2070"/>
        <w:gridCol w:w="4409"/>
        <w:tblGridChange w:id="0">
          <w:tblGrid>
            <w:gridCol w:w="1470"/>
            <w:gridCol w:w="2130"/>
            <w:gridCol w:w="2070"/>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8">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9">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A">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B">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C">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D">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0">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1">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2">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3">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4">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5">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6">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7">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blHeader w:val="0"/>
        </w:trPr>
        <w:tc>
          <w:tcPr>
            <w:tcBorders>
              <w:top w:color="000000" w:space="0" w:sz="6" w:val="single"/>
            </w:tcBorders>
          </w:tcPr>
          <w:p w:rsidR="00000000" w:rsidDel="00000000" w:rsidP="00000000" w:rsidRDefault="00000000" w:rsidRPr="00000000" w14:paraId="00000028">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9">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A">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B">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bl>
    <w:p w:rsidR="00000000" w:rsidDel="00000000" w:rsidP="00000000" w:rsidRDefault="00000000" w:rsidRPr="00000000" w14:paraId="0000002C">
      <w:pPr>
        <w:spacing w:after="120" w:before="120" w:line="360" w:lineRule="auto"/>
        <w:ind w:left="2520" w:firstLine="0"/>
        <w:jc w:val="both"/>
        <w:rPr>
          <w:rFonts w:ascii="Manrope Medium" w:cs="Manrope Medium" w:eastAsia="Manrope Medium" w:hAnsi="Manrope Medium"/>
          <w:sz w:val="20"/>
          <w:szCs w:val="20"/>
        </w:rPr>
      </w:pPr>
      <w:bookmarkStart w:colFirst="0" w:colLast="0" w:name="_2et92p0" w:id="4"/>
      <w:bookmarkEnd w:id="4"/>
      <w:r w:rsidDel="00000000" w:rsidR="00000000" w:rsidRPr="00000000">
        <w:rPr>
          <w:rtl w:val="0"/>
        </w:rPr>
      </w:r>
    </w:p>
    <w:p w:rsidR="00000000" w:rsidDel="00000000" w:rsidP="00000000" w:rsidRDefault="00000000" w:rsidRPr="00000000" w14:paraId="0000002D">
      <w:pPr>
        <w:keepNext w:val="1"/>
        <w:keepLines w:val="1"/>
        <w:spacing w:after="120" w:before="120" w:line="360" w:lineRule="auto"/>
        <w:ind w:left="72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1.2        Organização da equipe</w:t>
      </w:r>
    </w:p>
    <w:tbl>
      <w:tblPr>
        <w:tblStyle w:val="Table2"/>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2E">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F">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30">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Funções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31">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32">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33">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3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Nome do autor</w:t>
            </w:r>
            <w:r w:rsidDel="00000000" w:rsidR="00000000" w:rsidRPr="00000000">
              <w:rPr>
                <w:rFonts w:ascii="Manrope Medium" w:cs="Manrope Medium" w:eastAsia="Manrope Medium" w:hAnsi="Manrope Medium"/>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3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Número da versão</w:t>
            </w:r>
            <w:r w:rsidDel="00000000" w:rsidR="00000000" w:rsidRPr="00000000">
              <w:rPr>
                <w:rFonts w:ascii="Manrope Medium" w:cs="Manrope Medium" w:eastAsia="Manrope Medium" w:hAnsi="Manrope Medium"/>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3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Funções no projeto</w:t>
            </w:r>
            <w:r w:rsidDel="00000000" w:rsidR="00000000" w:rsidRPr="00000000">
              <w:rPr>
                <w:rFonts w:ascii="Manrope Medium" w:cs="Manrope Medium" w:eastAsia="Manrope Medium" w:hAnsi="Manrope Medium"/>
                <w:sz w:val="18"/>
                <w:szCs w:val="18"/>
                <w:rtl w:val="0"/>
              </w:rPr>
              <w:t xml:space="preserve">&gt;</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37">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38">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39">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3A">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3B">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3C">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blHeader w:val="0"/>
        </w:trPr>
        <w:tc>
          <w:tcPr>
            <w:tcBorders>
              <w:top w:color="000000" w:space="0" w:sz="6" w:val="single"/>
            </w:tcBorders>
          </w:tcPr>
          <w:p w:rsidR="00000000" w:rsidDel="00000000" w:rsidP="00000000" w:rsidRDefault="00000000" w:rsidRPr="00000000" w14:paraId="0000003D">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E">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F">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bl>
    <w:p w:rsidR="00000000" w:rsidDel="00000000" w:rsidP="00000000" w:rsidRDefault="00000000" w:rsidRPr="00000000" w14:paraId="00000040">
      <w:pPr>
        <w:spacing w:after="120" w:before="120" w:line="360" w:lineRule="auto"/>
        <w:ind w:left="2520" w:firstLine="0"/>
        <w:jc w:val="both"/>
        <w:rPr>
          <w:rFonts w:ascii="Manrope Medium" w:cs="Manrope Medium" w:eastAsia="Manrope Medium" w:hAnsi="Manrope Medium"/>
          <w:sz w:val="20"/>
          <w:szCs w:val="20"/>
        </w:rPr>
      </w:pPr>
      <w:bookmarkStart w:colFirst="0" w:colLast="0" w:name="_tyjcwt" w:id="5"/>
      <w:bookmarkEnd w:id="5"/>
      <w:r w:rsidDel="00000000" w:rsidR="00000000" w:rsidRPr="00000000">
        <w:rPr>
          <w:rtl w:val="0"/>
        </w:rPr>
      </w:r>
    </w:p>
    <w:p w:rsidR="00000000" w:rsidDel="00000000" w:rsidP="00000000" w:rsidRDefault="00000000" w:rsidRPr="00000000" w14:paraId="00000041">
      <w:pPr>
        <w:tabs>
          <w:tab w:val="left" w:leader="none" w:pos="3600"/>
          <w:tab w:val="right" w:leader="none" w:pos="10440"/>
        </w:tabs>
        <w:spacing w:line="360" w:lineRule="auto"/>
        <w:rPr>
          <w:rFonts w:ascii="Manrope Medium" w:cs="Manrope Medium" w:eastAsia="Manrope Medium" w:hAnsi="Manrope Medium"/>
          <w:sz w:val="20"/>
          <w:szCs w:val="20"/>
        </w:rPr>
      </w:pPr>
      <w:r w:rsidDel="00000000" w:rsidR="00000000" w:rsidRPr="00000000">
        <w:fldChar w:fldCharType="begin"/>
        <w:instrText xml:space="preserve"> HYPERLINK "https://docs.google.com/document/d/1mWycQl98Daxrzmt3aqo_iNbo7l5pxyK-XEFAhI6kctk/edit#heading=h.147n2zr" </w:instrText>
        <w:fldChar w:fldCharType="separate"/>
      </w:r>
      <w:r w:rsidDel="00000000" w:rsidR="00000000" w:rsidRPr="00000000">
        <w:rPr>
          <w:rtl w:val="0"/>
        </w:rPr>
      </w:r>
    </w:p>
    <w:p w:rsidR="00000000" w:rsidDel="00000000" w:rsidP="00000000" w:rsidRDefault="00000000" w:rsidRPr="00000000" w14:paraId="00000042">
      <w:pPr>
        <w:pStyle w:val="Title"/>
        <w:pageBreakBefore w:val="1"/>
        <w:numPr>
          <w:ilvl w:val="0"/>
          <w:numId w:val="2"/>
        </w:numPr>
        <w:pBdr>
          <w:top w:color="000000" w:space="1" w:sz="36" w:val="single"/>
        </w:pBdr>
        <w:spacing w:before="240" w:line="360" w:lineRule="auto"/>
        <w:jc w:val="both"/>
        <w:rPr>
          <w:rFonts w:ascii="Space Mono" w:cs="Space Mono" w:eastAsia="Space Mono" w:hAnsi="Space Mono"/>
          <w:b w:val="1"/>
          <w:sz w:val="32"/>
          <w:szCs w:val="32"/>
        </w:rPr>
      </w:pPr>
      <w:bookmarkStart w:colFirst="0" w:colLast="0" w:name="_3dy6vkm" w:id="6"/>
      <w:bookmarkEnd w:id="6"/>
      <w:r w:rsidDel="00000000" w:rsidR="00000000" w:rsidRPr="00000000">
        <w:fldChar w:fldCharType="end"/>
      </w:r>
      <w:r w:rsidDel="00000000" w:rsidR="00000000" w:rsidRPr="00000000">
        <w:rPr>
          <w:rFonts w:ascii="Space Mono" w:cs="Space Mono" w:eastAsia="Space Mono" w:hAnsi="Space Mono"/>
          <w:b w:val="1"/>
          <w:sz w:val="32"/>
          <w:szCs w:val="32"/>
          <w:rtl w:val="0"/>
        </w:rPr>
        <w:t xml:space="preserve">Introdução</w:t>
      </w:r>
    </w:p>
    <w:p w:rsidR="00000000" w:rsidDel="00000000" w:rsidP="00000000" w:rsidRDefault="00000000" w:rsidRPr="00000000" w14:paraId="00000043">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44">
      <w:pPr>
        <w:keepNext w:val="1"/>
        <w:keepLines w:val="1"/>
        <w:numPr>
          <w:ilvl w:val="1"/>
          <w:numId w:val="2"/>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Escopo do Documento</w:t>
      </w:r>
    </w:p>
    <w:p w:rsidR="00000000" w:rsidDel="00000000" w:rsidP="00000000" w:rsidRDefault="00000000" w:rsidRPr="00000000" w14:paraId="00000045">
      <w:pPr>
        <w:spacing w:after="120" w:before="120" w:line="360" w:lineRule="auto"/>
        <w:ind w:left="2520" w:firstLine="0"/>
        <w:jc w:val="both"/>
        <w:rPr>
          <w:rFonts w:ascii="Manrope Medium" w:cs="Manrope Medium" w:eastAsia="Manrope Medium" w:hAnsi="Manrope Medium"/>
          <w:color w:val="ff0000"/>
          <w:sz w:val="20"/>
          <w:szCs w:val="20"/>
        </w:rPr>
      </w:pPr>
      <w:r w:rsidDel="00000000" w:rsidR="00000000" w:rsidRPr="00000000">
        <w:rPr>
          <w:rFonts w:ascii="Manrope Medium" w:cs="Manrope Medium" w:eastAsia="Manrope Medium" w:hAnsi="Manrope Medium"/>
          <w:color w:val="ff0000"/>
          <w:sz w:val="20"/>
          <w:szCs w:val="20"/>
          <w:rtl w:val="0"/>
        </w:rPr>
        <w:t xml:space="preserve">Este documento descreve como o jogo </w:t>
      </w:r>
      <w:r w:rsidDel="00000000" w:rsidR="00000000" w:rsidRPr="00000000">
        <w:rPr>
          <w:rFonts w:ascii="Manrope Medium" w:cs="Manrope Medium" w:eastAsia="Manrope Medium" w:hAnsi="Manrope Medium"/>
          <w:color w:val="ff0000"/>
          <w:sz w:val="20"/>
          <w:szCs w:val="20"/>
          <w:rtl w:val="0"/>
        </w:rPr>
        <w:t xml:space="preserve">CoWo</w:t>
      </w:r>
      <w:r w:rsidDel="00000000" w:rsidR="00000000" w:rsidRPr="00000000">
        <w:rPr>
          <w:rFonts w:ascii="Manrope Medium" w:cs="Manrope Medium" w:eastAsia="Manrope Medium" w:hAnsi="Manrope Medium"/>
          <w:color w:val="ff0000"/>
          <w:sz w:val="20"/>
          <w:szCs w:val="20"/>
          <w:rtl w:val="0"/>
        </w:rPr>
        <w:t xml:space="preserve">  está projetado, levando em consideração aspectos técnicos relacionados à concepção do jogo no que diz respeito à história, personagens, </w:t>
      </w:r>
      <w:r w:rsidDel="00000000" w:rsidR="00000000" w:rsidRPr="00000000">
        <w:rPr>
          <w:rFonts w:ascii="Manrope Medium" w:cs="Manrope Medium" w:eastAsia="Manrope Medium" w:hAnsi="Manrope Medium"/>
          <w:i w:val="1"/>
          <w:color w:val="ff0000"/>
          <w:sz w:val="20"/>
          <w:szCs w:val="20"/>
          <w:rtl w:val="0"/>
        </w:rPr>
        <w:t xml:space="preserve">game</w:t>
      </w:r>
      <w:r w:rsidDel="00000000" w:rsidR="00000000" w:rsidRPr="00000000">
        <w:rPr>
          <w:rFonts w:ascii="Manrope Medium" w:cs="Manrope Medium" w:eastAsia="Manrope Medium" w:hAnsi="Manrope Medium"/>
          <w:color w:val="ff0000"/>
          <w:sz w:val="20"/>
          <w:szCs w:val="20"/>
          <w:rtl w:val="0"/>
        </w:rPr>
        <w:t xml:space="preserve"> </w:t>
      </w:r>
      <w:r w:rsidDel="00000000" w:rsidR="00000000" w:rsidRPr="00000000">
        <w:rPr>
          <w:rFonts w:ascii="Manrope Medium" w:cs="Manrope Medium" w:eastAsia="Manrope Medium" w:hAnsi="Manrope Medium"/>
          <w:i w:val="1"/>
          <w:color w:val="ff0000"/>
          <w:sz w:val="20"/>
          <w:szCs w:val="20"/>
          <w:rtl w:val="0"/>
        </w:rPr>
        <w:t xml:space="preserve">design</w:t>
      </w:r>
      <w:r w:rsidDel="00000000" w:rsidR="00000000" w:rsidRPr="00000000">
        <w:rPr>
          <w:rFonts w:ascii="Manrope Medium" w:cs="Manrope Medium" w:eastAsia="Manrope Medium" w:hAnsi="Manrope Medium"/>
          <w:color w:val="ff0000"/>
          <w:sz w:val="20"/>
          <w:szCs w:val="20"/>
          <w:rtl w:val="0"/>
        </w:rPr>
        <w:t xml:space="preserve">, </w:t>
      </w:r>
      <w:r w:rsidDel="00000000" w:rsidR="00000000" w:rsidRPr="00000000">
        <w:rPr>
          <w:rFonts w:ascii="Manrope Medium" w:cs="Manrope Medium" w:eastAsia="Manrope Medium" w:hAnsi="Manrope Medium"/>
          <w:i w:val="1"/>
          <w:color w:val="ff0000"/>
          <w:sz w:val="20"/>
          <w:szCs w:val="20"/>
          <w:rtl w:val="0"/>
        </w:rPr>
        <w:t xml:space="preserve">level</w:t>
      </w:r>
      <w:r w:rsidDel="00000000" w:rsidR="00000000" w:rsidRPr="00000000">
        <w:rPr>
          <w:rFonts w:ascii="Manrope Medium" w:cs="Manrope Medium" w:eastAsia="Manrope Medium" w:hAnsi="Manrope Medium"/>
          <w:color w:val="ff0000"/>
          <w:sz w:val="20"/>
          <w:szCs w:val="20"/>
          <w:rtl w:val="0"/>
        </w:rPr>
        <w:t xml:space="preserve"> </w:t>
      </w:r>
      <w:r w:rsidDel="00000000" w:rsidR="00000000" w:rsidRPr="00000000">
        <w:rPr>
          <w:rFonts w:ascii="Manrope Medium" w:cs="Manrope Medium" w:eastAsia="Manrope Medium" w:hAnsi="Manrope Medium"/>
          <w:i w:val="1"/>
          <w:color w:val="ff0000"/>
          <w:sz w:val="20"/>
          <w:szCs w:val="20"/>
          <w:rtl w:val="0"/>
        </w:rPr>
        <w:t xml:space="preserve">design, </w:t>
      </w:r>
      <w:r w:rsidDel="00000000" w:rsidR="00000000" w:rsidRPr="00000000">
        <w:rPr>
          <w:rFonts w:ascii="Manrope Medium" w:cs="Manrope Medium" w:eastAsia="Manrope Medium" w:hAnsi="Manrope Medium"/>
          <w:color w:val="ff0000"/>
          <w:sz w:val="20"/>
          <w:szCs w:val="20"/>
          <w:rtl w:val="0"/>
        </w:rPr>
        <w:t xml:space="preserve">documento sobre o entendimento de negócio e outros aspectos semelhantes.</w:t>
      </w:r>
    </w:p>
    <w:p w:rsidR="00000000" w:rsidDel="00000000" w:rsidP="00000000" w:rsidRDefault="00000000" w:rsidRPr="00000000" w14:paraId="00000046">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Este texto exemplo deve ser adaptado e mais detalhado para o jogo que está sendo descrito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047">
      <w:pPr>
        <w:spacing w:line="360" w:lineRule="auto"/>
        <w:jc w:val="both"/>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048">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1t3h5sf" w:id="7"/>
      <w:bookmarkEnd w:id="7"/>
      <w:r w:rsidDel="00000000" w:rsidR="00000000" w:rsidRPr="00000000">
        <w:rPr>
          <w:rtl w:val="0"/>
        </w:rPr>
      </w:r>
    </w:p>
    <w:p w:rsidR="00000000" w:rsidDel="00000000" w:rsidP="00000000" w:rsidRDefault="00000000" w:rsidRPr="00000000" w14:paraId="00000049">
      <w:pPr>
        <w:keepNext w:val="1"/>
        <w:keepLines w:val="1"/>
        <w:numPr>
          <w:ilvl w:val="1"/>
          <w:numId w:val="2"/>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Requisitos do Documento</w:t>
      </w:r>
    </w:p>
    <w:p w:rsidR="00000000" w:rsidDel="00000000" w:rsidP="00000000" w:rsidRDefault="00000000" w:rsidRPr="00000000" w14:paraId="0000004A">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Este é um documento técnico que descreve o projeto do jogo </w:t>
      </w:r>
      <w:r w:rsidDel="00000000" w:rsidR="00000000" w:rsidRPr="00000000">
        <w:rPr>
          <w:rFonts w:ascii="Manrope Medium" w:cs="Manrope Medium" w:eastAsia="Manrope Medium" w:hAnsi="Manrope Medium"/>
          <w:sz w:val="20"/>
          <w:szCs w:val="20"/>
          <w:rtl w:val="0"/>
        </w:rPr>
        <w:t xml:space="preserve">CoWo.</w:t>
      </w:r>
      <w:r w:rsidDel="00000000" w:rsidR="00000000" w:rsidRPr="00000000">
        <w:rPr>
          <w:rFonts w:ascii="Manrope Medium" w:cs="Manrope Medium" w:eastAsia="Manrope Medium" w:hAnsi="Manrope Medium"/>
          <w:sz w:val="20"/>
          <w:szCs w:val="20"/>
          <w:rtl w:val="0"/>
        </w:rPr>
        <w:t xml:space="preserve"> O documento faz referência a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04B">
      <w:pPr>
        <w:numPr>
          <w:ilvl w:val="0"/>
          <w:numId w:val="1"/>
        </w:numPr>
        <w:spacing w:line="360" w:lineRule="auto"/>
        <w:ind w:left="396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Gráfico de Flow (Mihaly Csikszentmihalyi)</w:t>
      </w:r>
    </w:p>
    <w:p w:rsidR="00000000" w:rsidDel="00000000" w:rsidP="00000000" w:rsidRDefault="00000000" w:rsidRPr="00000000" w14:paraId="0000004C">
      <w:pPr>
        <w:numPr>
          <w:ilvl w:val="0"/>
          <w:numId w:val="1"/>
        </w:numPr>
        <w:spacing w:line="360" w:lineRule="auto"/>
        <w:ind w:left="396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Arquétipos de personagens</w:t>
      </w:r>
    </w:p>
    <w:p w:rsidR="00000000" w:rsidDel="00000000" w:rsidP="00000000" w:rsidRDefault="00000000" w:rsidRPr="00000000" w14:paraId="0000004D">
      <w:pPr>
        <w:numPr>
          <w:ilvl w:val="0"/>
          <w:numId w:val="1"/>
        </w:numPr>
        <w:spacing w:line="360" w:lineRule="auto"/>
        <w:ind w:left="396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Jornada dos: Herói / Heroína</w:t>
      </w:r>
    </w:p>
    <w:p w:rsidR="00000000" w:rsidDel="00000000" w:rsidP="00000000" w:rsidRDefault="00000000" w:rsidRPr="00000000" w14:paraId="0000004E">
      <w:pPr>
        <w:numPr>
          <w:ilvl w:val="0"/>
          <w:numId w:val="1"/>
        </w:numPr>
        <w:spacing w:line="360" w:lineRule="auto"/>
        <w:ind w:left="396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etc</w:t>
      </w:r>
    </w:p>
    <w:p w:rsidR="00000000" w:rsidDel="00000000" w:rsidP="00000000" w:rsidRDefault="00000000" w:rsidRPr="00000000" w14:paraId="0000004F">
      <w:pPr>
        <w:spacing w:after="120" w:before="120" w:line="360" w:lineRule="auto"/>
        <w:ind w:left="2520" w:firstLine="0"/>
        <w:jc w:val="both"/>
        <w:rPr>
          <w:rFonts w:ascii="Manrope Medium" w:cs="Manrope Medium" w:eastAsia="Manrope Medium" w:hAnsi="Manrope Medium"/>
          <w:color w:val="4472c4"/>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Este texto exemplo deve ser adaptado e mais detalhado para o jogo que está sendo descrito. Os exemplos de terminologias e conceitos apresentados devem ser acrescidos de tudo aquilo que será utilizado no jogo.</w:t>
      </w:r>
      <w:r w:rsidDel="00000000" w:rsidR="00000000" w:rsidRPr="00000000">
        <w:rPr>
          <w:rFonts w:ascii="Manrope Medium" w:cs="Manrope Medium" w:eastAsia="Manrope Medium" w:hAnsi="Manrope Medium"/>
          <w:sz w:val="20"/>
          <w:szCs w:val="20"/>
          <w:rtl w:val="0"/>
        </w:rPr>
        <w:t xml:space="preserve">&gt;</w:t>
      </w:r>
      <w:r w:rsidDel="00000000" w:rsidR="00000000" w:rsidRPr="00000000">
        <w:rPr>
          <w:rtl w:val="0"/>
        </w:rPr>
      </w:r>
    </w:p>
    <w:p w:rsidR="00000000" w:rsidDel="00000000" w:rsidP="00000000" w:rsidRDefault="00000000" w:rsidRPr="00000000" w14:paraId="00000050">
      <w:pPr>
        <w:spacing w:after="120" w:before="120" w:line="360" w:lineRule="auto"/>
        <w:ind w:left="2520" w:firstLine="0"/>
        <w:jc w:val="both"/>
        <w:rPr>
          <w:rFonts w:ascii="Manrope Medium" w:cs="Manrope Medium" w:eastAsia="Manrope Medium" w:hAnsi="Manrope Medium"/>
          <w:sz w:val="20"/>
          <w:szCs w:val="20"/>
        </w:rPr>
      </w:pPr>
      <w:bookmarkStart w:colFirst="0" w:colLast="0" w:name="_4d34og8" w:id="8"/>
      <w:bookmarkEnd w:id="8"/>
      <w:r w:rsidDel="00000000" w:rsidR="00000000" w:rsidRPr="00000000">
        <w:rPr>
          <w:rtl w:val="0"/>
        </w:rPr>
      </w:r>
    </w:p>
    <w:p w:rsidR="00000000" w:rsidDel="00000000" w:rsidP="00000000" w:rsidRDefault="00000000" w:rsidRPr="00000000" w14:paraId="00000051">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52">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3">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54">
      <w:pPr>
        <w:keepNext w:val="1"/>
        <w:keepLines w:val="1"/>
        <w:numPr>
          <w:ilvl w:val="1"/>
          <w:numId w:val="2"/>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Visão Geral do Jogo</w:t>
      </w:r>
    </w:p>
    <w:tbl>
      <w:tblPr>
        <w:tblStyle w:val="Table3"/>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55">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 </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58">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59">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5A">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tcPr>
          <w:p w:rsidR="00000000" w:rsidDel="00000000" w:rsidP="00000000" w:rsidRDefault="00000000" w:rsidRPr="00000000" w14:paraId="0000005B">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Gênero</w:t>
            </w:r>
          </w:p>
        </w:tc>
        <w:tc>
          <w:tcPr>
            <w:gridSpan w:val="2"/>
            <w:tcBorders>
              <w:top w:color="000000" w:space="0" w:sz="6" w:val="single"/>
            </w:tcBorders>
          </w:tcPr>
          <w:p w:rsidR="00000000" w:rsidDel="00000000" w:rsidP="00000000" w:rsidRDefault="00000000" w:rsidRPr="00000000" w14:paraId="0000005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Casual</w:t>
            </w:r>
            <w:r w:rsidDel="00000000" w:rsidR="00000000" w:rsidRPr="00000000">
              <w:rPr>
                <w:rtl w:val="0"/>
              </w:rPr>
            </w:r>
          </w:p>
        </w:tc>
      </w:tr>
      <w:tr>
        <w:trPr>
          <w:cantSplit w:val="0"/>
          <w:trHeight w:val="180" w:hRule="atLeast"/>
          <w:tblHeader w:val="0"/>
        </w:trPr>
        <w:tc>
          <w:tcPr>
            <w:tcBorders>
              <w:top w:color="000000" w:space="0" w:sz="6" w:val="single"/>
            </w:tcBorders>
          </w:tcPr>
          <w:p w:rsidR="00000000" w:rsidDel="00000000" w:rsidP="00000000" w:rsidRDefault="00000000" w:rsidRPr="00000000" w14:paraId="0000005E">
            <w:pPr>
              <w:keepLines w:val="1"/>
              <w:spacing w:line="360" w:lineRule="auto"/>
              <w:ind w:left="72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Elementos</w:t>
            </w:r>
          </w:p>
        </w:tc>
        <w:tc>
          <w:tcPr>
            <w:gridSpan w:val="2"/>
            <w:tcBorders>
              <w:top w:color="000000" w:space="0" w:sz="6" w:val="single"/>
            </w:tcBorders>
          </w:tcPr>
          <w:p w:rsidR="00000000" w:rsidDel="00000000" w:rsidP="00000000" w:rsidRDefault="00000000" w:rsidRPr="00000000" w14:paraId="0000005F">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Narrativa de múltipla escolha</w:t>
            </w: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0061">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Conteúdo</w:t>
            </w:r>
          </w:p>
        </w:tc>
        <w:tc>
          <w:tcPr>
            <w:gridSpan w:val="2"/>
          </w:tcPr>
          <w:p w:rsidR="00000000" w:rsidDel="00000000" w:rsidP="00000000" w:rsidRDefault="00000000" w:rsidRPr="00000000" w14:paraId="0000006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Slice of life</w:t>
            </w: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0064">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Tema</w:t>
            </w:r>
          </w:p>
        </w:tc>
        <w:tc>
          <w:tcPr>
            <w:gridSpan w:val="2"/>
          </w:tcPr>
          <w:p w:rsidR="00000000" w:rsidDel="00000000" w:rsidP="00000000" w:rsidRDefault="00000000" w:rsidRPr="00000000" w14:paraId="0000006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Vida corporativa</w:t>
            </w: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0067">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Estilo</w:t>
            </w:r>
          </w:p>
        </w:tc>
        <w:tc>
          <w:tcPr>
            <w:gridSpan w:val="2"/>
          </w:tcPr>
          <w:p w:rsidR="00000000" w:rsidDel="00000000" w:rsidP="00000000" w:rsidRDefault="00000000" w:rsidRPr="00000000" w14:paraId="0000006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Lo-fi</w:t>
            </w: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006A">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Sequência</w:t>
            </w:r>
          </w:p>
        </w:tc>
        <w:tc>
          <w:tcPr>
            <w:gridSpan w:val="2"/>
          </w:tcPr>
          <w:p w:rsidR="00000000" w:rsidDel="00000000" w:rsidP="00000000" w:rsidRDefault="00000000" w:rsidRPr="00000000" w14:paraId="0000006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Ramificações de acordo com comportamento</w:t>
            </w: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006D">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Jogadores</w:t>
            </w:r>
          </w:p>
        </w:tc>
        <w:tc>
          <w:tcPr>
            <w:gridSpan w:val="2"/>
          </w:tcPr>
          <w:p w:rsidR="00000000" w:rsidDel="00000000" w:rsidP="00000000" w:rsidRDefault="00000000" w:rsidRPr="00000000" w14:paraId="0000006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Singleplayer</w:t>
            </w:r>
            <w:r w:rsidDel="00000000" w:rsidR="00000000" w:rsidRPr="00000000">
              <w:rPr>
                <w:rtl w:val="0"/>
              </w:rPr>
            </w:r>
          </w:p>
        </w:tc>
      </w:tr>
    </w:tbl>
    <w:p w:rsidR="00000000" w:rsidDel="00000000" w:rsidP="00000000" w:rsidRDefault="00000000" w:rsidRPr="00000000" w14:paraId="00000070">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4"/>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71">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74">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75">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76">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tcPr>
          <w:p w:rsidR="00000000" w:rsidDel="00000000" w:rsidP="00000000" w:rsidRDefault="00000000" w:rsidRPr="00000000" w14:paraId="00000077">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Taxonomia</w:t>
            </w:r>
          </w:p>
        </w:tc>
        <w:tc>
          <w:tcPr>
            <w:gridSpan w:val="2"/>
            <w:tcBorders>
              <w:top w:color="000000" w:space="0" w:sz="6" w:val="single"/>
            </w:tcBorders>
          </w:tcPr>
          <w:p w:rsidR="00000000" w:rsidDel="00000000" w:rsidP="00000000" w:rsidRDefault="00000000" w:rsidRPr="00000000" w14:paraId="0000007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Jogo Educativo</w:t>
            </w:r>
            <w:r w:rsidDel="00000000" w:rsidR="00000000" w:rsidRPr="00000000">
              <w:rPr>
                <w:rtl w:val="0"/>
              </w:rPr>
            </w:r>
          </w:p>
        </w:tc>
      </w:tr>
      <w:tr>
        <w:trPr>
          <w:cantSplit w:val="0"/>
          <w:trHeight w:val="180" w:hRule="atLeast"/>
          <w:tblHeader w:val="0"/>
        </w:trPr>
        <w:tc>
          <w:tcPr>
            <w:tcBorders>
              <w:top w:color="000000" w:space="0" w:sz="6" w:val="single"/>
            </w:tcBorders>
          </w:tcPr>
          <w:p w:rsidR="00000000" w:rsidDel="00000000" w:rsidP="00000000" w:rsidRDefault="00000000" w:rsidRPr="00000000" w14:paraId="0000007A">
            <w:pPr>
              <w:keepLines w:val="1"/>
              <w:spacing w:line="360" w:lineRule="auto"/>
              <w:ind w:left="72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Imersão</w:t>
            </w:r>
          </w:p>
        </w:tc>
        <w:tc>
          <w:tcPr>
            <w:gridSpan w:val="2"/>
            <w:tcBorders>
              <w:top w:color="000000" w:space="0" w:sz="6" w:val="single"/>
            </w:tcBorders>
          </w:tcPr>
          <w:p w:rsidR="00000000" w:rsidDel="00000000" w:rsidP="00000000" w:rsidRDefault="00000000" w:rsidRPr="00000000" w14:paraId="0000007B">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Narrativa e Emocional</w:t>
            </w: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007D">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c>
          <w:tcPr>
            <w:gridSpan w:val="2"/>
          </w:tcPr>
          <w:p w:rsidR="00000000" w:rsidDel="00000000" w:rsidP="00000000" w:rsidRDefault="00000000" w:rsidRPr="00000000" w14:paraId="0000007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Visual Novel, exp: Danganronpa</w:t>
            </w:r>
            <w:r w:rsidDel="00000000" w:rsidR="00000000" w:rsidRPr="00000000">
              <w:rPr>
                <w:rtl w:val="0"/>
              </w:rPr>
            </w:r>
          </w:p>
        </w:tc>
      </w:tr>
    </w:tbl>
    <w:p w:rsidR="00000000" w:rsidDel="00000000" w:rsidP="00000000" w:rsidRDefault="00000000" w:rsidRPr="00000000" w14:paraId="00000080">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5"/>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81">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Especificações Técnicas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84">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85">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86">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tcPr>
          <w:p w:rsidR="00000000" w:rsidDel="00000000" w:rsidP="00000000" w:rsidRDefault="00000000" w:rsidRPr="00000000" w14:paraId="00000087">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Apresentação</w:t>
            </w:r>
          </w:p>
        </w:tc>
        <w:tc>
          <w:tcPr>
            <w:gridSpan w:val="2"/>
            <w:tcBorders>
              <w:top w:color="000000" w:space="0" w:sz="6" w:val="single"/>
            </w:tcBorders>
          </w:tcPr>
          <w:p w:rsidR="00000000" w:rsidDel="00000000" w:rsidP="00000000" w:rsidRDefault="00000000" w:rsidRPr="00000000" w14:paraId="0000008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Gráficos bidimensionais</w:t>
            </w:r>
            <w:r w:rsidDel="00000000" w:rsidR="00000000" w:rsidRPr="00000000">
              <w:rPr>
                <w:rtl w:val="0"/>
              </w:rPr>
            </w:r>
          </w:p>
        </w:tc>
      </w:tr>
      <w:tr>
        <w:trPr>
          <w:cantSplit w:val="0"/>
          <w:trHeight w:val="180" w:hRule="atLeast"/>
          <w:tblHeader w:val="0"/>
        </w:trPr>
        <w:tc>
          <w:tcPr>
            <w:tcBorders>
              <w:top w:color="000000" w:space="0" w:sz="6" w:val="single"/>
            </w:tcBorders>
          </w:tcPr>
          <w:p w:rsidR="00000000" w:rsidDel="00000000" w:rsidP="00000000" w:rsidRDefault="00000000" w:rsidRPr="00000000" w14:paraId="0000008A">
            <w:pPr>
              <w:keepLines w:val="1"/>
              <w:spacing w:line="360" w:lineRule="auto"/>
              <w:ind w:left="72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Visão</w:t>
            </w:r>
          </w:p>
        </w:tc>
        <w:tc>
          <w:tcPr>
            <w:gridSpan w:val="2"/>
            <w:tcBorders>
              <w:top w:color="000000" w:space="0" w:sz="6" w:val="single"/>
            </w:tcBorders>
          </w:tcPr>
          <w:p w:rsidR="00000000" w:rsidDel="00000000" w:rsidP="00000000" w:rsidRDefault="00000000" w:rsidRPr="00000000" w14:paraId="0000008B">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Primeira pessoa bidimensional</w:t>
            </w: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008D">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Plataformas</w:t>
            </w:r>
          </w:p>
        </w:tc>
        <w:tc>
          <w:tcPr>
            <w:gridSpan w:val="2"/>
          </w:tcPr>
          <w:p w:rsidR="00000000" w:rsidDel="00000000" w:rsidP="00000000" w:rsidRDefault="00000000" w:rsidRPr="00000000" w14:paraId="0000008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Web</w:t>
            </w: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0090">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Engine</w:t>
            </w:r>
          </w:p>
        </w:tc>
        <w:tc>
          <w:tcPr>
            <w:gridSpan w:val="2"/>
          </w:tcPr>
          <w:p w:rsidR="00000000" w:rsidDel="00000000" w:rsidP="00000000" w:rsidRDefault="00000000" w:rsidRPr="00000000" w14:paraId="0000009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Godot</w:t>
            </w:r>
          </w:p>
        </w:tc>
      </w:tr>
    </w:tbl>
    <w:p w:rsidR="00000000" w:rsidDel="00000000" w:rsidP="00000000" w:rsidRDefault="00000000" w:rsidRPr="00000000" w14:paraId="00000093">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6"/>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94">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Vendas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97">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98">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99">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tcPr>
          <w:p w:rsidR="00000000" w:rsidDel="00000000" w:rsidP="00000000" w:rsidRDefault="00000000" w:rsidRPr="00000000" w14:paraId="0000009A">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Público-alvo</w:t>
            </w:r>
          </w:p>
        </w:tc>
        <w:tc>
          <w:tcPr>
            <w:gridSpan w:val="2"/>
            <w:tcBorders>
              <w:top w:color="000000" w:space="0" w:sz="6" w:val="single"/>
            </w:tcBorders>
          </w:tcPr>
          <w:p w:rsidR="00000000" w:rsidDel="00000000" w:rsidP="00000000" w:rsidRDefault="00000000" w:rsidRPr="00000000" w14:paraId="0000009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Jovens de 18 a 45 anos</w:t>
            </w:r>
            <w:r w:rsidDel="00000000" w:rsidR="00000000" w:rsidRPr="00000000">
              <w:rPr>
                <w:rtl w:val="0"/>
              </w:rPr>
            </w:r>
          </w:p>
        </w:tc>
      </w:tr>
      <w:tr>
        <w:trPr>
          <w:cantSplit w:val="0"/>
          <w:trHeight w:val="180" w:hRule="atLeast"/>
          <w:tblHeader w:val="0"/>
        </w:trPr>
        <w:tc>
          <w:tcPr>
            <w:tcBorders>
              <w:top w:color="000000" w:space="0" w:sz="6" w:val="single"/>
            </w:tcBorders>
          </w:tcPr>
          <w:p w:rsidR="00000000" w:rsidDel="00000000" w:rsidP="00000000" w:rsidRDefault="00000000" w:rsidRPr="00000000" w14:paraId="0000009D">
            <w:pPr>
              <w:keepLines w:val="1"/>
              <w:spacing w:line="360" w:lineRule="auto"/>
              <w:ind w:left="72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Pagamento</w:t>
            </w:r>
          </w:p>
        </w:tc>
        <w:tc>
          <w:tcPr>
            <w:gridSpan w:val="2"/>
            <w:tcBorders>
              <w:top w:color="000000" w:space="0" w:sz="6" w:val="single"/>
            </w:tcBorders>
          </w:tcPr>
          <w:p w:rsidR="00000000" w:rsidDel="00000000" w:rsidP="00000000" w:rsidRDefault="00000000" w:rsidRPr="00000000" w14:paraId="0000009E">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gratuito</w:t>
            </w: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00A0">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c>
          <w:tcPr>
            <w:gridSpan w:val="2"/>
          </w:tcPr>
          <w:p w:rsidR="00000000" w:rsidDel="00000000" w:rsidP="00000000" w:rsidRDefault="00000000" w:rsidRPr="00000000" w14:paraId="000000A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R$0,00</w:t>
            </w:r>
            <w:r w:rsidDel="00000000" w:rsidR="00000000" w:rsidRPr="00000000">
              <w:rPr>
                <w:rtl w:val="0"/>
              </w:rPr>
            </w:r>
          </w:p>
        </w:tc>
      </w:tr>
    </w:tbl>
    <w:p w:rsidR="00000000" w:rsidDel="00000000" w:rsidP="00000000" w:rsidRDefault="00000000" w:rsidRPr="00000000" w14:paraId="000000A3">
      <w:pPr>
        <w:pStyle w:val="Title"/>
        <w:pageBreakBefore w:val="1"/>
        <w:numPr>
          <w:ilvl w:val="0"/>
          <w:numId w:val="2"/>
        </w:numPr>
        <w:pBdr>
          <w:top w:color="000000" w:space="1" w:sz="36" w:val="single"/>
        </w:pBdr>
        <w:spacing w:before="240" w:line="360" w:lineRule="auto"/>
        <w:jc w:val="both"/>
        <w:rPr>
          <w:rFonts w:ascii="Space Mono" w:cs="Space Mono" w:eastAsia="Space Mono" w:hAnsi="Space Mono"/>
          <w:b w:val="1"/>
          <w:sz w:val="32"/>
          <w:szCs w:val="32"/>
        </w:rPr>
      </w:pPr>
      <w:bookmarkStart w:colFirst="0" w:colLast="0" w:name="_17dp8vu" w:id="9"/>
      <w:bookmarkEnd w:id="9"/>
      <w:r w:rsidDel="00000000" w:rsidR="00000000" w:rsidRPr="00000000">
        <w:rPr>
          <w:rFonts w:ascii="Space Mono" w:cs="Space Mono" w:eastAsia="Space Mono" w:hAnsi="Space Mono"/>
          <w:b w:val="1"/>
          <w:sz w:val="32"/>
          <w:szCs w:val="32"/>
          <w:rtl w:val="0"/>
        </w:rPr>
        <w:t xml:space="preserve">Visão Geral do Projeto</w:t>
      </w:r>
    </w:p>
    <w:p w:rsidR="00000000" w:rsidDel="00000000" w:rsidP="00000000" w:rsidRDefault="00000000" w:rsidRPr="00000000" w14:paraId="000000A4">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3rdcrjn" w:id="10"/>
      <w:bookmarkEnd w:id="10"/>
      <w:r w:rsidDel="00000000" w:rsidR="00000000" w:rsidRPr="00000000">
        <w:rPr>
          <w:rtl w:val="0"/>
        </w:rPr>
      </w:r>
    </w:p>
    <w:p w:rsidR="00000000" w:rsidDel="00000000" w:rsidP="00000000" w:rsidRDefault="00000000" w:rsidRPr="00000000" w14:paraId="000000A5">
      <w:pPr>
        <w:keepNext w:val="1"/>
        <w:keepLines w:val="1"/>
        <w:numPr>
          <w:ilvl w:val="1"/>
          <w:numId w:val="2"/>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Objetivos do Jogo</w:t>
      </w:r>
    </w:p>
    <w:p w:rsidR="00000000" w:rsidDel="00000000" w:rsidP="00000000" w:rsidRDefault="00000000" w:rsidRPr="00000000" w14:paraId="000000A6">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Definir o objetivo do desenvolvimento desse projeto. Dentre esses, devem ser considerados:</w:t>
      </w:r>
    </w:p>
    <w:p w:rsidR="00000000" w:rsidDel="00000000" w:rsidP="00000000" w:rsidRDefault="00000000" w:rsidRPr="00000000" w14:paraId="000000A7">
      <w:pPr>
        <w:numPr>
          <w:ilvl w:val="0"/>
          <w:numId w:val="1"/>
        </w:numPr>
        <w:spacing w:line="360" w:lineRule="auto"/>
        <w:ind w:left="396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Desafios e interesses pessoais no tipo de jogo criado</w:t>
      </w:r>
    </w:p>
    <w:p w:rsidR="00000000" w:rsidDel="00000000" w:rsidP="00000000" w:rsidRDefault="00000000" w:rsidRPr="00000000" w14:paraId="000000A8">
      <w:pPr>
        <w:numPr>
          <w:ilvl w:val="0"/>
          <w:numId w:val="1"/>
        </w:numPr>
        <w:spacing w:line="360" w:lineRule="auto"/>
        <w:ind w:left="396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Para que serve o jogo</w:t>
      </w:r>
    </w:p>
    <w:p w:rsidR="00000000" w:rsidDel="00000000" w:rsidP="00000000" w:rsidRDefault="00000000" w:rsidRPr="00000000" w14:paraId="000000A9">
      <w:pPr>
        <w:numPr>
          <w:ilvl w:val="0"/>
          <w:numId w:val="1"/>
        </w:numPr>
        <w:spacing w:line="360" w:lineRule="auto"/>
        <w:ind w:left="396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Para que o jogo está sendo criado</w:t>
      </w:r>
    </w:p>
    <w:p w:rsidR="00000000" w:rsidDel="00000000" w:rsidP="00000000" w:rsidRDefault="00000000" w:rsidRPr="00000000" w14:paraId="000000AA">
      <w:pPr>
        <w:numPr>
          <w:ilvl w:val="0"/>
          <w:numId w:val="1"/>
        </w:numPr>
        <w:spacing w:line="360" w:lineRule="auto"/>
        <w:ind w:left="396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Visão geral e contexto do jogo</w:t>
      </w:r>
    </w:p>
    <w:p w:rsidR="00000000" w:rsidDel="00000000" w:rsidP="00000000" w:rsidRDefault="00000000" w:rsidRPr="00000000" w14:paraId="000000AB">
      <w:pPr>
        <w:numPr>
          <w:ilvl w:val="0"/>
          <w:numId w:val="1"/>
        </w:numPr>
        <w:spacing w:line="360" w:lineRule="auto"/>
        <w:ind w:left="396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Contexto onde este jogo está sendo criado </w:t>
      </w:r>
    </w:p>
    <w:p w:rsidR="00000000" w:rsidDel="00000000" w:rsidP="00000000" w:rsidRDefault="00000000" w:rsidRPr="00000000" w14:paraId="000000AC">
      <w:pPr>
        <w:spacing w:line="360" w:lineRule="auto"/>
        <w:ind w:left="360"/>
        <w:jc w:val="both"/>
        <w:rPr>
          <w:rFonts w:ascii="Manrope Medium" w:cs="Manrope Medium" w:eastAsia="Manrope Medium" w:hAnsi="Manrope Medium"/>
          <w:sz w:val="20"/>
          <w:szCs w:val="20"/>
        </w:rPr>
      </w:pPr>
      <w:bookmarkStart w:colFirst="0" w:colLast="0" w:name="_26in1rg" w:id="11"/>
      <w:bookmarkEnd w:id="11"/>
      <w:r w:rsidDel="00000000" w:rsidR="00000000" w:rsidRPr="00000000">
        <w:rPr>
          <w:rtl w:val="0"/>
        </w:rPr>
      </w:r>
    </w:p>
    <w:p w:rsidR="00000000" w:rsidDel="00000000" w:rsidP="00000000" w:rsidRDefault="00000000" w:rsidRPr="00000000" w14:paraId="000000AD">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AE">
      <w:pPr>
        <w:keepNext w:val="1"/>
        <w:keepLines w:val="1"/>
        <w:numPr>
          <w:ilvl w:val="1"/>
          <w:numId w:val="2"/>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Características do Jogo</w:t>
      </w:r>
    </w:p>
    <w:p w:rsidR="00000000" w:rsidDel="00000000" w:rsidP="00000000" w:rsidRDefault="00000000" w:rsidRPr="00000000" w14:paraId="000000AF">
      <w:pPr>
        <w:spacing w:after="120" w:before="120" w:line="360" w:lineRule="auto"/>
        <w:ind w:lef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jogo se passa no primeiro dia de trabalho, em um cenário corporativo em que o player(personagem principal) é inicialmente um subordinado. Seu objetivo principal é concluir tasks, e interagir com seus colegas de trabalho, de acordo com suas habilidades de comunicação. Conforme o jogador avança de nível e sobe de cargo, suas interações com outros NPCs (Personagens Não Jogáveis) mudam, e podem ficar mais fáceis, ou mais difíceis. A  história depende das escolhas e também da moral do player no ambiente profissional. </w:t>
      </w:r>
    </w:p>
    <w:p w:rsidR="00000000" w:rsidDel="00000000" w:rsidP="00000000" w:rsidRDefault="00000000" w:rsidRPr="00000000" w14:paraId="000000B0">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B1">
      <w:pPr>
        <w:keepNext w:val="1"/>
        <w:numPr>
          <w:ilvl w:val="2"/>
          <w:numId w:val="2"/>
        </w:numPr>
        <w:pBdr>
          <w:bottom w:color="000000" w:space="1" w:sz="6" w:val="single"/>
        </w:pBdr>
        <w:spacing w:after="120" w:before="240" w:line="360"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Requisitos coletados na entrevista com o cliente</w:t>
      </w:r>
    </w:p>
    <w:p w:rsidR="00000000" w:rsidDel="00000000" w:rsidP="00000000" w:rsidRDefault="00000000" w:rsidRPr="00000000" w14:paraId="000000B2">
      <w:pPr>
        <w:rPr>
          <w:rFonts w:ascii="Manrope" w:cs="Manrope" w:eastAsia="Manrope" w:hAnsi="Manrope"/>
          <w:sz w:val="20"/>
          <w:szCs w:val="20"/>
        </w:rPr>
      </w:pPr>
      <w:r w:rsidDel="00000000" w:rsidR="00000000" w:rsidRPr="00000000">
        <w:rPr>
          <w:rtl w:val="0"/>
        </w:rPr>
        <w:tab/>
      </w:r>
      <w:r w:rsidDel="00000000" w:rsidR="00000000" w:rsidRPr="00000000">
        <w:rPr>
          <w:rFonts w:ascii="Manrope" w:cs="Manrope" w:eastAsia="Manrope" w:hAnsi="Manrope"/>
          <w:sz w:val="20"/>
          <w:szCs w:val="20"/>
          <w:rtl w:val="0"/>
        </w:rPr>
        <w:t xml:space="preserve">Foi requisitado um jogo que gamifique o treinamento de comunicação, direcionado a usuários com idades entre 20 e 35 anos, e que estão ocupando suas primeiras posições de liderança. Esse jogo deverá ter duração de 15 a 20 minutos e se passará em um ambiente corporativo. </w:t>
      </w:r>
    </w:p>
    <w:p w:rsidR="00000000" w:rsidDel="00000000" w:rsidP="00000000" w:rsidRDefault="00000000" w:rsidRPr="00000000" w14:paraId="000000B3">
      <w:pPr>
        <w:ind w:firstLine="72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desenvolvimento deste produto oferece uma vantagem para todos os clientes da Cia de Talentos, pois o modelo se tornará mais escalável e atraente para os usuários. Isso permitirá atender a um maior número de clientes e proporcionar uma experiência de treinamento mais interativa e envolvente.</w:t>
      </w:r>
    </w:p>
    <w:p w:rsidR="00000000" w:rsidDel="00000000" w:rsidP="00000000" w:rsidRDefault="00000000" w:rsidRPr="00000000" w14:paraId="000000B4">
      <w:pPr>
        <w:ind w:firstLine="72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jogo se diferencia de outras ferramentas de treinamento por sua abordagem lúdica e intuitiva. Ao contrário de outros métodos, que podem ser monótonos e pouco eficazes, ele utiliza uma metodologia amigável e intuitiva, que facilita a compreensão e a absorção do conteúdo.</w:t>
      </w:r>
    </w:p>
    <w:p w:rsidR="00000000" w:rsidDel="00000000" w:rsidP="00000000" w:rsidRDefault="00000000" w:rsidRPr="00000000" w14:paraId="000000B5">
      <w:pPr>
        <w:ind w:firstLine="720"/>
        <w:rPr>
          <w:rFonts w:ascii="Manrope Medium" w:cs="Manrope Medium" w:eastAsia="Manrope Medium" w:hAnsi="Manrope Medium"/>
          <w:sz w:val="20"/>
          <w:szCs w:val="20"/>
        </w:rPr>
      </w:pPr>
      <w:r w:rsidDel="00000000" w:rsidR="00000000" w:rsidRPr="00000000">
        <w:rPr>
          <w:rFonts w:ascii="Manrope" w:cs="Manrope" w:eastAsia="Manrope" w:hAnsi="Manrope"/>
          <w:sz w:val="20"/>
          <w:szCs w:val="20"/>
          <w:rtl w:val="0"/>
        </w:rPr>
        <w:t xml:space="preserve">O objetivo do jogador é manter um ambiente de trabalho positivo, para que ele possa alcançar a promoção de cargo no fim do dia. Para isso, o usuário deve interagir com outros personagens, resolver problemas e tomar decisões importantes que afetam o ambiente de trabalho. </w:t>
      </w:r>
      <w:r w:rsidDel="00000000" w:rsidR="00000000" w:rsidRPr="00000000">
        <w:rPr>
          <w:rtl w:val="0"/>
        </w:rPr>
      </w:r>
    </w:p>
    <w:p w:rsidR="00000000" w:rsidDel="00000000" w:rsidP="00000000" w:rsidRDefault="00000000" w:rsidRPr="00000000" w14:paraId="000000B6">
      <w:pPr>
        <w:ind w:firstLine="720"/>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B7">
      <w:pPr>
        <w:ind w:firstLine="720"/>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B8">
      <w:pPr>
        <w:keepNext w:val="1"/>
        <w:numPr>
          <w:ilvl w:val="2"/>
          <w:numId w:val="2"/>
        </w:numPr>
        <w:pBdr>
          <w:bottom w:color="000000" w:space="1" w:sz="6" w:val="single"/>
        </w:pBdr>
        <w:spacing w:after="120" w:before="240" w:line="360"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Persona</w:t>
      </w:r>
    </w:p>
    <w:p w:rsidR="00000000" w:rsidDel="00000000" w:rsidP="00000000" w:rsidRDefault="00000000" w:rsidRPr="00000000" w14:paraId="000000B9">
      <w:pPr>
        <w:jc w:val="both"/>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Primeira</w:t>
      </w:r>
      <w:r w:rsidDel="00000000" w:rsidR="00000000" w:rsidRPr="00000000">
        <w:rPr>
          <w:rFonts w:ascii="Manrope" w:cs="Manrope" w:eastAsia="Manrope" w:hAnsi="Manrope"/>
          <w:b w:val="1"/>
          <w:sz w:val="20"/>
          <w:szCs w:val="20"/>
          <w:rtl w:val="0"/>
        </w:rPr>
        <w:t xml:space="preserve"> persona: </w:t>
      </w:r>
      <w:r w:rsidDel="00000000" w:rsidR="00000000" w:rsidRPr="00000000">
        <w:rPr>
          <w:rtl w:val="0"/>
        </w:rPr>
      </w:r>
    </w:p>
    <w:p w:rsidR="00000000" w:rsidDel="00000000" w:rsidP="00000000" w:rsidRDefault="00000000" w:rsidRPr="00000000" w14:paraId="000000BA">
      <w:pPr>
        <w:ind w:firstLine="72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Diego Sales é um jovem estagiário de um banco na Zona Sul de São Paulo, que apesar de ter tido uma vida de ensino tradicional,</w:t>
      </w:r>
      <w:r w:rsidDel="00000000" w:rsidR="00000000" w:rsidRPr="00000000">
        <w:rPr>
          <w:rFonts w:ascii="Manrope" w:cs="Manrope" w:eastAsia="Manrope" w:hAnsi="Manrope"/>
          <w:sz w:val="20"/>
          <w:szCs w:val="20"/>
          <w:rtl w:val="0"/>
        </w:rPr>
        <w:t xml:space="preserve"> se mostrou muito adaptado</w:t>
      </w:r>
      <w:r w:rsidDel="00000000" w:rsidR="00000000" w:rsidRPr="00000000">
        <w:rPr>
          <w:rFonts w:ascii="Manrope" w:cs="Manrope" w:eastAsia="Manrope" w:hAnsi="Manrope"/>
          <w:sz w:val="20"/>
          <w:szCs w:val="20"/>
          <w:rtl w:val="0"/>
        </w:rPr>
        <w:t xml:space="preserve"> às tecnologias. Ele jogava em seu celular para passar o tempo, mas aos fins de semana preferia jogar no computador e passar horas no Discord conversando com seus amigos.</w:t>
      </w:r>
    </w:p>
    <w:p w:rsidR="00000000" w:rsidDel="00000000" w:rsidP="00000000" w:rsidRDefault="00000000" w:rsidRPr="00000000" w14:paraId="000000BB">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Desde pequeno, o pai de Diego o ensinou a tocar violão, e ele gostava muito de se apresentar para os amigos e familiares. </w:t>
      </w:r>
    </w:p>
    <w:p w:rsidR="00000000" w:rsidDel="00000000" w:rsidP="00000000" w:rsidRDefault="00000000" w:rsidRPr="00000000" w14:paraId="000000BC">
      <w:pPr>
        <w:ind w:firstLine="72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Mas desde a pandemia, em razão da quarentena, ele desenvolveu uma fobia social e passou a evitar ao máximo os contatos sociais. Por causa disso, o desempenho de Diego no trabalho começou a cair, pois ele tinha dificuldades em se comunicar com seus colegas de equipe e clientes. Diego está muito animado e acredita que o treinamento pode o ajudar a superar seus problemas.</w:t>
      </w:r>
    </w:p>
    <w:p w:rsidR="00000000" w:rsidDel="00000000" w:rsidP="00000000" w:rsidRDefault="00000000" w:rsidRPr="00000000" w14:paraId="000000BD">
      <w:pPr>
        <w:jc w:val="both"/>
        <w:rPr>
          <w:rFonts w:ascii="Manrope" w:cs="Manrope" w:eastAsia="Manrope" w:hAnsi="Manrope"/>
          <w:b w:val="1"/>
          <w:sz w:val="20"/>
          <w:szCs w:val="20"/>
        </w:rPr>
      </w:pPr>
      <w:r w:rsidDel="00000000" w:rsidR="00000000" w:rsidRPr="00000000">
        <w:rPr>
          <w:rtl w:val="0"/>
        </w:rPr>
      </w:r>
    </w:p>
    <w:p w:rsidR="00000000" w:rsidDel="00000000" w:rsidP="00000000" w:rsidRDefault="00000000" w:rsidRPr="00000000" w14:paraId="000000BE">
      <w:pPr>
        <w:jc w:val="both"/>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Segunda persona: </w:t>
      </w:r>
      <w:r w:rsidDel="00000000" w:rsidR="00000000" w:rsidRPr="00000000">
        <w:rPr>
          <w:rtl w:val="0"/>
        </w:rPr>
      </w:r>
    </w:p>
    <w:p w:rsidR="00000000" w:rsidDel="00000000" w:rsidP="00000000" w:rsidRDefault="00000000" w:rsidRPr="00000000" w14:paraId="000000BF">
      <w:pPr>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Igor Queirós é um adulto de 31 anos de idade, vivendo em Brasília e trabalhando na área de tecnologia. Ele sempre teve uma paixão por jogos, e gastava grande parte de seu tempo livre jogando e estudando novos jogos. Igor era um funcionário muito capaz e possuía um vasto conhecimento em tecnologia e jogos, o que o tornava uma peça fundamental em sua equipe de trabalho. No entanto, ele tinha problemas com a comunicação com seus colegas de trabalho. Seu comportamento passivo-agressivo o levava a expressar suas opiniões com certa superioridade em relação aos seus colegas, o que muitas vezes causava mal-entendidos e dificultava a colaboração em equipe.</w:t>
      </w:r>
    </w:p>
    <w:p w:rsidR="00000000" w:rsidDel="00000000" w:rsidP="00000000" w:rsidRDefault="00000000" w:rsidRPr="00000000" w14:paraId="000000C0">
      <w:pPr>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Igor vem de uma família de classe média alta, e sempre teve acesso a bons recursos educacionais e de lazer. Isso o tornou uma pessoa muito bem informada e culta, mas também um pouco arrogante e preconceituosa em relação aos que não possuíam o mesmo nível de educação e conhecimento.</w:t>
      </w:r>
    </w:p>
    <w:p w:rsidR="00000000" w:rsidDel="00000000" w:rsidP="00000000" w:rsidRDefault="00000000" w:rsidRPr="00000000" w14:paraId="000000C1">
      <w:pPr>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Apesar de suas habilidades, Igor começou a enfrentar problemas em sua equipe de trabalho devido a sua atitude passiva-agressiva. Seus colegas de trabalho começaram a se sentir frustrados e incomodados com a falta de comunicação direta e clara, e isso acabou afetando negativamente a produtividade e a qualidade do trabalho em equipe.</w:t>
      </w:r>
    </w:p>
    <w:p w:rsidR="00000000" w:rsidDel="00000000" w:rsidP="00000000" w:rsidRDefault="00000000" w:rsidRPr="00000000" w14:paraId="000000C2">
      <w:pPr>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Assim, a empresa de Igor decidiu contratar a Cia de Talentos para preparar Igor e seus colegas, para seus próximos cargos, que envolvem ser líderes de suas equipes. Ao ver o treinamento Igor ficou muito animado, visto que sempre defendeu a ideia de jogos para aprimorar o Ensino.</w:t>
      </w:r>
    </w:p>
    <w:p w:rsidR="00000000" w:rsidDel="00000000" w:rsidP="00000000" w:rsidRDefault="00000000" w:rsidRPr="00000000" w14:paraId="000000C3">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C4">
      <w:pPr>
        <w:keepNext w:val="1"/>
        <w:numPr>
          <w:ilvl w:val="2"/>
          <w:numId w:val="2"/>
        </w:numPr>
        <w:pBdr>
          <w:bottom w:color="000000" w:space="1" w:sz="6" w:val="single"/>
        </w:pBdr>
        <w:spacing w:after="120" w:before="240" w:line="360"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Gênero do Jogo</w:t>
      </w:r>
    </w:p>
    <w:p w:rsidR="00000000" w:rsidDel="00000000" w:rsidP="00000000" w:rsidRDefault="00000000" w:rsidRPr="00000000" w14:paraId="000000C5">
      <w:pPr>
        <w:ind w:firstLine="720"/>
        <w:jc w:val="both"/>
        <w:rPr>
          <w:rFonts w:ascii="Manrope" w:cs="Manrope" w:eastAsia="Manrope" w:hAnsi="Manrope"/>
          <w:sz w:val="20"/>
          <w:szCs w:val="20"/>
        </w:rPr>
      </w:pPr>
      <w:bookmarkStart w:colFirst="0" w:colLast="0" w:name="_oyt0thmngdzg" w:id="12"/>
      <w:bookmarkEnd w:id="12"/>
      <w:r w:rsidDel="00000000" w:rsidR="00000000" w:rsidRPr="00000000">
        <w:rPr>
          <w:rFonts w:ascii="Manrope" w:cs="Manrope" w:eastAsia="Manrope" w:hAnsi="Manrope"/>
          <w:sz w:val="20"/>
          <w:szCs w:val="20"/>
          <w:rtl w:val="0"/>
        </w:rPr>
        <w:t xml:space="preserve">O jogo proposto pelo grupo é uma combinação de elementos de RPG e estratégia inseridos no contexto casual. O RPG, ou Role-Playing Game, é um gênero de jogo em que o jogador deve assumir a identidade virtual de um personagem e agir com base nela . Isso significa que deve usar seu conhecimento prévio para tomar decisões como se estivesse no lugar do personagem, incorporando sua personalidade, habilidades e objetivos..</w:t>
      </w:r>
    </w:p>
    <w:p w:rsidR="00000000" w:rsidDel="00000000" w:rsidP="00000000" w:rsidRDefault="00000000" w:rsidRPr="00000000" w14:paraId="000000C6">
      <w:pPr>
        <w:ind w:firstLine="720"/>
        <w:jc w:val="both"/>
        <w:rPr>
          <w:rFonts w:ascii="Manrope" w:cs="Manrope" w:eastAsia="Manrope" w:hAnsi="Manrope"/>
          <w:sz w:val="20"/>
          <w:szCs w:val="20"/>
        </w:rPr>
      </w:pPr>
      <w:bookmarkStart w:colFirst="0" w:colLast="0" w:name="_dvvuyvseq5mc" w:id="13"/>
      <w:bookmarkEnd w:id="13"/>
      <w:r w:rsidDel="00000000" w:rsidR="00000000" w:rsidRPr="00000000">
        <w:rPr>
          <w:rFonts w:ascii="Manrope" w:cs="Manrope" w:eastAsia="Manrope" w:hAnsi="Manrope"/>
          <w:sz w:val="20"/>
          <w:szCs w:val="20"/>
          <w:rtl w:val="0"/>
        </w:rPr>
        <w:t xml:space="preserve">No </w:t>
      </w:r>
      <w:r w:rsidDel="00000000" w:rsidR="00000000" w:rsidRPr="00000000">
        <w:rPr>
          <w:rFonts w:ascii="Manrope" w:cs="Manrope" w:eastAsia="Manrope" w:hAnsi="Manrope"/>
          <w:sz w:val="20"/>
          <w:szCs w:val="20"/>
          <w:rtl w:val="0"/>
        </w:rPr>
        <w:t xml:space="preserve">CoWo,</w:t>
      </w:r>
      <w:r w:rsidDel="00000000" w:rsidR="00000000" w:rsidRPr="00000000">
        <w:rPr>
          <w:rFonts w:ascii="Manrope" w:cs="Manrope" w:eastAsia="Manrope" w:hAnsi="Manrope"/>
          <w:sz w:val="20"/>
          <w:szCs w:val="20"/>
          <w:rtl w:val="0"/>
        </w:rPr>
        <w:t xml:space="preserve"> podemos ver a presença desse gênero ao ser necessário que o usuário  assuma a identidade de um funcionário </w:t>
      </w:r>
      <w:r w:rsidDel="00000000" w:rsidR="00000000" w:rsidRPr="00000000">
        <w:rPr>
          <w:rFonts w:ascii="Manrope" w:cs="Manrope" w:eastAsia="Manrope" w:hAnsi="Manrope"/>
          <w:sz w:val="20"/>
          <w:szCs w:val="20"/>
          <w:rtl w:val="0"/>
        </w:rPr>
        <w:t xml:space="preserve">em uma</w:t>
      </w:r>
      <w:r w:rsidDel="00000000" w:rsidR="00000000" w:rsidRPr="00000000">
        <w:rPr>
          <w:rFonts w:ascii="Manrope" w:cs="Manrope" w:eastAsia="Manrope" w:hAnsi="Manrope"/>
          <w:sz w:val="20"/>
          <w:szCs w:val="20"/>
          <w:rtl w:val="0"/>
        </w:rPr>
        <w:t xml:space="preserve"> empresa. Assim, o jogador deve se comunicar de forma a manter o bom humor  entre seus colegas no escritório, lidar com desafios profissionais, gerenciar projetos e equipes, entre outras atividades comuns em um ambiente corporativo.</w:t>
      </w:r>
    </w:p>
    <w:p w:rsidR="00000000" w:rsidDel="00000000" w:rsidP="00000000" w:rsidRDefault="00000000" w:rsidRPr="00000000" w14:paraId="000000C7">
      <w:pPr>
        <w:ind w:firstLine="720"/>
        <w:jc w:val="both"/>
        <w:rPr>
          <w:rFonts w:ascii="Manrope" w:cs="Manrope" w:eastAsia="Manrope" w:hAnsi="Manrope"/>
          <w:sz w:val="20"/>
          <w:szCs w:val="20"/>
        </w:rPr>
      </w:pPr>
      <w:bookmarkStart w:colFirst="0" w:colLast="0" w:name="_bxajlngxwjjl" w:id="14"/>
      <w:bookmarkEnd w:id="14"/>
      <w:r w:rsidDel="00000000" w:rsidR="00000000" w:rsidRPr="00000000">
        <w:rPr>
          <w:rFonts w:ascii="Manrope" w:cs="Manrope" w:eastAsia="Manrope" w:hAnsi="Manrope"/>
          <w:sz w:val="20"/>
          <w:szCs w:val="20"/>
          <w:rtl w:val="0"/>
        </w:rPr>
        <w:t xml:space="preserve">Além disso, como  cada decisão tomada pelo usuário pode ter um impacto positivo ou negativo no jogo, é necessário utilizar a estratégia, com os conhecimentos adquiridos, para poder progredir. Desse modo, o jogador deve avaliar cuidadosamente as opções disponíveis e tomar decisões estratégicas para alcançar o objetivo do jogo: a grande  promoção  final.</w:t>
      </w:r>
    </w:p>
    <w:p w:rsidR="00000000" w:rsidDel="00000000" w:rsidP="00000000" w:rsidRDefault="00000000" w:rsidRPr="00000000" w14:paraId="000000C8">
      <w:pPr>
        <w:ind w:firstLine="720"/>
        <w:jc w:val="both"/>
        <w:rPr/>
      </w:pPr>
      <w:bookmarkStart w:colFirst="0" w:colLast="0" w:name="_al54lfr8r0k6" w:id="15"/>
      <w:bookmarkEnd w:id="15"/>
      <w:r w:rsidDel="00000000" w:rsidR="00000000" w:rsidRPr="00000000">
        <w:rPr>
          <w:rtl w:val="0"/>
        </w:rPr>
      </w:r>
    </w:p>
    <w:p w:rsidR="00000000" w:rsidDel="00000000" w:rsidP="00000000" w:rsidRDefault="00000000" w:rsidRPr="00000000" w14:paraId="000000C9">
      <w:pPr>
        <w:keepNext w:val="1"/>
        <w:numPr>
          <w:ilvl w:val="2"/>
          <w:numId w:val="2"/>
        </w:numPr>
        <w:pBdr>
          <w:bottom w:color="000000" w:space="1" w:sz="6" w:val="single"/>
        </w:pBdr>
        <w:spacing w:after="120" w:before="240" w:line="360"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Mecânica</w:t>
      </w:r>
    </w:p>
    <w:p w:rsidR="00000000" w:rsidDel="00000000" w:rsidP="00000000" w:rsidRDefault="00000000" w:rsidRPr="00000000" w14:paraId="000000CA">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ab/>
        <w:t xml:space="preserve">Será um jogo 2d em primeira pessoa de duração indeterminada. Ademais, terá um funcionamento baseado em uma interface composta por uma barra de humor </w:t>
      </w:r>
      <w:r w:rsidDel="00000000" w:rsidR="00000000" w:rsidRPr="00000000">
        <w:rPr>
          <w:rFonts w:ascii="Manrope Medium" w:cs="Manrope Medium" w:eastAsia="Manrope Medium" w:hAnsi="Manrope Medium"/>
          <w:sz w:val="20"/>
          <w:szCs w:val="20"/>
          <w:rtl w:val="0"/>
        </w:rPr>
        <w:t xml:space="preserve">(</w:t>
      </w:r>
      <w:r w:rsidDel="00000000" w:rsidR="00000000" w:rsidRPr="00000000">
        <w:rPr>
          <w:rFonts w:ascii="Manrope Medium" w:cs="Manrope Medium" w:eastAsia="Manrope Medium" w:hAnsi="Manrope Medium"/>
          <w:i w:val="1"/>
          <w:sz w:val="20"/>
          <w:szCs w:val="20"/>
          <w:rtl w:val="0"/>
        </w:rPr>
        <w:t xml:space="preserve">ColorRect</w:t>
      </w:r>
      <w:r w:rsidDel="00000000" w:rsidR="00000000" w:rsidRPr="00000000">
        <w:rPr>
          <w:rFonts w:ascii="Manrope Medium" w:cs="Manrope Medium" w:eastAsia="Manrope Medium" w:hAnsi="Manrope Medium"/>
          <w:sz w:val="20"/>
          <w:szCs w:val="20"/>
          <w:rtl w:val="0"/>
        </w:rPr>
        <w:t xml:space="preserve">),</w:t>
      </w:r>
      <w:r w:rsidDel="00000000" w:rsidR="00000000" w:rsidRPr="00000000">
        <w:rPr>
          <w:rFonts w:ascii="Manrope Medium" w:cs="Manrope Medium" w:eastAsia="Manrope Medium" w:hAnsi="Manrope Medium"/>
          <w:sz w:val="20"/>
          <w:szCs w:val="20"/>
          <w:rtl w:val="0"/>
        </w:rPr>
        <w:t xml:space="preserve"> uma caixa de texto </w:t>
      </w:r>
      <w:r w:rsidDel="00000000" w:rsidR="00000000" w:rsidRPr="00000000">
        <w:rPr>
          <w:rFonts w:ascii="Manrope Medium" w:cs="Manrope Medium" w:eastAsia="Manrope Medium" w:hAnsi="Manrope Medium"/>
          <w:sz w:val="20"/>
          <w:szCs w:val="20"/>
          <w:rtl w:val="0"/>
        </w:rPr>
        <w:t xml:space="preserve">(</w:t>
      </w:r>
      <w:r w:rsidDel="00000000" w:rsidR="00000000" w:rsidRPr="00000000">
        <w:rPr>
          <w:rFonts w:ascii="Manrope Medium" w:cs="Manrope Medium" w:eastAsia="Manrope Medium" w:hAnsi="Manrope Medium"/>
          <w:i w:val="1"/>
          <w:sz w:val="20"/>
          <w:szCs w:val="20"/>
          <w:rtl w:val="0"/>
        </w:rPr>
        <w:t xml:space="preserve">RichTextLabel</w:t>
      </w:r>
      <w:r w:rsidDel="00000000" w:rsidR="00000000" w:rsidRPr="00000000">
        <w:rPr>
          <w:rFonts w:ascii="Manrope Medium" w:cs="Manrope Medium" w:eastAsia="Manrope Medium" w:hAnsi="Manrope Medium"/>
          <w:sz w:val="20"/>
          <w:szCs w:val="20"/>
          <w:rtl w:val="0"/>
        </w:rPr>
        <w:t xml:space="preserve">),</w:t>
      </w:r>
      <w:r w:rsidDel="00000000" w:rsidR="00000000" w:rsidRPr="00000000">
        <w:rPr>
          <w:rFonts w:ascii="Manrope Medium" w:cs="Manrope Medium" w:eastAsia="Manrope Medium" w:hAnsi="Manrope Medium"/>
          <w:sz w:val="20"/>
          <w:szCs w:val="20"/>
          <w:rtl w:val="0"/>
        </w:rPr>
        <w:t xml:space="preserve"> três botões de múltipla escolha (</w:t>
      </w:r>
      <w:r w:rsidDel="00000000" w:rsidR="00000000" w:rsidRPr="00000000">
        <w:rPr>
          <w:rFonts w:ascii="Manrope Medium" w:cs="Manrope Medium" w:eastAsia="Manrope Medium" w:hAnsi="Manrope Medium"/>
          <w:i w:val="1"/>
          <w:sz w:val="20"/>
          <w:szCs w:val="20"/>
          <w:rtl w:val="0"/>
        </w:rPr>
        <w:t xml:space="preserve">Button</w:t>
      </w:r>
      <w:r w:rsidDel="00000000" w:rsidR="00000000" w:rsidRPr="00000000">
        <w:rPr>
          <w:rFonts w:ascii="Manrope Medium" w:cs="Manrope Medium" w:eastAsia="Manrope Medium" w:hAnsi="Manrope Medium"/>
          <w:sz w:val="20"/>
          <w:szCs w:val="20"/>
          <w:rtl w:val="0"/>
        </w:rPr>
        <w:t xml:space="preserve">), um botão para mudar de cena (Button)</w:t>
      </w:r>
      <w:r w:rsidDel="00000000" w:rsidR="00000000" w:rsidRPr="00000000">
        <w:rPr>
          <w:rFonts w:ascii="Manrope Medium" w:cs="Manrope Medium" w:eastAsia="Manrope Medium" w:hAnsi="Manrope Medium"/>
          <w:i w:val="1"/>
          <w:sz w:val="20"/>
          <w:szCs w:val="20"/>
          <w:rtl w:val="0"/>
        </w:rPr>
        <w:t xml:space="preserve">.</w:t>
      </w:r>
      <w:r w:rsidDel="00000000" w:rsidR="00000000" w:rsidRPr="00000000">
        <w:rPr>
          <w:rFonts w:ascii="Manrope Medium" w:cs="Manrope Medium" w:eastAsia="Manrope Medium" w:hAnsi="Manrope Medium"/>
          <w:sz w:val="20"/>
          <w:szCs w:val="20"/>
          <w:rtl w:val="0"/>
        </w:rPr>
        <w:t xml:space="preserve">  A partir disso, o NPC se comunica com o player por meio das caixas de texto, e o jogador responde através de botões de múltipla escolha. Após  isso, o botão para ir para a próxima cena é exibido, e a barra de humor tem sua altura e cor mudada de acordo com a resposta dada, podendo variar entre verde, amarelo, e vermelho.</w:t>
      </w:r>
    </w:p>
    <w:p w:rsidR="00000000" w:rsidDel="00000000" w:rsidP="00000000" w:rsidRDefault="00000000" w:rsidRPr="00000000" w14:paraId="000000CB">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CC">
      <w:pPr>
        <w:keepNext w:val="1"/>
        <w:numPr>
          <w:ilvl w:val="2"/>
          <w:numId w:val="2"/>
        </w:numPr>
        <w:pBdr>
          <w:bottom w:color="000000" w:space="1" w:sz="6" w:val="single"/>
        </w:pBdr>
        <w:spacing w:after="120" w:before="240" w:line="360"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Dinâmica</w:t>
      </w:r>
    </w:p>
    <w:p w:rsidR="00000000" w:rsidDel="00000000" w:rsidP="00000000" w:rsidRDefault="00000000" w:rsidRPr="00000000" w14:paraId="000000CD">
      <w:pPr>
        <w:spacing w:after="120" w:before="120" w:line="360" w:lineRule="auto"/>
        <w:ind w:lef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jogo é construído com base em diálogos, cujo jogador terá uma interação a partir de caixas de múltipla escolha, possibilitando uma interação com os NPCs. </w:t>
      </w:r>
      <w:r w:rsidDel="00000000" w:rsidR="00000000" w:rsidRPr="00000000">
        <w:rPr>
          <w:rFonts w:ascii="Manrope Medium" w:cs="Manrope Medium" w:eastAsia="Manrope Medium" w:hAnsi="Manrope Medium"/>
          <w:sz w:val="20"/>
          <w:szCs w:val="20"/>
          <w:rtl w:val="0"/>
        </w:rPr>
        <w:t xml:space="preserve">Diante disso,</w:t>
      </w:r>
      <w:r w:rsidDel="00000000" w:rsidR="00000000" w:rsidRPr="00000000">
        <w:rPr>
          <w:rFonts w:ascii="Manrope Medium" w:cs="Manrope Medium" w:eastAsia="Manrope Medium" w:hAnsi="Manrope Medium"/>
          <w:sz w:val="20"/>
          <w:szCs w:val="20"/>
          <w:rtl w:val="0"/>
        </w:rPr>
        <w:t xml:space="preserve"> a resposta do jogador irá afetar o humor dos personagens, o que poderá dificultar ou facilitar a dinâmica do jogo. Quando o humor do chefe do jogador chega a zero, o jogo se encerra. Além disso, durante o jogo os personagens vão propor desafios a serem cumpridos pelo jogador. Após os desafios serem concluídos o jogador é promovido. Ademais, haverá um antagonista que terá a intenção de dificultar a conclusão das tarefas, além de representar um desafio de comunicação durante o jogo. Por fim, quando o jogo for concluído, ou houver um game over, o jogador recebe um feedback indicando em quais pontos deve melhorar em sua comunicação.</w:t>
      </w:r>
    </w:p>
    <w:p w:rsidR="00000000" w:rsidDel="00000000" w:rsidP="00000000" w:rsidRDefault="00000000" w:rsidRPr="00000000" w14:paraId="000000CE">
      <w:pPr>
        <w:spacing w:after="120" w:before="120" w:line="360" w:lineRule="auto"/>
        <w:ind w:left="0" w:firstLine="72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CF">
      <w:pPr>
        <w:keepNext w:val="1"/>
        <w:numPr>
          <w:ilvl w:val="2"/>
          <w:numId w:val="2"/>
        </w:numPr>
        <w:pBdr>
          <w:bottom w:color="000000" w:space="1" w:sz="6" w:val="single"/>
        </w:pBdr>
        <w:spacing w:after="120" w:before="240" w:line="360" w:lineRule="auto"/>
        <w:jc w:val="both"/>
        <w:rPr>
          <w:rFonts w:ascii="Manrope Medium" w:cs="Manrope Medium" w:eastAsia="Manrope Medium" w:hAnsi="Manrope Medium"/>
        </w:rPr>
      </w:pPr>
      <w:bookmarkStart w:colFirst="0" w:colLast="0" w:name="_44sinio" w:id="16"/>
      <w:bookmarkEnd w:id="16"/>
      <w:r w:rsidDel="00000000" w:rsidR="00000000" w:rsidRPr="00000000">
        <w:rPr>
          <w:rFonts w:ascii="Manrope Medium" w:cs="Manrope Medium" w:eastAsia="Manrope Medium" w:hAnsi="Manrope Medium"/>
          <w:rtl w:val="0"/>
        </w:rPr>
        <w:t xml:space="preserve">Estética</w:t>
      </w:r>
    </w:p>
    <w:p w:rsidR="00000000" w:rsidDel="00000000" w:rsidP="00000000" w:rsidRDefault="00000000" w:rsidRPr="00000000" w14:paraId="000000D0">
      <w:pPr>
        <w:widowControl w:val="0"/>
        <w:spacing w:after="120" w:before="120" w:line="360" w:lineRule="auto"/>
        <w:ind w:lef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jogo apresenta uma estética muito agradável e aconchegante,  com um design feito à mão. A paleta de cores é extremamente atraente aos olhos humanos, o que torna a progressão do jogo mais prazerosa e divertida. O design gráfico foi desenvolvido de uma forma que o player jogue e sinta as emoções e a imersão planejadas para os cenários. Atribuindo características aos NPCs (Personagens Não Jogáveis), a ambientação do jogo fica mais viva, facilitando o avanço do game e do treinamento. </w:t>
      </w:r>
    </w:p>
    <w:p w:rsidR="00000000" w:rsidDel="00000000" w:rsidP="00000000" w:rsidRDefault="00000000" w:rsidRPr="00000000" w14:paraId="000000D1">
      <w:pPr>
        <w:widowControl w:val="0"/>
        <w:spacing w:after="120" w:before="120" w:line="360" w:lineRule="auto"/>
        <w:ind w:lef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Além disso, o jogo busca criar um senso de competição através do antagonista, a fim de instigar o jogador. O CoWo, busca proporcionar uma experiência única para cada jogador diferente, através de tasks e opções de diálogos em alternativas, que funcionam juntamente ao sistema de moral dentro do escritório. </w:t>
      </w:r>
    </w:p>
    <w:p w:rsidR="00000000" w:rsidDel="00000000" w:rsidP="00000000" w:rsidRDefault="00000000" w:rsidRPr="00000000" w14:paraId="000000D2">
      <w:pPr>
        <w:spacing w:after="120" w:before="120" w:line="360" w:lineRule="auto"/>
        <w:ind w:left="2520" w:firstLine="0"/>
        <w:jc w:val="center"/>
        <w:rPr>
          <w:rFonts w:ascii="Manrope Medium" w:cs="Manrope Medium" w:eastAsia="Manrope Medium" w:hAnsi="Manrope Medium"/>
          <w:sz w:val="20"/>
          <w:szCs w:val="20"/>
        </w:rPr>
      </w:pPr>
      <w:bookmarkStart w:colFirst="0" w:colLast="0" w:name="_2jxsxqh" w:id="17"/>
      <w:bookmarkEnd w:id="17"/>
      <w:r w:rsidDel="00000000" w:rsidR="00000000" w:rsidRPr="00000000">
        <w:rPr>
          <w:rtl w:val="0"/>
        </w:rPr>
      </w:r>
    </w:p>
    <w:p w:rsidR="00000000" w:rsidDel="00000000" w:rsidP="00000000" w:rsidRDefault="00000000" w:rsidRPr="00000000" w14:paraId="000000D3">
      <w:pPr>
        <w:pStyle w:val="Title"/>
        <w:pageBreakBefore w:val="1"/>
        <w:numPr>
          <w:ilvl w:val="0"/>
          <w:numId w:val="2"/>
        </w:numPr>
        <w:pBdr>
          <w:top w:color="000000" w:space="1" w:sz="36" w:val="single"/>
        </w:pBdr>
        <w:spacing w:before="240" w:line="360" w:lineRule="auto"/>
        <w:jc w:val="both"/>
        <w:rPr>
          <w:rFonts w:ascii="Space Mono" w:cs="Space Mono" w:eastAsia="Space Mono" w:hAnsi="Space Mono"/>
          <w:b w:val="1"/>
          <w:sz w:val="32"/>
          <w:szCs w:val="32"/>
        </w:rPr>
      </w:pPr>
      <w:bookmarkStart w:colFirst="0" w:colLast="0" w:name="_z337ya" w:id="18"/>
      <w:bookmarkEnd w:id="18"/>
      <w:r w:rsidDel="00000000" w:rsidR="00000000" w:rsidRPr="00000000">
        <w:rPr>
          <w:rFonts w:ascii="Space Mono" w:cs="Space Mono" w:eastAsia="Space Mono" w:hAnsi="Space Mono"/>
          <w:b w:val="1"/>
          <w:sz w:val="32"/>
          <w:szCs w:val="32"/>
          <w:rtl w:val="0"/>
        </w:rPr>
        <w:t xml:space="preserve">Roteiro</w:t>
      </w:r>
    </w:p>
    <w:p w:rsidR="00000000" w:rsidDel="00000000" w:rsidP="00000000" w:rsidRDefault="00000000" w:rsidRPr="00000000" w14:paraId="000000D4">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3j2qqm3" w:id="19"/>
      <w:bookmarkEnd w:id="19"/>
      <w:r w:rsidDel="00000000" w:rsidR="00000000" w:rsidRPr="00000000">
        <w:rPr>
          <w:rtl w:val="0"/>
        </w:rPr>
      </w:r>
    </w:p>
    <w:p w:rsidR="00000000" w:rsidDel="00000000" w:rsidP="00000000" w:rsidRDefault="00000000" w:rsidRPr="00000000" w14:paraId="000000D5">
      <w:pPr>
        <w:keepNext w:val="1"/>
        <w:keepLines w:val="1"/>
        <w:numPr>
          <w:ilvl w:val="1"/>
          <w:numId w:val="2"/>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História do Jogo</w:t>
      </w:r>
      <w:r w:rsidDel="00000000" w:rsidR="00000000" w:rsidRPr="00000000">
        <w:rPr>
          <w:rtl w:val="0"/>
        </w:rPr>
      </w:r>
    </w:p>
    <w:p w:rsidR="00000000" w:rsidDel="00000000" w:rsidP="00000000" w:rsidRDefault="00000000" w:rsidRPr="00000000" w14:paraId="000000D6">
      <w:pPr>
        <w:spacing w:after="120" w:before="120" w:line="360" w:lineRule="auto"/>
        <w:ind w:lef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CoWo é um jogo RPG casual que se passa em um ambiente corporativo. Logo após ser contratado,  o personagem principal é envolvido em um enredo atraente, com elementos e cores envolventes, onde o player terá uma experiência calma e educativa sobre comunicação e interações com seus colegas de trabalho. </w:t>
      </w:r>
    </w:p>
    <w:p w:rsidR="00000000" w:rsidDel="00000000" w:rsidP="00000000" w:rsidRDefault="00000000" w:rsidRPr="00000000" w14:paraId="000000D7">
      <w:pPr>
        <w:spacing w:after="120" w:before="120" w:line="360" w:lineRule="auto"/>
        <w:ind w:left="0" w:firstLine="720"/>
        <w:jc w:val="both"/>
        <w:rPr>
          <w:rFonts w:ascii="Manrope Medium" w:cs="Manrope Medium" w:eastAsia="Manrope Medium" w:hAnsi="Manrope Medium"/>
          <w:sz w:val="20"/>
          <w:szCs w:val="20"/>
        </w:rPr>
      </w:pPr>
      <w:r w:rsidDel="00000000" w:rsidR="00000000" w:rsidRPr="00000000">
        <w:rPr>
          <w:rFonts w:ascii="Manrope" w:cs="Manrope" w:eastAsia="Manrope" w:hAnsi="Manrope"/>
          <w:sz w:val="20"/>
          <w:szCs w:val="20"/>
          <w:rtl w:val="0"/>
        </w:rPr>
        <w:t xml:space="preserve">Se o jogador se sair bem em tarefas e nos seus diálogos</w:t>
      </w:r>
      <w:r w:rsidDel="00000000" w:rsidR="00000000" w:rsidRPr="00000000">
        <w:rPr>
          <w:rFonts w:ascii="Manrope Medium" w:cs="Manrope Medium" w:eastAsia="Manrope Medium" w:hAnsi="Manrope Medium"/>
          <w:sz w:val="20"/>
          <w:szCs w:val="20"/>
          <w:rtl w:val="0"/>
        </w:rPr>
        <w:t xml:space="preserve">, ele será promovido e ganhará recompensas, como badges e funcionário do mês. Porém, se falhar, pode ser rebaixado de cargo ou até mesmo demitido, sistema que estimula a progressão da narrativa. </w:t>
      </w:r>
    </w:p>
    <w:p w:rsidR="00000000" w:rsidDel="00000000" w:rsidP="00000000" w:rsidRDefault="00000000" w:rsidRPr="00000000" w14:paraId="000000D8">
      <w:pPr>
        <w:spacing w:after="120" w:before="120" w:line="360" w:lineRule="auto"/>
        <w:ind w:lef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Dentro da história, foram construídos NPCs (Personagens Não Jogáveis) com características únicas, como: Sr. Facundes - chefe do escritório, Letícia - gerente e Victor Guerra - antagonista, que possuem personalidades completamente diferentes e são responsáveis por mover a trama.  </w:t>
      </w:r>
    </w:p>
    <w:p w:rsidR="00000000" w:rsidDel="00000000" w:rsidP="00000000" w:rsidRDefault="00000000" w:rsidRPr="00000000" w14:paraId="000000D9">
      <w:pPr>
        <w:spacing w:after="120" w:before="120" w:line="360" w:lineRule="auto"/>
        <w:ind w:lef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história do CoWo se baseia nas escolhas do usuário e contará com animações, muitos diálogos e um final diferente para cada jogador.</w:t>
      </w:r>
    </w:p>
    <w:p w:rsidR="00000000" w:rsidDel="00000000" w:rsidP="00000000" w:rsidRDefault="00000000" w:rsidRPr="00000000" w14:paraId="000000DA">
      <w:pPr>
        <w:spacing w:after="120" w:before="120" w:line="360" w:lineRule="auto"/>
        <w:ind w:left="324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DB">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DC">
      <w:pPr>
        <w:keepNext w:val="1"/>
        <w:keepLines w:val="1"/>
        <w:numPr>
          <w:ilvl w:val="1"/>
          <w:numId w:val="2"/>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Fluxo do Jogo</w:t>
      </w:r>
    </w:p>
    <w:p w:rsidR="00000000" w:rsidDel="00000000" w:rsidP="00000000" w:rsidRDefault="00000000" w:rsidRPr="00000000" w14:paraId="000000DD">
      <w:pPr>
        <w:spacing w:after="120" w:before="120" w:line="360" w:lineRule="auto"/>
        <w:ind w:lef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No início do jogo, é apresentado um tutorial que demonstra as mecânicas e jogabilidades. Posteriormente, o jogo se inicia apresentando os personagens Letícia e Victor Guerra, que irão compor a história do primeiro nível. Após isso, Letícia apresenta o primeiro desafio a ser cumprido pelo jogador. A conclusão do desafio será dificultada por Victor, e isso se repetirá em todos os níveis. Neste MVP haverá um desafio para cada nível. Sendo assim, no primeiro nível Letícia será chefe do jogador, e assim como em todos os outros, Victor será colega do nosso player.</w:t>
      </w:r>
    </w:p>
    <w:p w:rsidR="00000000" w:rsidDel="00000000" w:rsidP="00000000" w:rsidRDefault="00000000" w:rsidRPr="00000000" w14:paraId="000000DE">
      <w:pPr>
        <w:spacing w:after="120" w:before="120" w:line="360" w:lineRule="auto"/>
        <w:ind w:lef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Em seguida, se inicia o segundo nível em que o jogador será o subordinado do Sr. facundes, e chefe do estagiário, juntamente com Victor. Desta forma, ele precisará  se comunicar tanto em posição de liderança quanto em posição de subordinação e manter uma boa comunicação com seu colega Victor. Neste nível, além de passar desafios, ele também necessitará recebê-los. </w:t>
      </w:r>
    </w:p>
    <w:p w:rsidR="00000000" w:rsidDel="00000000" w:rsidP="00000000" w:rsidRDefault="00000000" w:rsidRPr="00000000" w14:paraId="000000DF">
      <w:pPr>
        <w:spacing w:after="120" w:before="120" w:line="360" w:lineRule="auto"/>
        <w:ind w:lef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Para passar para o último nível, o usuário terá que competir de forma saudável com o antagonista em busca da promoção mais desejada pelo escritório. A duração do jogo levará em torno de 15 minutos. Entretanto, caso o jogador perca, o nível será reiniciado.</w:t>
      </w:r>
    </w:p>
    <w:p w:rsidR="00000000" w:rsidDel="00000000" w:rsidP="00000000" w:rsidRDefault="00000000" w:rsidRPr="00000000" w14:paraId="000000E0">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1">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E2">
      <w:pPr>
        <w:keepNext w:val="1"/>
        <w:keepLines w:val="1"/>
        <w:numPr>
          <w:ilvl w:val="1"/>
          <w:numId w:val="2"/>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Personagens</w:t>
      </w:r>
    </w:p>
    <w:p w:rsidR="00000000" w:rsidDel="00000000" w:rsidP="00000000" w:rsidRDefault="00000000" w:rsidRPr="00000000" w14:paraId="000000E3">
      <w:pPr>
        <w:keepNext w:val="1"/>
        <w:keepLines w:val="1"/>
        <w:numPr>
          <w:ilvl w:val="2"/>
          <w:numId w:val="2"/>
        </w:numPr>
        <w:spacing w:after="120" w:before="120" w:line="360" w:lineRule="auto"/>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(Nome): </w:t>
        <w:br w:type="textWrapping"/>
        <w:tab/>
      </w:r>
      <w:r w:rsidDel="00000000" w:rsidR="00000000" w:rsidRPr="00000000">
        <w:rPr>
          <w:rFonts w:ascii="Manrope Medium" w:cs="Manrope Medium" w:eastAsia="Manrope Medium" w:hAnsi="Manrope Medium"/>
          <w:sz w:val="24"/>
          <w:szCs w:val="24"/>
        </w:rPr>
        <w:drawing>
          <wp:inline distB="114300" distT="114300" distL="114300" distR="114300">
            <wp:extent cx="3201714" cy="3343313"/>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201714" cy="3343313"/>
                    </a:xfrm>
                    <a:prstGeom prst="rect"/>
                    <a:ln/>
                  </pic:spPr>
                </pic:pic>
              </a:graphicData>
            </a:graphic>
          </wp:inline>
        </w:drawing>
      </w:r>
      <w:r w:rsidDel="00000000" w:rsidR="00000000" w:rsidRPr="00000000">
        <w:rPr>
          <w:rFonts w:ascii="Manrope Medium" w:cs="Manrope Medium" w:eastAsia="Manrope Medium" w:hAnsi="Manrope Medium"/>
          <w:sz w:val="24"/>
          <w:szCs w:val="24"/>
          <w:rtl w:val="0"/>
        </w:rPr>
        <w:br w:type="textWrapping"/>
        <w:tab/>
        <w:t xml:space="preserve">(Nome) é um NPC (Non-playable character) que representa um estagiário de 21 anos. Ele será liderado pelo jogador na parte intermediária do jogo para que habilidades de comunicação e liderança sejam desenvolvidas. Este possui uma personalidade agradável, sendo comportado, prestativo e simpático. Além disso, ele tem um grande apreço por gatos e gosta de tomar chá durante o trabalho.]</w:t>
      </w:r>
    </w:p>
    <w:p w:rsidR="00000000" w:rsidDel="00000000" w:rsidP="00000000" w:rsidRDefault="00000000" w:rsidRPr="00000000" w14:paraId="000000E4">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E5">
      <w:pPr>
        <w:keepNext w:val="1"/>
        <w:keepLines w:val="1"/>
        <w:numPr>
          <w:ilvl w:val="2"/>
          <w:numId w:val="2"/>
        </w:numPr>
        <w:spacing w:after="120" w:before="120" w:line="360" w:lineRule="auto"/>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 Sr. Facundes:</w:t>
      </w:r>
    </w:p>
    <w:p w:rsidR="00000000" w:rsidDel="00000000" w:rsidP="00000000" w:rsidRDefault="00000000" w:rsidRPr="00000000" w14:paraId="000000E6">
      <w:pPr>
        <w:keepNext w:val="1"/>
        <w:keepLines w:val="1"/>
        <w:spacing w:after="120" w:before="120" w:line="360" w:lineRule="auto"/>
        <w:ind w:firstLine="720"/>
        <w:rPr>
          <w:rFonts w:ascii="Manrope Medium" w:cs="Manrope Medium" w:eastAsia="Manrope Medium" w:hAnsi="Manrope Medium"/>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2837870" cy="2976563"/>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837870" cy="2976563"/>
                    </a:xfrm>
                    <a:prstGeom prst="rect"/>
                    <a:ln/>
                  </pic:spPr>
                </pic:pic>
              </a:graphicData>
            </a:graphic>
          </wp:anchor>
        </w:drawing>
      </w:r>
    </w:p>
    <w:p w:rsidR="00000000" w:rsidDel="00000000" w:rsidP="00000000" w:rsidRDefault="00000000" w:rsidRPr="00000000" w14:paraId="000000E7">
      <w:pPr>
        <w:keepNext w:val="1"/>
        <w:keepLines w:val="1"/>
        <w:spacing w:after="120" w:before="120" w:line="360" w:lineRule="auto"/>
        <w:ind w:firstLine="72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O Sr. Facundes é um NPC que representa um chefe de 45 anos. Ele foi criado com o propósito de mostrar como lidar com pessoas de personalidade forte. Ele será o chefe final do jogo, ao qual o jogador será subordinado. O Sr. Facundes possui uma personalidade complicada de lidar, sendo zangado, exigente e impaciente. Além disso, ele tem o hábito de fumar e tomar café durante o trabalho.</w:t>
      </w:r>
    </w:p>
    <w:p w:rsidR="00000000" w:rsidDel="00000000" w:rsidP="00000000" w:rsidRDefault="00000000" w:rsidRPr="00000000" w14:paraId="000000E8">
      <w:pPr>
        <w:keepNext w:val="1"/>
        <w:keepLines w:val="1"/>
        <w:spacing w:after="120" w:before="120" w:line="360" w:lineRule="auto"/>
        <w:ind w:firstLine="72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E9">
      <w:pPr>
        <w:keepNext w:val="1"/>
        <w:keepLines w:val="1"/>
        <w:numPr>
          <w:ilvl w:val="2"/>
          <w:numId w:val="2"/>
        </w:numPr>
        <w:spacing w:after="120" w:before="120" w:line="360" w:lineRule="auto"/>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Letícia:</w:t>
      </w:r>
    </w:p>
    <w:p w:rsidR="00000000" w:rsidDel="00000000" w:rsidP="00000000" w:rsidRDefault="00000000" w:rsidRPr="00000000" w14:paraId="000000EA">
      <w:pPr>
        <w:keepNext w:val="1"/>
        <w:keepLines w:val="1"/>
        <w:spacing w:after="120" w:before="120" w:line="360"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r>
      <w:r w:rsidDel="00000000" w:rsidR="00000000" w:rsidRPr="00000000">
        <w:rPr>
          <w:rFonts w:ascii="Manrope Medium" w:cs="Manrope Medium" w:eastAsia="Manrope Medium" w:hAnsi="Manrope Medium"/>
          <w:sz w:val="24"/>
          <w:szCs w:val="24"/>
        </w:rPr>
        <w:drawing>
          <wp:inline distB="114300" distT="114300" distL="114300" distR="114300">
            <wp:extent cx="2798198" cy="3043238"/>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798198"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1"/>
        <w:keepLines w:val="1"/>
        <w:spacing w:after="120" w:before="120" w:line="360"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Letícia é um NPC, que representa uma gerente de 35 anos. Ela será a chefe na etapa intermediária do jogo ao qual o jogador será subordinado. Letícia é muito organizada e tem medo de que as tarefas que ela delega não sejam cumpridas no prazo e no modo que ela espera. Além disso, ela gosta de música e defende a causa LGBTQIA+.  </w:t>
      </w:r>
    </w:p>
    <w:p w:rsidR="00000000" w:rsidDel="00000000" w:rsidP="00000000" w:rsidRDefault="00000000" w:rsidRPr="00000000" w14:paraId="000000EC">
      <w:pPr>
        <w:keepNext w:val="1"/>
        <w:keepLines w:val="1"/>
        <w:spacing w:after="120" w:before="120" w:line="360" w:lineRule="auto"/>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ED">
      <w:pPr>
        <w:keepNext w:val="1"/>
        <w:keepLines w:val="1"/>
        <w:spacing w:after="120" w:before="120" w:line="360" w:lineRule="auto"/>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EE">
      <w:pPr>
        <w:keepNext w:val="1"/>
        <w:keepLines w:val="1"/>
        <w:spacing w:after="120" w:before="120" w:line="360" w:lineRule="auto"/>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EF">
      <w:pPr>
        <w:keepNext w:val="1"/>
        <w:keepLines w:val="1"/>
        <w:numPr>
          <w:ilvl w:val="2"/>
          <w:numId w:val="2"/>
        </w:numPr>
        <w:spacing w:after="120" w:before="120" w:line="360" w:lineRule="auto"/>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Victor Guerra:</w:t>
      </w:r>
    </w:p>
    <w:p w:rsidR="00000000" w:rsidDel="00000000" w:rsidP="00000000" w:rsidRDefault="00000000" w:rsidRPr="00000000" w14:paraId="000000F0">
      <w:pPr>
        <w:keepNext w:val="1"/>
        <w:keepLines w:val="1"/>
        <w:spacing w:after="120" w:before="120" w:line="360" w:lineRule="auto"/>
        <w:ind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4"/>
          <w:szCs w:val="24"/>
        </w:rPr>
        <w:drawing>
          <wp:inline distB="114300" distT="114300" distL="114300" distR="114300">
            <wp:extent cx="2862263" cy="2862263"/>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862263" cy="2862263"/>
                    </a:xfrm>
                    <a:prstGeom prst="rect"/>
                    <a:ln/>
                  </pic:spPr>
                </pic:pic>
              </a:graphicData>
            </a:graphic>
          </wp:inline>
        </w:drawing>
      </w:r>
      <w:r w:rsidDel="00000000" w:rsidR="00000000" w:rsidRPr="00000000">
        <w:rPr>
          <w:rFonts w:ascii="Manrope Medium" w:cs="Manrope Medium" w:eastAsia="Manrope Medium" w:hAnsi="Manrope Medium"/>
          <w:sz w:val="24"/>
          <w:szCs w:val="24"/>
          <w:rtl w:val="0"/>
        </w:rPr>
        <w:br w:type="textWrapping"/>
        <w:tab/>
        <w:t xml:space="preserve"> Victor Guerra é um NPC criado com o objetivo de desafiar nosso jogador a manter uma comunicação inteligente mesmo com pessoas que tornam o ambiente difícil de se lidar. Victor representa um colega de trabalho competitivo e bagunçado que tem um hábito de diminuir os colegas para ganhar destaque na empresa. Ele gosta de futebol e consome bebidas energéticas.</w:t>
      </w:r>
      <w:r w:rsidDel="00000000" w:rsidR="00000000" w:rsidRPr="00000000">
        <w:rPr>
          <w:rtl w:val="0"/>
        </w:rPr>
      </w:r>
    </w:p>
    <w:p w:rsidR="00000000" w:rsidDel="00000000" w:rsidP="00000000" w:rsidRDefault="00000000" w:rsidRPr="00000000" w14:paraId="000000F1">
      <w:pP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2">
      <w:pPr>
        <w:pStyle w:val="Title"/>
        <w:pageBreakBefore w:val="1"/>
        <w:numPr>
          <w:ilvl w:val="0"/>
          <w:numId w:val="2"/>
        </w:numPr>
        <w:pBdr>
          <w:top w:color="000000" w:space="1" w:sz="36" w:val="single"/>
        </w:pBdr>
        <w:spacing w:before="240" w:line="360" w:lineRule="auto"/>
        <w:jc w:val="both"/>
        <w:rPr>
          <w:rFonts w:ascii="Space Mono" w:cs="Space Mono" w:eastAsia="Space Mono" w:hAnsi="Space Mono"/>
          <w:b w:val="1"/>
          <w:sz w:val="32"/>
          <w:szCs w:val="32"/>
        </w:rPr>
      </w:pPr>
      <w:bookmarkStart w:colFirst="0" w:colLast="0" w:name="_1y810tw" w:id="20"/>
      <w:bookmarkEnd w:id="20"/>
      <w:r w:rsidDel="00000000" w:rsidR="00000000" w:rsidRPr="00000000">
        <w:rPr>
          <w:rFonts w:ascii="Space Mono" w:cs="Space Mono" w:eastAsia="Space Mono" w:hAnsi="Space Mono"/>
          <w:b w:val="1"/>
          <w:sz w:val="32"/>
          <w:szCs w:val="32"/>
          <w:rtl w:val="0"/>
        </w:rPr>
        <w:t xml:space="preserve">Recursos Visuais</w:t>
      </w:r>
    </w:p>
    <w:p w:rsidR="00000000" w:rsidDel="00000000" w:rsidP="00000000" w:rsidRDefault="00000000" w:rsidRPr="00000000" w14:paraId="000000F3">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F4">
      <w:pPr>
        <w:keepNext w:val="1"/>
        <w:keepLines w:val="1"/>
        <w:numPr>
          <w:ilvl w:val="1"/>
          <w:numId w:val="2"/>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Telas</w:t>
      </w:r>
    </w:p>
    <w:p w:rsidR="00000000" w:rsidDel="00000000" w:rsidP="00000000" w:rsidRDefault="00000000" w:rsidRPr="00000000" w14:paraId="000000F5">
      <w:pPr>
        <w:spacing w:after="120" w:before="120" w:line="360" w:lineRule="auto"/>
        <w:ind w:lef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Tela Inicial: Plano de fundo com botão de opções na lateral inferior esquerda e um botão de iniciar.</w:t>
      </w:r>
    </w:p>
    <w:p w:rsidR="00000000" w:rsidDel="00000000" w:rsidP="00000000" w:rsidRDefault="00000000" w:rsidRPr="00000000" w14:paraId="000000F6">
      <w:pPr>
        <w:spacing w:after="120" w:before="120" w:line="360" w:lineRule="auto"/>
        <w:ind w:lef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Em diálogos: Cenários de plano de fundo, de acordo com ambiente e personagem presente na tela. NPC na lateral direita, caixa de múltipla escolha em baixo dos personagens não jogáveis, com 3 alternativas de frases: A, B e C. Barra no canto superior esquerdo que mostra o humor do NPC. Barra presente no topo da tela, mostrando a moral do escritório. </w:t>
      </w:r>
    </w:p>
    <w:p w:rsidR="00000000" w:rsidDel="00000000" w:rsidP="00000000" w:rsidRDefault="00000000" w:rsidRPr="00000000" w14:paraId="000000F7">
      <w:pPr>
        <w:spacing w:after="120" w:before="120" w:line="360" w:lineRule="auto"/>
        <w:ind w:left="0" w:firstLine="72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8">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F9">
      <w:pPr>
        <w:numPr>
          <w:ilvl w:val="1"/>
          <w:numId w:val="2"/>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Graphical User Interface</w:t>
      </w:r>
    </w:p>
    <w:p w:rsidR="00000000" w:rsidDel="00000000" w:rsidP="00000000" w:rsidRDefault="00000000" w:rsidRPr="00000000" w14:paraId="000000FA">
      <w:pPr>
        <w:spacing w:after="120" w:before="120" w:line="360" w:lineRule="auto"/>
        <w:ind w:lef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Elementos do HUD: Barra de humor dos NPCs - quando  a comunicação é feita de forma correta ela sobe, caso contrário, ela desce. Barra da moral do escritório - Se muitas tarefas forem feitas incorretamente e o humor de seus colegas estiver baixo, sua moral cai, então a barra desliza para a esquerda. Caso contrário, se suceder nas tasks e se comunicar de forma correta com os NPCs, a moral sobe e a barra desliza para a direita. Caixas de múltiplas escolhas - Possuem 3 alternativas de falas e são interativas, ou seja, o player conseguirá escolher uma entre as três opções.</w:t>
      </w:r>
    </w:p>
    <w:p w:rsidR="00000000" w:rsidDel="00000000" w:rsidP="00000000" w:rsidRDefault="00000000" w:rsidRPr="00000000" w14:paraId="000000FB">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C">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FD">
      <w:pPr>
        <w:numPr>
          <w:ilvl w:val="1"/>
          <w:numId w:val="2"/>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Lista de Assets</w:t>
      </w:r>
    </w:p>
    <w:tbl>
      <w:tblPr>
        <w:tblStyle w:val="Table7"/>
        <w:tblW w:w="1009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5"/>
        <w:gridCol w:w="1905"/>
        <w:gridCol w:w="3960"/>
        <w:gridCol w:w="1815"/>
        <w:tblGridChange w:id="0">
          <w:tblGrid>
            <w:gridCol w:w="2415"/>
            <w:gridCol w:w="1905"/>
            <w:gridCol w:w="3960"/>
            <w:gridCol w:w="1815"/>
          </w:tblGrid>
        </w:tblGridChange>
      </w:tblGrid>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FE">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FF">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100">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101">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r>
      <w:tr>
        <w:trPr>
          <w:cantSplit w:val="0"/>
          <w:trHeight w:val="563.8200000000002" w:hRule="atLeast"/>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102">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Categoria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103">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Local de Aplicação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104">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105">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Nome</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10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Barra</w:t>
            </w:r>
          </w:p>
        </w:tc>
        <w:tc>
          <w:tcPr>
            <w:tcBorders>
              <w:top w:color="000000" w:space="0" w:sz="6" w:val="single"/>
              <w:bottom w:color="000000" w:space="0" w:sz="6" w:val="single"/>
            </w:tcBorders>
          </w:tcPr>
          <w:p w:rsidR="00000000" w:rsidDel="00000000" w:rsidP="00000000" w:rsidRDefault="00000000" w:rsidRPr="00000000" w14:paraId="0000010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Barra 1</w:t>
            </w:r>
          </w:p>
        </w:tc>
        <w:tc>
          <w:tcPr>
            <w:tcBorders>
              <w:top w:color="000000" w:space="0" w:sz="6" w:val="single"/>
              <w:bottom w:color="000000" w:space="0" w:sz="6" w:val="single"/>
            </w:tcBorders>
          </w:tcPr>
          <w:p w:rsidR="00000000" w:rsidDel="00000000" w:rsidP="00000000" w:rsidRDefault="00000000" w:rsidRPr="00000000" w14:paraId="0000010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Barra de humor, sobe e desce dependendo da sua comunicação</w:t>
            </w:r>
          </w:p>
        </w:tc>
        <w:tc>
          <w:tcPr>
            <w:tcBorders>
              <w:top w:color="000000" w:space="0" w:sz="6" w:val="single"/>
              <w:bottom w:color="000000" w:space="0" w:sz="6" w:val="single"/>
            </w:tcBorders>
          </w:tcPr>
          <w:p w:rsidR="00000000" w:rsidDel="00000000" w:rsidP="00000000" w:rsidRDefault="00000000" w:rsidRPr="00000000" w14:paraId="0000010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ico_maca.png</w:t>
            </w:r>
            <w:r w:rsidDel="00000000" w:rsidR="00000000" w:rsidRPr="00000000">
              <w:rPr>
                <w:rFonts w:ascii="Manrope Medium" w:cs="Manrope Medium" w:eastAsia="Manrope Medium" w:hAnsi="Manrope Medium"/>
                <w:sz w:val="18"/>
                <w:szCs w:val="18"/>
                <w:rtl w:val="0"/>
              </w:rPr>
              <w:t xml:space="preserve">&gt;</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10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Alternativa </w:t>
            </w:r>
          </w:p>
        </w:tc>
        <w:tc>
          <w:tcPr>
            <w:tcBorders>
              <w:top w:color="000000" w:space="0" w:sz="6" w:val="single"/>
              <w:bottom w:color="000000" w:space="0" w:sz="6" w:val="single"/>
            </w:tcBorders>
          </w:tcPr>
          <w:p w:rsidR="00000000" w:rsidDel="00000000" w:rsidP="00000000" w:rsidRDefault="00000000" w:rsidRPr="00000000" w14:paraId="0000010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Caixa de Múltipla escolha</w:t>
            </w:r>
          </w:p>
        </w:tc>
        <w:tc>
          <w:tcPr>
            <w:tcBorders>
              <w:top w:color="000000" w:space="0" w:sz="6" w:val="single"/>
              <w:bottom w:color="000000" w:space="0" w:sz="6" w:val="single"/>
            </w:tcBorders>
          </w:tcPr>
          <w:p w:rsidR="00000000" w:rsidDel="00000000" w:rsidP="00000000" w:rsidRDefault="00000000" w:rsidRPr="00000000" w14:paraId="0000010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Frase 1, alternativa A</w:t>
            </w:r>
          </w:p>
        </w:tc>
        <w:tc>
          <w:tcPr>
            <w:tcBorders>
              <w:top w:color="000000" w:space="0" w:sz="6" w:val="single"/>
              <w:bottom w:color="000000" w:space="0" w:sz="6" w:val="single"/>
            </w:tcBorders>
          </w:tcPr>
          <w:p w:rsidR="00000000" w:rsidDel="00000000" w:rsidP="00000000" w:rsidRDefault="00000000" w:rsidRPr="00000000" w14:paraId="0000010D">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10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Alternativa </w:t>
            </w:r>
          </w:p>
        </w:tc>
        <w:tc>
          <w:tcPr>
            <w:tcBorders>
              <w:top w:color="000000" w:space="0" w:sz="6" w:val="single"/>
              <w:bottom w:color="000000" w:space="0" w:sz="6" w:val="single"/>
            </w:tcBorders>
          </w:tcPr>
          <w:p w:rsidR="00000000" w:rsidDel="00000000" w:rsidP="00000000" w:rsidRDefault="00000000" w:rsidRPr="00000000" w14:paraId="0000010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Caixa de Múltipla escolha</w:t>
            </w:r>
          </w:p>
        </w:tc>
        <w:tc>
          <w:tcPr>
            <w:tcBorders>
              <w:top w:color="000000" w:space="0" w:sz="6" w:val="single"/>
              <w:bottom w:color="000000" w:space="0" w:sz="6" w:val="single"/>
            </w:tcBorders>
          </w:tcPr>
          <w:p w:rsidR="00000000" w:rsidDel="00000000" w:rsidP="00000000" w:rsidRDefault="00000000" w:rsidRPr="00000000" w14:paraId="0000011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Frase 2, Alternativa B</w:t>
            </w:r>
          </w:p>
        </w:tc>
        <w:tc>
          <w:tcPr>
            <w:tcBorders>
              <w:top w:color="000000" w:space="0" w:sz="6" w:val="single"/>
              <w:bottom w:color="000000" w:space="0" w:sz="6" w:val="single"/>
            </w:tcBorders>
          </w:tcPr>
          <w:p w:rsidR="00000000" w:rsidDel="00000000" w:rsidP="00000000" w:rsidRDefault="00000000" w:rsidRPr="00000000" w14:paraId="00000111">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11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Alternativa </w:t>
            </w:r>
          </w:p>
        </w:tc>
        <w:tc>
          <w:tcPr>
            <w:tcBorders>
              <w:top w:color="000000" w:space="0" w:sz="6" w:val="single"/>
            </w:tcBorders>
          </w:tcPr>
          <w:p w:rsidR="00000000" w:rsidDel="00000000" w:rsidP="00000000" w:rsidRDefault="00000000" w:rsidRPr="00000000" w14:paraId="0000011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Caixa de Múltipla escolha</w:t>
            </w:r>
          </w:p>
        </w:tc>
        <w:tc>
          <w:tcPr>
            <w:tcBorders>
              <w:top w:color="000000" w:space="0" w:sz="6" w:val="single"/>
            </w:tcBorders>
          </w:tcPr>
          <w:p w:rsidR="00000000" w:rsidDel="00000000" w:rsidP="00000000" w:rsidRDefault="00000000" w:rsidRPr="00000000" w14:paraId="0000011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Frase 3, Alternativa C</w:t>
            </w:r>
          </w:p>
          <w:p w:rsidR="00000000" w:rsidDel="00000000" w:rsidP="00000000" w:rsidRDefault="00000000" w:rsidRPr="00000000" w14:paraId="00000115">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116">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11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Barra</w:t>
            </w:r>
          </w:p>
        </w:tc>
        <w:tc>
          <w:tcPr>
            <w:tcBorders>
              <w:top w:color="000000" w:space="0" w:sz="6" w:val="single"/>
            </w:tcBorders>
          </w:tcPr>
          <w:p w:rsidR="00000000" w:rsidDel="00000000" w:rsidP="00000000" w:rsidRDefault="00000000" w:rsidRPr="00000000" w14:paraId="0000011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Barra 2</w:t>
            </w:r>
          </w:p>
        </w:tc>
        <w:tc>
          <w:tcPr>
            <w:tcBorders>
              <w:top w:color="000000" w:space="0" w:sz="6" w:val="single"/>
            </w:tcBorders>
          </w:tcPr>
          <w:p w:rsidR="00000000" w:rsidDel="00000000" w:rsidP="00000000" w:rsidRDefault="00000000" w:rsidRPr="00000000" w14:paraId="0000011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Barra de moral do escritório, depende das tasks e da comunicação</w:t>
            </w:r>
          </w:p>
        </w:tc>
        <w:tc>
          <w:tcPr>
            <w:tcBorders>
              <w:top w:color="000000" w:space="0" w:sz="6" w:val="single"/>
            </w:tcBorders>
          </w:tcPr>
          <w:p w:rsidR="00000000" w:rsidDel="00000000" w:rsidP="00000000" w:rsidRDefault="00000000" w:rsidRPr="00000000" w14:paraId="0000011A">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11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 </w:t>
            </w:r>
          </w:p>
        </w:tc>
        <w:tc>
          <w:tcPr>
            <w:tcBorders>
              <w:top w:color="000000" w:space="0" w:sz="6" w:val="single"/>
            </w:tcBorders>
          </w:tcPr>
          <w:p w:rsidR="00000000" w:rsidDel="00000000" w:rsidP="00000000" w:rsidRDefault="00000000" w:rsidRPr="00000000" w14:paraId="0000011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 1</w:t>
            </w:r>
          </w:p>
        </w:tc>
        <w:tc>
          <w:tcPr>
            <w:tcBorders>
              <w:top w:color="000000" w:space="0" w:sz="6" w:val="single"/>
            </w:tcBorders>
          </w:tcPr>
          <w:p w:rsidR="00000000" w:rsidDel="00000000" w:rsidP="00000000" w:rsidRDefault="00000000" w:rsidRPr="00000000" w14:paraId="0000011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Foto do Sr Facundes e expressões de acordo com o humor e tempo</w:t>
            </w:r>
          </w:p>
        </w:tc>
        <w:tc>
          <w:tcPr>
            <w:tcBorders>
              <w:top w:color="000000" w:space="0" w:sz="6" w:val="single"/>
            </w:tcBorders>
          </w:tcPr>
          <w:p w:rsidR="00000000" w:rsidDel="00000000" w:rsidP="00000000" w:rsidRDefault="00000000" w:rsidRPr="00000000" w14:paraId="0000011E">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11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 </w:t>
            </w:r>
          </w:p>
        </w:tc>
        <w:tc>
          <w:tcPr>
            <w:tcBorders>
              <w:top w:color="000000" w:space="0" w:sz="6" w:val="single"/>
            </w:tcBorders>
          </w:tcPr>
          <w:p w:rsidR="00000000" w:rsidDel="00000000" w:rsidP="00000000" w:rsidRDefault="00000000" w:rsidRPr="00000000" w14:paraId="0000012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 2</w:t>
            </w:r>
          </w:p>
        </w:tc>
        <w:tc>
          <w:tcPr>
            <w:tcBorders>
              <w:top w:color="000000" w:space="0" w:sz="6" w:val="single"/>
            </w:tcBorders>
          </w:tcPr>
          <w:p w:rsidR="00000000" w:rsidDel="00000000" w:rsidP="00000000" w:rsidRDefault="00000000" w:rsidRPr="00000000" w14:paraId="0000012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Foto do estagiário e expressões de acordo com o humor e tempo</w:t>
            </w:r>
          </w:p>
          <w:p w:rsidR="00000000" w:rsidDel="00000000" w:rsidP="00000000" w:rsidRDefault="00000000" w:rsidRPr="00000000" w14:paraId="00000122">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123">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12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 </w:t>
            </w:r>
          </w:p>
        </w:tc>
        <w:tc>
          <w:tcPr>
            <w:tcBorders>
              <w:top w:color="000000" w:space="0" w:sz="6" w:val="single"/>
            </w:tcBorders>
          </w:tcPr>
          <w:p w:rsidR="00000000" w:rsidDel="00000000" w:rsidP="00000000" w:rsidRDefault="00000000" w:rsidRPr="00000000" w14:paraId="0000012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 3</w:t>
            </w:r>
          </w:p>
        </w:tc>
        <w:tc>
          <w:tcPr>
            <w:tcBorders>
              <w:top w:color="000000" w:space="0" w:sz="6" w:val="single"/>
            </w:tcBorders>
          </w:tcPr>
          <w:p w:rsidR="00000000" w:rsidDel="00000000" w:rsidP="00000000" w:rsidRDefault="00000000" w:rsidRPr="00000000" w14:paraId="0000012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Foto da Letícia e expressões de acordo com o humor e tempo</w:t>
            </w:r>
          </w:p>
        </w:tc>
        <w:tc>
          <w:tcPr>
            <w:tcBorders>
              <w:top w:color="000000" w:space="0" w:sz="6" w:val="single"/>
            </w:tcBorders>
          </w:tcPr>
          <w:p w:rsidR="00000000" w:rsidDel="00000000" w:rsidP="00000000" w:rsidRDefault="00000000" w:rsidRPr="00000000" w14:paraId="00000127">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12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w:t>
            </w:r>
          </w:p>
        </w:tc>
        <w:tc>
          <w:tcPr>
            <w:tcBorders>
              <w:top w:color="000000" w:space="0" w:sz="6" w:val="single"/>
            </w:tcBorders>
          </w:tcPr>
          <w:p w:rsidR="00000000" w:rsidDel="00000000" w:rsidP="00000000" w:rsidRDefault="00000000" w:rsidRPr="00000000" w14:paraId="0000012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 4</w:t>
            </w:r>
          </w:p>
        </w:tc>
        <w:tc>
          <w:tcPr>
            <w:tcBorders>
              <w:top w:color="000000" w:space="0" w:sz="6" w:val="single"/>
            </w:tcBorders>
          </w:tcPr>
          <w:p w:rsidR="00000000" w:rsidDel="00000000" w:rsidP="00000000" w:rsidRDefault="00000000" w:rsidRPr="00000000" w14:paraId="0000012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Foto do Victor Guerra e expressões de acordo com o humor e tempo</w:t>
            </w:r>
          </w:p>
        </w:tc>
        <w:tc>
          <w:tcPr>
            <w:tcBorders>
              <w:top w:color="000000" w:space="0" w:sz="6" w:val="single"/>
            </w:tcBorders>
          </w:tcPr>
          <w:p w:rsidR="00000000" w:rsidDel="00000000" w:rsidP="00000000" w:rsidRDefault="00000000" w:rsidRPr="00000000" w14:paraId="0000012B">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12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Ambiente</w:t>
            </w:r>
          </w:p>
        </w:tc>
        <w:tc>
          <w:tcPr>
            <w:tcBorders>
              <w:top w:color="000000" w:space="0" w:sz="6" w:val="single"/>
            </w:tcBorders>
          </w:tcPr>
          <w:p w:rsidR="00000000" w:rsidDel="00000000" w:rsidP="00000000" w:rsidRDefault="00000000" w:rsidRPr="00000000" w14:paraId="0000012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Ambiente 1</w:t>
            </w:r>
          </w:p>
        </w:tc>
        <w:tc>
          <w:tcPr>
            <w:tcBorders>
              <w:top w:color="000000" w:space="0" w:sz="6" w:val="single"/>
            </w:tcBorders>
          </w:tcPr>
          <w:p w:rsidR="00000000" w:rsidDel="00000000" w:rsidP="00000000" w:rsidRDefault="00000000" w:rsidRPr="00000000" w14:paraId="0000012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PNG do escritório pessoal do Sr Facundes</w:t>
            </w:r>
          </w:p>
        </w:tc>
        <w:tc>
          <w:tcPr>
            <w:tcBorders>
              <w:top w:color="000000" w:space="0" w:sz="6" w:val="single"/>
            </w:tcBorders>
          </w:tcPr>
          <w:p w:rsidR="00000000" w:rsidDel="00000000" w:rsidP="00000000" w:rsidRDefault="00000000" w:rsidRPr="00000000" w14:paraId="0000012F">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13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Ambiente</w:t>
            </w:r>
          </w:p>
        </w:tc>
        <w:tc>
          <w:tcPr>
            <w:tcBorders>
              <w:top w:color="000000" w:space="0" w:sz="6" w:val="single"/>
            </w:tcBorders>
          </w:tcPr>
          <w:p w:rsidR="00000000" w:rsidDel="00000000" w:rsidP="00000000" w:rsidRDefault="00000000" w:rsidRPr="00000000" w14:paraId="0000013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Ambiente 2</w:t>
            </w:r>
          </w:p>
        </w:tc>
        <w:tc>
          <w:tcPr>
            <w:tcBorders>
              <w:top w:color="000000" w:space="0" w:sz="6" w:val="single"/>
            </w:tcBorders>
          </w:tcPr>
          <w:p w:rsidR="00000000" w:rsidDel="00000000" w:rsidP="00000000" w:rsidRDefault="00000000" w:rsidRPr="00000000" w14:paraId="0000013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PNG do ambiente de trabalho do Estagiário</w:t>
            </w:r>
          </w:p>
        </w:tc>
        <w:tc>
          <w:tcPr>
            <w:tcBorders>
              <w:top w:color="000000" w:space="0" w:sz="6" w:val="single"/>
            </w:tcBorders>
          </w:tcPr>
          <w:p w:rsidR="00000000" w:rsidDel="00000000" w:rsidP="00000000" w:rsidRDefault="00000000" w:rsidRPr="00000000" w14:paraId="00000133">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13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Ambiente</w:t>
            </w:r>
          </w:p>
        </w:tc>
        <w:tc>
          <w:tcPr>
            <w:tcBorders>
              <w:top w:color="000000" w:space="0" w:sz="6" w:val="single"/>
            </w:tcBorders>
          </w:tcPr>
          <w:p w:rsidR="00000000" w:rsidDel="00000000" w:rsidP="00000000" w:rsidRDefault="00000000" w:rsidRPr="00000000" w14:paraId="0000013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Ambiente 3</w:t>
            </w:r>
          </w:p>
        </w:tc>
        <w:tc>
          <w:tcPr>
            <w:tcBorders>
              <w:top w:color="000000" w:space="0" w:sz="6" w:val="single"/>
            </w:tcBorders>
          </w:tcPr>
          <w:p w:rsidR="00000000" w:rsidDel="00000000" w:rsidP="00000000" w:rsidRDefault="00000000" w:rsidRPr="00000000" w14:paraId="0000013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PNG do escritório de gerenciadora da Letícia</w:t>
            </w:r>
          </w:p>
        </w:tc>
        <w:tc>
          <w:tcPr>
            <w:tcBorders>
              <w:top w:color="000000" w:space="0" w:sz="6" w:val="single"/>
            </w:tcBorders>
          </w:tcPr>
          <w:p w:rsidR="00000000" w:rsidDel="00000000" w:rsidP="00000000" w:rsidRDefault="00000000" w:rsidRPr="00000000" w14:paraId="00000137">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13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Ambiente</w:t>
            </w:r>
          </w:p>
        </w:tc>
        <w:tc>
          <w:tcPr>
            <w:tcBorders>
              <w:top w:color="000000" w:space="0" w:sz="6" w:val="single"/>
            </w:tcBorders>
          </w:tcPr>
          <w:p w:rsidR="00000000" w:rsidDel="00000000" w:rsidP="00000000" w:rsidRDefault="00000000" w:rsidRPr="00000000" w14:paraId="0000013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Ambiente 4</w:t>
            </w:r>
          </w:p>
        </w:tc>
        <w:tc>
          <w:tcPr>
            <w:tcBorders>
              <w:top w:color="000000" w:space="0" w:sz="6" w:val="single"/>
            </w:tcBorders>
          </w:tcPr>
          <w:p w:rsidR="00000000" w:rsidDel="00000000" w:rsidP="00000000" w:rsidRDefault="00000000" w:rsidRPr="00000000" w14:paraId="0000013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PNG ambiente de trabalho do VIctor Guerra</w:t>
            </w:r>
          </w:p>
        </w:tc>
        <w:tc>
          <w:tcPr>
            <w:tcBorders>
              <w:top w:color="000000" w:space="0" w:sz="6" w:val="single"/>
            </w:tcBorders>
          </w:tcPr>
          <w:p w:rsidR="00000000" w:rsidDel="00000000" w:rsidP="00000000" w:rsidRDefault="00000000" w:rsidRPr="00000000" w14:paraId="0000013B">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13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Ambiente</w:t>
            </w:r>
          </w:p>
        </w:tc>
        <w:tc>
          <w:tcPr>
            <w:tcBorders>
              <w:top w:color="000000" w:space="0" w:sz="6" w:val="single"/>
            </w:tcBorders>
          </w:tcPr>
          <w:p w:rsidR="00000000" w:rsidDel="00000000" w:rsidP="00000000" w:rsidRDefault="00000000" w:rsidRPr="00000000" w14:paraId="0000013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Ambiente 5</w:t>
            </w:r>
          </w:p>
        </w:tc>
        <w:tc>
          <w:tcPr>
            <w:tcBorders>
              <w:top w:color="000000" w:space="0" w:sz="6" w:val="single"/>
            </w:tcBorders>
          </w:tcPr>
          <w:p w:rsidR="00000000" w:rsidDel="00000000" w:rsidP="00000000" w:rsidRDefault="00000000" w:rsidRPr="00000000" w14:paraId="0000013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PNG sala comum do escritório</w:t>
            </w:r>
          </w:p>
        </w:tc>
        <w:tc>
          <w:tcPr>
            <w:tcBorders>
              <w:top w:color="000000" w:space="0" w:sz="6" w:val="single"/>
            </w:tcBorders>
          </w:tcPr>
          <w:p w:rsidR="00000000" w:rsidDel="00000000" w:rsidP="00000000" w:rsidRDefault="00000000" w:rsidRPr="00000000" w14:paraId="0000013F">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bl>
    <w:p w:rsidR="00000000" w:rsidDel="00000000" w:rsidP="00000000" w:rsidRDefault="00000000" w:rsidRPr="00000000" w14:paraId="00000140">
      <w:pPr>
        <w:pStyle w:val="Title"/>
        <w:pageBreakBefore w:val="1"/>
        <w:numPr>
          <w:ilvl w:val="0"/>
          <w:numId w:val="2"/>
        </w:numPr>
        <w:pBdr>
          <w:top w:color="000000" w:space="1" w:sz="36" w:val="single"/>
        </w:pBdr>
        <w:spacing w:before="240" w:line="360" w:lineRule="auto"/>
        <w:jc w:val="both"/>
        <w:rPr>
          <w:rFonts w:ascii="Space Mono" w:cs="Space Mono" w:eastAsia="Space Mono" w:hAnsi="Space Mono"/>
          <w:b w:val="1"/>
          <w:sz w:val="32"/>
          <w:szCs w:val="32"/>
        </w:rPr>
      </w:pPr>
      <w:bookmarkStart w:colFirst="0" w:colLast="0" w:name="_4i7ojhp" w:id="21"/>
      <w:bookmarkEnd w:id="21"/>
      <w:r w:rsidDel="00000000" w:rsidR="00000000" w:rsidRPr="00000000">
        <w:rPr>
          <w:rFonts w:ascii="Space Mono" w:cs="Space Mono" w:eastAsia="Space Mono" w:hAnsi="Space Mono"/>
          <w:b w:val="1"/>
          <w:sz w:val="32"/>
          <w:szCs w:val="32"/>
          <w:rtl w:val="0"/>
        </w:rPr>
        <w:t xml:space="preserve">Efeitos Sonoros e Música</w:t>
      </w:r>
    </w:p>
    <w:p w:rsidR="00000000" w:rsidDel="00000000" w:rsidP="00000000" w:rsidRDefault="00000000" w:rsidRPr="00000000" w14:paraId="00000141">
      <w:pPr>
        <w:spacing w:line="276" w:lineRule="auto"/>
        <w:rPr/>
      </w:pPr>
      <w:r w:rsidDel="00000000" w:rsidR="00000000" w:rsidRPr="00000000">
        <w:rPr>
          <w:rtl w:val="0"/>
        </w:rPr>
      </w:r>
    </w:p>
    <w:p w:rsidR="00000000" w:rsidDel="00000000" w:rsidP="00000000" w:rsidRDefault="00000000" w:rsidRPr="00000000" w14:paraId="00000142">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43">
      <w:pPr>
        <w:keepNext w:val="1"/>
        <w:keepLines w:val="1"/>
        <w:numPr>
          <w:ilvl w:val="1"/>
          <w:numId w:val="2"/>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Sons de interação com a interface</w:t>
      </w:r>
    </w:p>
    <w:p w:rsidR="00000000" w:rsidDel="00000000" w:rsidP="00000000" w:rsidRDefault="00000000" w:rsidRPr="00000000" w14:paraId="00000144">
      <w:pPr>
        <w:spacing w:after="120" w:before="120" w:line="360" w:lineRule="auto"/>
        <w:ind w:lef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Ao clicar em qualquer botão haverá um som de feedback suave, o que confirma a ação do usuário e torna a experiência mais imersiva.</w:t>
      </w:r>
    </w:p>
    <w:p w:rsidR="00000000" w:rsidDel="00000000" w:rsidP="00000000" w:rsidRDefault="00000000" w:rsidRPr="00000000" w14:paraId="00000145">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46">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47">
      <w:pPr>
        <w:numPr>
          <w:ilvl w:val="1"/>
          <w:numId w:val="2"/>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Sons de ação dentro do game</w:t>
      </w:r>
    </w:p>
    <w:p w:rsidR="00000000" w:rsidDel="00000000" w:rsidP="00000000" w:rsidRDefault="00000000" w:rsidRPr="00000000" w14:paraId="00000148">
      <w:pPr>
        <w:spacing w:after="120" w:before="120" w:line="360" w:lineRule="auto"/>
        <w:ind w:lef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Ao se comunicar com um NPC os balões de fala serão narrados por um sistema de voz, onde cada personagem terá uma voz própria visando uma maior imersão. Além disso, um som de exclamação será reproduzido quando o tempo de resposta chegar ao fim.</w:t>
        <w:br w:type="textWrapping"/>
      </w:r>
    </w:p>
    <w:p w:rsidR="00000000" w:rsidDel="00000000" w:rsidP="00000000" w:rsidRDefault="00000000" w:rsidRPr="00000000" w14:paraId="00000149">
      <w:pPr>
        <w:numPr>
          <w:ilvl w:val="1"/>
          <w:numId w:val="2"/>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Trilha sonora</w:t>
      </w:r>
    </w:p>
    <w:p w:rsidR="00000000" w:rsidDel="00000000" w:rsidP="00000000" w:rsidRDefault="00000000" w:rsidRPr="00000000" w14:paraId="0000014A">
      <w:pPr>
        <w:spacing w:after="120" w:before="120" w:line="360" w:lineRule="auto"/>
        <w:ind w:left="0" w:firstLine="72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0"/>
          <w:szCs w:val="20"/>
          <w:rtl w:val="0"/>
        </w:rPr>
        <w:t xml:space="preserve">A trilha sonora foi composta pelo próprio grupo e pretende criar uma atmosfera calma, mas que pudesse ser adaptada para momentos de tensão alterando a velocidade e o tom da música. Sendo assim, a trilha sonora se adapta de acordo com a média do humor dos personagens da fase.</w:t>
      </w:r>
      <w:r w:rsidDel="00000000" w:rsidR="00000000" w:rsidRPr="00000000">
        <w:rPr>
          <w:rtl w:val="0"/>
        </w:rPr>
      </w:r>
    </w:p>
    <w:p w:rsidR="00000000" w:rsidDel="00000000" w:rsidP="00000000" w:rsidRDefault="00000000" w:rsidRPr="00000000" w14:paraId="0000014B">
      <w:pPr>
        <w:pStyle w:val="Title"/>
        <w:pageBreakBefore w:val="1"/>
        <w:numPr>
          <w:ilvl w:val="0"/>
          <w:numId w:val="2"/>
        </w:numPr>
        <w:pBdr>
          <w:top w:color="000000" w:space="1" w:sz="36" w:val="single"/>
        </w:pBdr>
        <w:spacing w:before="240" w:line="360" w:lineRule="auto"/>
        <w:jc w:val="both"/>
        <w:rPr>
          <w:rFonts w:ascii="Space Mono" w:cs="Space Mono" w:eastAsia="Space Mono" w:hAnsi="Space Mono"/>
          <w:b w:val="1"/>
          <w:sz w:val="32"/>
          <w:szCs w:val="32"/>
        </w:rPr>
      </w:pPr>
      <w:bookmarkStart w:colFirst="0" w:colLast="0" w:name="_2xcytpi" w:id="22"/>
      <w:bookmarkEnd w:id="22"/>
      <w:r w:rsidDel="00000000" w:rsidR="00000000" w:rsidRPr="00000000">
        <w:rPr>
          <w:rFonts w:ascii="Space Mono" w:cs="Space Mono" w:eastAsia="Space Mono" w:hAnsi="Space Mono"/>
          <w:b w:val="1"/>
          <w:sz w:val="32"/>
          <w:szCs w:val="32"/>
          <w:rtl w:val="0"/>
        </w:rPr>
        <w:t xml:space="preserve">Análise de Mercado</w:t>
      </w:r>
    </w:p>
    <w:p w:rsidR="00000000" w:rsidDel="00000000" w:rsidP="00000000" w:rsidRDefault="00000000" w:rsidRPr="00000000" w14:paraId="0000014C">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4D">
      <w:pPr>
        <w:keepNext w:val="1"/>
        <w:keepLines w:val="1"/>
        <w:numPr>
          <w:ilvl w:val="1"/>
          <w:numId w:val="2"/>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Análise SWOT</w:t>
      </w:r>
    </w:p>
    <w:p w:rsidR="00000000" w:rsidDel="00000000" w:rsidP="00000000" w:rsidRDefault="00000000" w:rsidRPr="00000000" w14:paraId="0000014E">
      <w:pPr>
        <w:spacing w:after="120" w:before="120" w:line="360" w:lineRule="auto"/>
        <w:ind w:lef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matriz SWOT é utilizada para analisar as forças, fraquezas, oportunidades e ameaças de uma empresa. Esses parâmetros representam respectivamente cada letra da sigla SWOT. Além disso, a matriz pode ser organizada entre dois ambientes: interno e externo. </w:t>
      </w:r>
    </w:p>
    <w:p w:rsidR="00000000" w:rsidDel="00000000" w:rsidP="00000000" w:rsidRDefault="00000000" w:rsidRPr="00000000" w14:paraId="0000014F">
      <w:pPr>
        <w:spacing w:after="120" w:before="120" w:line="360" w:lineRule="auto"/>
        <w:ind w:lef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ambiente interno se refere às duas primeiras letras (SW) e engloba aquilo que está no controle organizacional da empresa.</w:t>
      </w:r>
    </w:p>
    <w:p w:rsidR="00000000" w:rsidDel="00000000" w:rsidP="00000000" w:rsidRDefault="00000000" w:rsidRPr="00000000" w14:paraId="00000150">
      <w:pPr>
        <w:spacing w:after="120" w:before="120" w:line="360" w:lineRule="auto"/>
        <w:ind w:lef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Já o ambiente externo se refere às duas últimas letras (OT), que representam fatores que influenciam a empresa, mas não podem ser muito bem controlados. </w:t>
      </w:r>
    </w:p>
    <w:p w:rsidR="00000000" w:rsidDel="00000000" w:rsidP="00000000" w:rsidRDefault="00000000" w:rsidRPr="00000000" w14:paraId="00000151">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52">
      <w:pPr>
        <w:pStyle w:val="Title"/>
        <w:spacing w:line="360" w:lineRule="auto"/>
        <w:jc w:val="both"/>
        <w:rPr>
          <w:rFonts w:ascii="Manrope" w:cs="Manrope" w:eastAsia="Manrope" w:hAnsi="Manrope"/>
          <w:sz w:val="20"/>
          <w:szCs w:val="20"/>
        </w:rPr>
      </w:pPr>
      <w:bookmarkStart w:colFirst="0" w:colLast="0" w:name="_gdphl9r5og2a" w:id="23"/>
      <w:bookmarkEnd w:id="23"/>
      <w:r w:rsidDel="00000000" w:rsidR="00000000" w:rsidRPr="00000000">
        <w:rPr>
          <w:rFonts w:ascii="Manrope" w:cs="Manrope" w:eastAsia="Manrope" w:hAnsi="Manrope"/>
          <w:sz w:val="20"/>
          <w:szCs w:val="20"/>
          <w:rtl w:val="0"/>
        </w:rPr>
        <w:t xml:space="preserve">Strengths:</w:t>
      </w:r>
    </w:p>
    <w:p w:rsidR="00000000" w:rsidDel="00000000" w:rsidP="00000000" w:rsidRDefault="00000000" w:rsidRPr="00000000" w14:paraId="00000153">
      <w:pPr>
        <w:spacing w:line="360" w:lineRule="auto"/>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Especialização de público;</w:t>
      </w:r>
    </w:p>
    <w:p w:rsidR="00000000" w:rsidDel="00000000" w:rsidP="00000000" w:rsidRDefault="00000000" w:rsidRPr="00000000" w14:paraId="00000154">
      <w:pPr>
        <w:spacing w:line="360" w:lineRule="auto"/>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Parceria com grandes empresas (Pepsico, General Motors, Basf);</w:t>
      </w:r>
    </w:p>
    <w:p w:rsidR="00000000" w:rsidDel="00000000" w:rsidP="00000000" w:rsidRDefault="00000000" w:rsidRPr="00000000" w14:paraId="00000155">
      <w:pPr>
        <w:spacing w:line="360" w:lineRule="auto"/>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Marketing nas mídias sociais;</w:t>
      </w:r>
    </w:p>
    <w:p w:rsidR="00000000" w:rsidDel="00000000" w:rsidP="00000000" w:rsidRDefault="00000000" w:rsidRPr="00000000" w14:paraId="00000156">
      <w:pPr>
        <w:spacing w:line="360" w:lineRule="auto"/>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Experiência de mercado: 30 anos atuando;</w:t>
      </w:r>
    </w:p>
    <w:p w:rsidR="00000000" w:rsidDel="00000000" w:rsidP="00000000" w:rsidRDefault="00000000" w:rsidRPr="00000000" w14:paraId="00000157">
      <w:pPr>
        <w:spacing w:line="360" w:lineRule="auto"/>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Acessibilidade no site;</w:t>
      </w:r>
    </w:p>
    <w:p w:rsidR="00000000" w:rsidDel="00000000" w:rsidP="00000000" w:rsidRDefault="00000000" w:rsidRPr="00000000" w14:paraId="00000158">
      <w:pPr>
        <w:spacing w:line="360" w:lineRule="auto"/>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Atuação na América Latina.</w:t>
      </w:r>
    </w:p>
    <w:p w:rsidR="00000000" w:rsidDel="00000000" w:rsidP="00000000" w:rsidRDefault="00000000" w:rsidRPr="00000000" w14:paraId="00000159">
      <w:pPr>
        <w:spacing w:line="360" w:lineRule="auto"/>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5A">
      <w:pPr>
        <w:pStyle w:val="Title"/>
        <w:spacing w:line="360" w:lineRule="auto"/>
        <w:jc w:val="both"/>
        <w:rPr>
          <w:rFonts w:ascii="Manrope" w:cs="Manrope" w:eastAsia="Manrope" w:hAnsi="Manrope"/>
          <w:sz w:val="20"/>
          <w:szCs w:val="20"/>
        </w:rPr>
      </w:pPr>
      <w:bookmarkStart w:colFirst="0" w:colLast="0" w:name="_jk7nz5r1j8i0" w:id="24"/>
      <w:bookmarkEnd w:id="24"/>
      <w:r w:rsidDel="00000000" w:rsidR="00000000" w:rsidRPr="00000000">
        <w:rPr>
          <w:rFonts w:ascii="Manrope" w:cs="Manrope" w:eastAsia="Manrope" w:hAnsi="Manrope"/>
          <w:sz w:val="20"/>
          <w:szCs w:val="20"/>
          <w:rtl w:val="0"/>
        </w:rPr>
        <w:t xml:space="preserve">Weaknesses:</w:t>
      </w:r>
    </w:p>
    <w:p w:rsidR="00000000" w:rsidDel="00000000" w:rsidP="00000000" w:rsidRDefault="00000000" w:rsidRPr="00000000" w14:paraId="0000015B">
      <w:pPr>
        <w:spacing w:line="360" w:lineRule="auto"/>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Atraso na metodologia de ensino em relação às concorrências;</w:t>
      </w:r>
    </w:p>
    <w:p w:rsidR="00000000" w:rsidDel="00000000" w:rsidP="00000000" w:rsidRDefault="00000000" w:rsidRPr="00000000" w14:paraId="0000015C">
      <w:pPr>
        <w:spacing w:line="360" w:lineRule="auto"/>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Comunicação falha para resolver problemas do cliente;</w:t>
      </w:r>
    </w:p>
    <w:p w:rsidR="00000000" w:rsidDel="00000000" w:rsidP="00000000" w:rsidRDefault="00000000" w:rsidRPr="00000000" w14:paraId="0000015D">
      <w:pPr>
        <w:spacing w:line="360" w:lineRule="auto"/>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Não fornece certificados e feedback;</w:t>
      </w:r>
    </w:p>
    <w:p w:rsidR="00000000" w:rsidDel="00000000" w:rsidP="00000000" w:rsidRDefault="00000000" w:rsidRPr="00000000" w14:paraId="0000015E">
      <w:pPr>
        <w:spacing w:line="360" w:lineRule="auto"/>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Design do site não é convidativo para clientes;</w:t>
      </w:r>
    </w:p>
    <w:p w:rsidR="00000000" w:rsidDel="00000000" w:rsidP="00000000" w:rsidRDefault="00000000" w:rsidRPr="00000000" w14:paraId="0000015F">
      <w:pPr>
        <w:widowControl w:val="0"/>
        <w:spacing w:line="360" w:lineRule="auto"/>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Site muito vago, sem informações específicas sobre nenhum treinamento ou valores.</w:t>
      </w:r>
    </w:p>
    <w:p w:rsidR="00000000" w:rsidDel="00000000" w:rsidP="00000000" w:rsidRDefault="00000000" w:rsidRPr="00000000" w14:paraId="00000160">
      <w:pPr>
        <w:widowControl w:val="0"/>
        <w:spacing w:line="360" w:lineRule="auto"/>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61">
      <w:pPr>
        <w:pStyle w:val="Title"/>
        <w:spacing w:line="360" w:lineRule="auto"/>
        <w:jc w:val="both"/>
        <w:rPr>
          <w:rFonts w:ascii="Manrope" w:cs="Manrope" w:eastAsia="Manrope" w:hAnsi="Manrope"/>
          <w:sz w:val="20"/>
          <w:szCs w:val="20"/>
        </w:rPr>
      </w:pPr>
      <w:bookmarkStart w:colFirst="0" w:colLast="0" w:name="_bo45xdl4d997" w:id="25"/>
      <w:bookmarkEnd w:id="25"/>
      <w:r w:rsidDel="00000000" w:rsidR="00000000" w:rsidRPr="00000000">
        <w:rPr>
          <w:rFonts w:ascii="Manrope" w:cs="Manrope" w:eastAsia="Manrope" w:hAnsi="Manrope"/>
          <w:sz w:val="20"/>
          <w:szCs w:val="20"/>
          <w:rtl w:val="0"/>
        </w:rPr>
        <w:t xml:space="preserve">Opportunities: </w:t>
      </w:r>
    </w:p>
    <w:p w:rsidR="00000000" w:rsidDel="00000000" w:rsidP="00000000" w:rsidRDefault="00000000" w:rsidRPr="00000000" w14:paraId="00000162">
      <w:pPr>
        <w:spacing w:line="360" w:lineRule="auto"/>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Investimento em pessoas com possíveis cargos de poder e liderança;</w:t>
      </w:r>
    </w:p>
    <w:p w:rsidR="00000000" w:rsidDel="00000000" w:rsidP="00000000" w:rsidRDefault="00000000" w:rsidRPr="00000000" w14:paraId="00000163">
      <w:pPr>
        <w:spacing w:line="360" w:lineRule="auto"/>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O grupo Cia de Talentos é subdividido em duas especialidades:Cia de Talentos e Cia de Experts;</w:t>
      </w:r>
    </w:p>
    <w:p w:rsidR="00000000" w:rsidDel="00000000" w:rsidP="00000000" w:rsidRDefault="00000000" w:rsidRPr="00000000" w14:paraId="00000164">
      <w:pPr>
        <w:spacing w:line="360" w:lineRule="auto"/>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Parceria com ATS GLOBE, BETHA, Jornada para o futuro e FACET 5;</w:t>
      </w:r>
    </w:p>
    <w:p w:rsidR="00000000" w:rsidDel="00000000" w:rsidP="00000000" w:rsidRDefault="00000000" w:rsidRPr="00000000" w14:paraId="00000165">
      <w:pPr>
        <w:spacing w:line="360" w:lineRule="auto"/>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Expandir o mercado ao disponibilizar o site também em inglês.</w:t>
      </w:r>
    </w:p>
    <w:p w:rsidR="00000000" w:rsidDel="00000000" w:rsidP="00000000" w:rsidRDefault="00000000" w:rsidRPr="00000000" w14:paraId="00000166">
      <w:pPr>
        <w:spacing w:line="360" w:lineRule="auto"/>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67">
      <w:pPr>
        <w:pStyle w:val="Title"/>
        <w:spacing w:line="360" w:lineRule="auto"/>
        <w:jc w:val="both"/>
        <w:rPr>
          <w:rFonts w:ascii="Manrope" w:cs="Manrope" w:eastAsia="Manrope" w:hAnsi="Manrope"/>
          <w:sz w:val="20"/>
          <w:szCs w:val="20"/>
        </w:rPr>
      </w:pPr>
      <w:bookmarkStart w:colFirst="0" w:colLast="0" w:name="_lpqkk82c16f2" w:id="26"/>
      <w:bookmarkEnd w:id="26"/>
      <w:r w:rsidDel="00000000" w:rsidR="00000000" w:rsidRPr="00000000">
        <w:rPr>
          <w:rFonts w:ascii="Manrope" w:cs="Manrope" w:eastAsia="Manrope" w:hAnsi="Manrope"/>
          <w:sz w:val="20"/>
          <w:szCs w:val="20"/>
          <w:rtl w:val="0"/>
        </w:rPr>
        <w:t xml:space="preserve">Threats:</w:t>
      </w:r>
    </w:p>
    <w:p w:rsidR="00000000" w:rsidDel="00000000" w:rsidP="00000000" w:rsidRDefault="00000000" w:rsidRPr="00000000" w14:paraId="00000168">
      <w:pPr>
        <w:spacing w:line="360" w:lineRule="auto"/>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Concorrência (Exemplos: Robert Half Talent Solutions, Prosphera Educação corporativa);</w:t>
      </w:r>
    </w:p>
    <w:p w:rsidR="00000000" w:rsidDel="00000000" w:rsidP="00000000" w:rsidRDefault="00000000" w:rsidRPr="00000000" w14:paraId="00000169">
      <w:pPr>
        <w:spacing w:line="360" w:lineRule="auto"/>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Robert Half - Equipe Remota, Projetos Ágeis e Permanentes;</w:t>
      </w:r>
    </w:p>
    <w:p w:rsidR="00000000" w:rsidDel="00000000" w:rsidP="00000000" w:rsidRDefault="00000000" w:rsidRPr="00000000" w14:paraId="0000016A">
      <w:pPr>
        <w:spacing w:line="360" w:lineRule="auto"/>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Prosphera é uma empresa que cita como diferencial a capacidade de  "unir as áreas de marketing, finanças, processos e gestão de pessoas” para melhorar o desempenho das empresas contratantes; Possui como clientes as empresas que foram citadas como as melhores para trabalhar, como: Cielo, Boticário, Weber Saint Gobain, Volvo, Dow Brasil, Algar, Gerdau;</w:t>
      </w:r>
    </w:p>
    <w:p w:rsidR="00000000" w:rsidDel="00000000" w:rsidP="00000000" w:rsidRDefault="00000000" w:rsidRPr="00000000" w14:paraId="0000016B">
      <w:pPr>
        <w:spacing w:line="360" w:lineRule="auto"/>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O </w:t>
      </w:r>
      <w:r w:rsidDel="00000000" w:rsidR="00000000" w:rsidRPr="00000000">
        <w:rPr>
          <w:rFonts w:ascii="Manrope" w:cs="Manrope" w:eastAsia="Manrope" w:hAnsi="Manrope"/>
          <w:sz w:val="20"/>
          <w:szCs w:val="20"/>
          <w:rtl w:val="0"/>
        </w:rPr>
        <w:t xml:space="preserve">Na Prática,</w:t>
      </w:r>
      <w:r w:rsidDel="00000000" w:rsidR="00000000" w:rsidRPr="00000000">
        <w:rPr>
          <w:rFonts w:ascii="Manrope" w:cs="Manrope" w:eastAsia="Manrope" w:hAnsi="Manrope"/>
          <w:sz w:val="20"/>
          <w:szCs w:val="20"/>
          <w:rtl w:val="0"/>
        </w:rPr>
        <w:t xml:space="preserve"> da Fundação Estudar,  possui cursos de liderança, início e decisão de carreira, atraindo o público mais jovem também;</w:t>
      </w:r>
    </w:p>
    <w:p w:rsidR="00000000" w:rsidDel="00000000" w:rsidP="00000000" w:rsidRDefault="00000000" w:rsidRPr="00000000" w14:paraId="0000016C">
      <w:pPr>
        <w:spacing w:line="360" w:lineRule="auto"/>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Tech Wolf AI é uma Inteligência artificial que realiza organização de candidatos por habilidades sem a necessidade de uma grande equipe de humanos que já atraiu grandes clientes como: British Petroleum (BP), Ericsson, General Electric (GE), HSBC, Allianz, Engie, ING, Garrett e até mesmo a empresa belga de recursos humanos House of HR.</w:t>
        <w:tab/>
      </w:r>
    </w:p>
    <w:p w:rsidR="00000000" w:rsidDel="00000000" w:rsidP="00000000" w:rsidRDefault="00000000" w:rsidRPr="00000000" w14:paraId="0000016D">
      <w:pPr>
        <w:spacing w:line="360" w:lineRule="auto"/>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6E">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6F">
      <w:pPr>
        <w:keepNext w:val="1"/>
        <w:keepLines w:val="1"/>
        <w:numPr>
          <w:ilvl w:val="1"/>
          <w:numId w:val="2"/>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5 Forças de Porter</w:t>
      </w:r>
    </w:p>
    <w:p w:rsidR="00000000" w:rsidDel="00000000" w:rsidP="00000000" w:rsidRDefault="00000000" w:rsidRPr="00000000" w14:paraId="00000170">
      <w:pPr>
        <w:spacing w:after="120" w:before="120" w:line="360" w:lineRule="auto"/>
        <w:ind w:lef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As 5 Forças de Porter são utilizadas para determinar os fatores que influenciam no posicionamento de uma empresa no mercado. Para a análise da Cia de Talentos, é necessário investigar seus concorrentes no setor, relações com fornecedores, compradores e a possibilidade de ameaças externas. </w:t>
      </w:r>
    </w:p>
    <w:p w:rsidR="00000000" w:rsidDel="00000000" w:rsidP="00000000" w:rsidRDefault="00000000" w:rsidRPr="00000000" w14:paraId="00000171">
      <w:pPr>
        <w:spacing w:after="120" w:before="120" w:line="360" w:lineRule="auto"/>
        <w:ind w:lef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Rivalidade entre concorrentes:  O mercado de treinamentos para soft skills é intensamente competitivo, uma vez que mais instituições estão procurando proporcionar para seus funcionários um melhor domínio sobre essas competências. Assim, outras empresas como Robert Half Talent Solutions, Prophera Educação Corporativa e Na Prática já prestam esse serviço.  No entanto, a Cia de Talentos consegue se diferenciar de seus concorrentes pela experiência de mercado, parcerias com grandes marcas e pelo uso de plataformas interativas como a “Beta”. </w:t>
      </w:r>
    </w:p>
    <w:p w:rsidR="00000000" w:rsidDel="00000000" w:rsidP="00000000" w:rsidRDefault="00000000" w:rsidRPr="00000000" w14:paraId="00000172">
      <w:pPr>
        <w:spacing w:after="120" w:before="120" w:line="360" w:lineRule="auto"/>
        <w:ind w:lef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Poder de negociação entre os fornecedores: A Cia de Talentos faz uso do material de uma empresa terceirizada, o qual fornece os conteúdos a serem tratados no treinamento e o modo como deve ser aplicado. Por essa empresa exercer influência sobre a qualidade do produto final, não há flexibilização didática, constituindo um poder alto de negociação entre os fornecedores.</w:t>
      </w:r>
    </w:p>
    <w:p w:rsidR="00000000" w:rsidDel="00000000" w:rsidP="00000000" w:rsidRDefault="00000000" w:rsidRPr="00000000" w14:paraId="00000173">
      <w:pPr>
        <w:spacing w:after="120" w:before="120" w:line="360" w:lineRule="auto"/>
        <w:ind w:lef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Poder de negociação dos compradores:  O poder de negociação dos compradores é relativamente baixo, levando em conta que eles tem um produto com um preço único predeterminado.</w:t>
      </w:r>
    </w:p>
    <w:p w:rsidR="00000000" w:rsidDel="00000000" w:rsidP="00000000" w:rsidRDefault="00000000" w:rsidRPr="00000000" w14:paraId="00000174">
      <w:pPr>
        <w:spacing w:after="120" w:before="120" w:line="360" w:lineRule="auto"/>
        <w:ind w:lef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Ameaça de substitutos: Ameaça de substitutos para Cia de Talentos são consideradas moderadas, pois deve-se levar em conta outras formas de adquirir essas habilidades. O coaching, por exemplo, recentemente tem atraído muita atenção devido a alta gama de resultados e  emoções geradas durante as palestras.</w:t>
      </w:r>
    </w:p>
    <w:p w:rsidR="00000000" w:rsidDel="00000000" w:rsidP="00000000" w:rsidRDefault="00000000" w:rsidRPr="00000000" w14:paraId="00000175">
      <w:pPr>
        <w:spacing w:after="120" w:before="120" w:line="360" w:lineRule="auto"/>
        <w:ind w:left="0" w:firstLine="72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0"/>
          <w:szCs w:val="20"/>
          <w:rtl w:val="0"/>
        </w:rPr>
        <w:t xml:space="preserve">Ameaça de novos entrantes: Por ser um mercado ainda em crescimento, novos entrantes são muito comuns no setor de treinamento de soft skills. No entanto, para se consolidar nesse cenário é necessário ter especializações que destaquem o seu negócio dos concorrentes. Assim, isso caracteriza uma ameaça moderada, uma vez que o renome também é fundamental para se manter. </w:t>
      </w:r>
      <w:r w:rsidDel="00000000" w:rsidR="00000000" w:rsidRPr="00000000">
        <w:rPr>
          <w:rFonts w:ascii="Manrope Medium" w:cs="Manrope Medium" w:eastAsia="Manrope Medium" w:hAnsi="Manrope Medium"/>
          <w:sz w:val="24"/>
          <w:szCs w:val="24"/>
          <w:rtl w:val="0"/>
        </w:rPr>
        <w:t xml:space="preserve"> </w:t>
      </w:r>
    </w:p>
    <w:p w:rsidR="00000000" w:rsidDel="00000000" w:rsidP="00000000" w:rsidRDefault="00000000" w:rsidRPr="00000000" w14:paraId="00000176">
      <w:pPr>
        <w:spacing w:after="120" w:before="120" w:line="360" w:lineRule="auto"/>
        <w:ind w:left="0" w:firstLine="72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77">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78">
      <w:pPr>
        <w:keepNext w:val="1"/>
        <w:keepLines w:val="1"/>
        <w:numPr>
          <w:ilvl w:val="1"/>
          <w:numId w:val="2"/>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Value Proposition Canvas</w:t>
      </w:r>
    </w:p>
    <w:p w:rsidR="00000000" w:rsidDel="00000000" w:rsidP="00000000" w:rsidRDefault="00000000" w:rsidRPr="00000000" w14:paraId="00000179">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Canvas Proposta de valor tem a função de posicionar o produto  de uma forma que caiba no mercado e seja útil para o usuário. Na direita temos o perfil do usuário, onde há as tarefas que ele precisa concluir, quais são suas dificuldades e quais são os ganhos ao utilizar tal produto. Na esquerda temos o mapa do valor, onde é apresentado os produtos que estão sendo apresentados, quais são as vantagens que esse produto possui e que dores ela soluciona.</w:t>
      </w:r>
    </w:p>
    <w:p w:rsidR="00000000" w:rsidDel="00000000" w:rsidP="00000000" w:rsidRDefault="00000000" w:rsidRPr="00000000" w14:paraId="0000017A">
      <w:pPr>
        <w:spacing w:after="120" w:before="120" w:line="360" w:lineRule="auto"/>
        <w:ind w:left="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5919788" cy="3335686"/>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19788" cy="3335686"/>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keepNext w:val="1"/>
        <w:keepLines w:val="1"/>
        <w:spacing w:after="120" w:before="120" w:line="360" w:lineRule="auto"/>
        <w:jc w:val="both"/>
        <w:rPr>
          <w:rFonts w:ascii="Manrope Medium" w:cs="Manrope Medium" w:eastAsia="Manrope Medium" w:hAnsi="Manrope Medium"/>
          <w:sz w:val="24"/>
          <w:szCs w:val="24"/>
        </w:rPr>
      </w:pPr>
      <w:hyperlink r:id="rId11">
        <w:r w:rsidDel="00000000" w:rsidR="00000000" w:rsidRPr="00000000">
          <w:rPr>
            <w:color w:val="0000ee"/>
            <w:u w:val="single"/>
            <w:shd w:fill="auto" w:val="clear"/>
            <w:rtl w:val="0"/>
          </w:rPr>
          <w:t xml:space="preserve">Value proposition canvas</w:t>
        </w:r>
      </w:hyperlink>
      <w:r w:rsidDel="00000000" w:rsidR="00000000" w:rsidRPr="00000000">
        <w:rPr>
          <w:rtl w:val="0"/>
        </w:rPr>
      </w:r>
    </w:p>
    <w:p w:rsidR="00000000" w:rsidDel="00000000" w:rsidP="00000000" w:rsidRDefault="00000000" w:rsidRPr="00000000" w14:paraId="0000017C">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7D">
      <w:pPr>
        <w:keepNext w:val="1"/>
        <w:keepLines w:val="1"/>
        <w:numPr>
          <w:ilvl w:val="1"/>
          <w:numId w:val="2"/>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Matriz de Riscos</w:t>
      </w:r>
    </w:p>
    <w:p w:rsidR="00000000" w:rsidDel="00000000" w:rsidP="00000000" w:rsidRDefault="00000000" w:rsidRPr="00000000" w14:paraId="0000017E">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5731200" cy="6337300"/>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63373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Style w:val="Title"/>
        <w:pageBreakBefore w:val="1"/>
        <w:numPr>
          <w:ilvl w:val="0"/>
          <w:numId w:val="2"/>
        </w:numPr>
        <w:pBdr>
          <w:top w:color="000000" w:space="1" w:sz="36" w:val="single"/>
        </w:pBdr>
        <w:spacing w:before="240" w:line="360" w:lineRule="auto"/>
        <w:jc w:val="both"/>
        <w:rPr>
          <w:rFonts w:ascii="Space Mono" w:cs="Space Mono" w:eastAsia="Space Mono" w:hAnsi="Space Mono"/>
          <w:b w:val="1"/>
          <w:sz w:val="32"/>
          <w:szCs w:val="32"/>
        </w:rPr>
      </w:pPr>
      <w:bookmarkStart w:colFirst="0" w:colLast="0" w:name="_3whwml4" w:id="27"/>
      <w:bookmarkEnd w:id="27"/>
      <w:r w:rsidDel="00000000" w:rsidR="00000000" w:rsidRPr="00000000">
        <w:rPr>
          <w:rFonts w:ascii="Space Mono" w:cs="Space Mono" w:eastAsia="Space Mono" w:hAnsi="Space Mono"/>
          <w:b w:val="1"/>
          <w:sz w:val="32"/>
          <w:szCs w:val="32"/>
          <w:rtl w:val="0"/>
        </w:rPr>
        <w:t xml:space="preserve">Relatórios de Testes</w:t>
      </w:r>
    </w:p>
    <w:p w:rsidR="00000000" w:rsidDel="00000000" w:rsidP="00000000" w:rsidRDefault="00000000" w:rsidRPr="00000000" w14:paraId="00000180">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81">
      <w:pPr>
        <w:keepNext w:val="1"/>
        <w:keepLines w:val="1"/>
        <w:numPr>
          <w:ilvl w:val="1"/>
          <w:numId w:val="2"/>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Recursos de acessibilidade</w:t>
      </w:r>
    </w:p>
    <w:p w:rsidR="00000000" w:rsidDel="00000000" w:rsidP="00000000" w:rsidRDefault="00000000" w:rsidRPr="00000000" w14:paraId="00000182">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 jogo possui recursos de acessibilidade? Quais? A quais necessidades esses recursos atendem?</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83">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84">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85">
      <w:pPr>
        <w:keepNext w:val="1"/>
        <w:keepLines w:val="1"/>
        <w:numPr>
          <w:ilvl w:val="1"/>
          <w:numId w:val="2"/>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qualidade de software</w:t>
      </w:r>
    </w:p>
    <w:p w:rsidR="00000000" w:rsidDel="00000000" w:rsidP="00000000" w:rsidRDefault="00000000" w:rsidRPr="00000000" w14:paraId="00000186">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qualidade de software, contextualizando a aplicação e sumarizando os resultados nesta seção. Refletir sobre os problemas encontrados e possíveis soluções. Tabelas e levantamentos de dados brutos devem ser colocados no Apêndice A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87">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88">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89">
      <w:pPr>
        <w:keepNext w:val="1"/>
        <w:keepLines w:val="1"/>
        <w:numPr>
          <w:ilvl w:val="1"/>
          <w:numId w:val="2"/>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jogabilidade e usabilidade</w:t>
      </w:r>
    </w:p>
    <w:p w:rsidR="00000000" w:rsidDel="00000000" w:rsidP="00000000" w:rsidRDefault="00000000" w:rsidRPr="00000000" w14:paraId="0000018A">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jogabilidade e usabilidade, contextualizando a aplicação e sumarizando os resultados nesta seção. Identificar problemáticas relatadas pelos </w:t>
      </w:r>
      <w:r w:rsidDel="00000000" w:rsidR="00000000" w:rsidRPr="00000000">
        <w:rPr>
          <w:rFonts w:ascii="Manrope Medium" w:cs="Manrope Medium" w:eastAsia="Manrope Medium" w:hAnsi="Manrope Medium"/>
          <w:i w:val="1"/>
          <w:color w:val="4472c4"/>
          <w:sz w:val="20"/>
          <w:szCs w:val="20"/>
          <w:rtl w:val="0"/>
        </w:rPr>
        <w:t xml:space="preserve">testers </w:t>
      </w:r>
      <w:r w:rsidDel="00000000" w:rsidR="00000000" w:rsidRPr="00000000">
        <w:rPr>
          <w:rFonts w:ascii="Manrope Medium" w:cs="Manrope Medium" w:eastAsia="Manrope Medium" w:hAnsi="Manrope Medium"/>
          <w:color w:val="4472c4"/>
          <w:sz w:val="20"/>
          <w:szCs w:val="20"/>
          <w:rtl w:val="0"/>
        </w:rPr>
        <w:t xml:space="preserve">e apresentar propostas de solução. Tabelas e levantamentos de dados brutos devem ser colocados no Apêndice B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8B">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8C">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2bn6wsx" w:id="28"/>
      <w:bookmarkEnd w:id="28"/>
      <w:r w:rsidDel="00000000" w:rsidR="00000000" w:rsidRPr="00000000">
        <w:rPr>
          <w:rtl w:val="0"/>
        </w:rPr>
      </w:r>
    </w:p>
    <w:p w:rsidR="00000000" w:rsidDel="00000000" w:rsidP="00000000" w:rsidRDefault="00000000" w:rsidRPr="00000000" w14:paraId="0000018D">
      <w:pPr>
        <w:keepNext w:val="1"/>
        <w:keepLines w:val="1"/>
        <w:numPr>
          <w:ilvl w:val="1"/>
          <w:numId w:val="2"/>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experiência de jogo</w:t>
      </w:r>
    </w:p>
    <w:p w:rsidR="00000000" w:rsidDel="00000000" w:rsidP="00000000" w:rsidRDefault="00000000" w:rsidRPr="00000000" w14:paraId="0000018E">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experiência de jogo, contextualizando a aplicação e sumarizando os resultados nesta seção. A experiência de jogo está dentro do esperado? Caso a resposta seja negativa, quais as ações indicadas para corrigir o percurso? Tabelas e levantamentos de dados brutos devem ser colocados no Apêndice C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8F">
      <w:pPr>
        <w:pStyle w:val="Title"/>
        <w:pageBreakBefore w:val="1"/>
        <w:numPr>
          <w:ilvl w:val="0"/>
          <w:numId w:val="2"/>
        </w:numPr>
        <w:pBdr>
          <w:top w:color="000000" w:space="1" w:sz="36" w:val="single"/>
        </w:pBdr>
        <w:spacing w:before="240" w:line="360" w:lineRule="auto"/>
        <w:jc w:val="both"/>
        <w:rPr>
          <w:rFonts w:ascii="Space Mono" w:cs="Space Mono" w:eastAsia="Space Mono" w:hAnsi="Space Mono"/>
          <w:b w:val="1"/>
          <w:sz w:val="32"/>
          <w:szCs w:val="32"/>
        </w:rPr>
      </w:pPr>
      <w:bookmarkStart w:colFirst="0" w:colLast="0" w:name="_qsh70q" w:id="29"/>
      <w:bookmarkEnd w:id="29"/>
      <w:r w:rsidDel="00000000" w:rsidR="00000000" w:rsidRPr="00000000">
        <w:rPr>
          <w:rFonts w:ascii="Space Mono" w:cs="Space Mono" w:eastAsia="Space Mono" w:hAnsi="Space Mono"/>
          <w:b w:val="1"/>
          <w:sz w:val="32"/>
          <w:szCs w:val="32"/>
          <w:rtl w:val="0"/>
        </w:rPr>
        <w:t xml:space="preserve">Referências</w:t>
      </w:r>
    </w:p>
    <w:p w:rsidR="00000000" w:rsidDel="00000000" w:rsidP="00000000" w:rsidRDefault="00000000" w:rsidRPr="00000000" w14:paraId="00000190">
      <w:pPr>
        <w:spacing w:after="120" w:before="120" w:line="360" w:lineRule="auto"/>
        <w:ind w:left="0" w:firstLine="0"/>
        <w:jc w:val="both"/>
        <w:rPr/>
      </w:pPr>
      <w:bookmarkStart w:colFirst="0" w:colLast="0" w:name="_2sk38qz5o9r3" w:id="30"/>
      <w:bookmarkEnd w:id="30"/>
      <w:r w:rsidDel="00000000" w:rsidR="00000000" w:rsidRPr="00000000">
        <w:rPr>
          <w:rtl w:val="0"/>
        </w:rPr>
      </w:r>
    </w:p>
    <w:p w:rsidR="00000000" w:rsidDel="00000000" w:rsidP="00000000" w:rsidRDefault="00000000" w:rsidRPr="00000000" w14:paraId="00000191">
      <w:pPr>
        <w:pStyle w:val="Title"/>
        <w:pageBreakBefore w:val="1"/>
        <w:pBdr>
          <w:top w:color="000000" w:space="1" w:sz="36" w:val="single"/>
        </w:pBdr>
        <w:spacing w:before="240" w:line="360" w:lineRule="auto"/>
        <w:jc w:val="both"/>
        <w:rPr>
          <w:rFonts w:ascii="Space Mono" w:cs="Space Mono" w:eastAsia="Space Mono" w:hAnsi="Space Mono"/>
          <w:b w:val="1"/>
          <w:sz w:val="32"/>
          <w:szCs w:val="32"/>
        </w:rPr>
      </w:pPr>
      <w:bookmarkStart w:colFirst="0" w:colLast="0" w:name="_1pxezwc" w:id="31"/>
      <w:bookmarkEnd w:id="31"/>
      <w:r w:rsidDel="00000000" w:rsidR="00000000" w:rsidRPr="00000000">
        <w:rPr>
          <w:rFonts w:ascii="Space Mono" w:cs="Space Mono" w:eastAsia="Space Mono" w:hAnsi="Space Mono"/>
          <w:b w:val="1"/>
          <w:sz w:val="32"/>
          <w:szCs w:val="32"/>
          <w:rtl w:val="0"/>
        </w:rPr>
        <w:t xml:space="preserve">Apêndice A</w:t>
      </w:r>
    </w:p>
    <w:p w:rsidR="00000000" w:rsidDel="00000000" w:rsidP="00000000" w:rsidRDefault="00000000" w:rsidRPr="00000000" w14:paraId="00000192">
      <w:pPr>
        <w:spacing w:line="276" w:lineRule="auto"/>
        <w:ind w:firstLine="708"/>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93">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rFonts w:ascii="Manrope Medium" w:cs="Manrope Medium" w:eastAsia="Manrope Medium" w:hAnsi="Manrope Medium"/>
          <w:i w:val="1"/>
          <w:color w:val="4472c4"/>
          <w:sz w:val="20"/>
          <w:szCs w:val="20"/>
          <w:rtl w:val="0"/>
        </w:rPr>
        <w:t xml:space="preserve">concept</w:t>
      </w:r>
      <w:r w:rsidDel="00000000" w:rsidR="00000000" w:rsidRPr="00000000">
        <w:rPr>
          <w:rFonts w:ascii="Manrope Medium" w:cs="Manrope Medium" w:eastAsia="Manrope Medium" w:hAnsi="Manrope Medium"/>
          <w:color w:val="4472c4"/>
          <w:sz w:val="20"/>
          <w:szCs w:val="20"/>
          <w:rtl w:val="0"/>
        </w:rPr>
        <w:t xml:space="preserve"> </w:t>
      </w:r>
      <w:r w:rsidDel="00000000" w:rsidR="00000000" w:rsidRPr="00000000">
        <w:rPr>
          <w:rFonts w:ascii="Manrope Medium" w:cs="Manrope Medium" w:eastAsia="Manrope Medium" w:hAnsi="Manrope Medium"/>
          <w:i w:val="1"/>
          <w:color w:val="4472c4"/>
          <w:sz w:val="20"/>
          <w:szCs w:val="20"/>
          <w:rtl w:val="0"/>
        </w:rPr>
        <w:t xml:space="preserve">arts</w:t>
      </w:r>
      <w:r w:rsidDel="00000000" w:rsidR="00000000" w:rsidRPr="00000000">
        <w:rPr>
          <w:rFonts w:ascii="Manrope Medium" w:cs="Manrope Medium" w:eastAsia="Manrope Medium" w:hAnsi="Manrope Medium"/>
          <w:color w:val="4472c4"/>
          <w:sz w:val="20"/>
          <w:szCs w:val="20"/>
          <w:rtl w:val="0"/>
        </w:rPr>
        <w:t xml:space="preserve"> do jogo, diagramas diversos etc.</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94">
      <w:pPr>
        <w:pStyle w:val="Title"/>
        <w:pageBreakBefore w:val="1"/>
        <w:pBdr>
          <w:top w:color="000000" w:space="1" w:sz="36" w:val="single"/>
        </w:pBdr>
        <w:spacing w:before="240" w:line="360" w:lineRule="auto"/>
        <w:jc w:val="both"/>
        <w:rPr>
          <w:rFonts w:ascii="Space Mono" w:cs="Space Mono" w:eastAsia="Space Mono" w:hAnsi="Space Mono"/>
          <w:b w:val="1"/>
          <w:sz w:val="32"/>
          <w:szCs w:val="32"/>
        </w:rPr>
      </w:pPr>
      <w:bookmarkStart w:colFirst="0" w:colLast="0" w:name="_49x2ik5" w:id="32"/>
      <w:bookmarkEnd w:id="32"/>
      <w:r w:rsidDel="00000000" w:rsidR="00000000" w:rsidRPr="00000000">
        <w:rPr>
          <w:rFonts w:ascii="Space Mono" w:cs="Space Mono" w:eastAsia="Space Mono" w:hAnsi="Space Mono"/>
          <w:b w:val="1"/>
          <w:sz w:val="32"/>
          <w:szCs w:val="32"/>
          <w:rtl w:val="0"/>
        </w:rPr>
        <w:t xml:space="preserve">Apêndice B</w:t>
      </w:r>
    </w:p>
    <w:p w:rsidR="00000000" w:rsidDel="00000000" w:rsidP="00000000" w:rsidRDefault="00000000" w:rsidRPr="00000000" w14:paraId="00000195">
      <w:pPr>
        <w:spacing w:line="276" w:lineRule="auto"/>
        <w:rPr/>
      </w:pPr>
      <w:r w:rsidDel="00000000" w:rsidR="00000000" w:rsidRPr="00000000">
        <w:rPr>
          <w:rtl w:val="0"/>
        </w:rPr>
      </w:r>
    </w:p>
    <w:p w:rsidR="00000000" w:rsidDel="00000000" w:rsidP="00000000" w:rsidRDefault="00000000" w:rsidRPr="00000000" w14:paraId="00000196">
      <w:pPr>
        <w:pStyle w:val="Title"/>
        <w:pageBreakBefore w:val="1"/>
        <w:pBdr>
          <w:top w:color="000000" w:space="1" w:sz="36" w:val="single"/>
        </w:pBdr>
        <w:spacing w:before="240" w:line="360" w:lineRule="auto"/>
        <w:jc w:val="both"/>
        <w:rPr>
          <w:rFonts w:ascii="Space Mono" w:cs="Space Mono" w:eastAsia="Space Mono" w:hAnsi="Space Mono"/>
          <w:b w:val="1"/>
          <w:sz w:val="32"/>
          <w:szCs w:val="32"/>
        </w:rPr>
      </w:pPr>
      <w:bookmarkStart w:colFirst="0" w:colLast="0" w:name="_2p2csry" w:id="33"/>
      <w:bookmarkEnd w:id="33"/>
      <w:r w:rsidDel="00000000" w:rsidR="00000000" w:rsidRPr="00000000">
        <w:rPr>
          <w:rFonts w:ascii="Space Mono" w:cs="Space Mono" w:eastAsia="Space Mono" w:hAnsi="Space Mono"/>
          <w:b w:val="1"/>
          <w:sz w:val="32"/>
          <w:szCs w:val="32"/>
          <w:rtl w:val="0"/>
        </w:rPr>
        <w:t xml:space="preserve">Apêndice C</w:t>
      </w:r>
    </w:p>
    <w:p w:rsidR="00000000" w:rsidDel="00000000" w:rsidP="00000000" w:rsidRDefault="00000000" w:rsidRPr="00000000" w14:paraId="00000197">
      <w:pPr>
        <w:rPr/>
      </w:pPr>
      <w:r w:rsidDel="00000000" w:rsidR="00000000" w:rsidRPr="00000000">
        <w:rPr>
          <w:rtl w:val="0"/>
        </w:rPr>
      </w:r>
    </w:p>
    <w:sectPr>
      <w:headerReference r:id="rId13" w:type="default"/>
      <w:foot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Manrope Medium">
    <w:embedRegular w:fontKey="{00000000-0000-0000-0000-000000000000}" r:id="rId7" w:subsetted="0"/>
    <w:embedBold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2">
    <w:lvl w:ilvl="0">
      <w:start w:val="2"/>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3">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708"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96.0" w:type="dxa"/>
        <w:bottom w:w="0.0" w:type="dxa"/>
        <w:right w:w="96.0" w:type="dxa"/>
      </w:tblCellMar>
    </w:tblPr>
  </w:style>
  <w:style w:type="table" w:styleId="Table4">
    <w:basedOn w:val="TableNormal"/>
    <w:tblPr>
      <w:tblStyleRowBandSize w:val="1"/>
      <w:tblStyleColBandSize w:val="1"/>
      <w:tblCellMar>
        <w:top w:w="0.0" w:type="dxa"/>
        <w:left w:w="96.0" w:type="dxa"/>
        <w:bottom w:w="0.0" w:type="dxa"/>
        <w:right w:w="96.0" w:type="dxa"/>
      </w:tblCellMar>
    </w:tblPr>
  </w:style>
  <w:style w:type="table" w:styleId="Table5">
    <w:basedOn w:val="TableNormal"/>
    <w:tblPr>
      <w:tblStyleRowBandSize w:val="1"/>
      <w:tblStyleColBandSize w:val="1"/>
      <w:tblCellMar>
        <w:top w:w="0.0" w:type="dxa"/>
        <w:left w:w="96.0" w:type="dxa"/>
        <w:bottom w:w="0.0" w:type="dxa"/>
        <w:right w:w="96.0" w:type="dxa"/>
      </w:tblCellMar>
    </w:tblPr>
  </w:style>
  <w:style w:type="table" w:styleId="Table6">
    <w:basedOn w:val="TableNormal"/>
    <w:tblPr>
      <w:tblStyleRowBandSize w:val="1"/>
      <w:tblStyleColBandSize w:val="1"/>
      <w:tblCellMar>
        <w:top w:w="0.0" w:type="dxa"/>
        <w:left w:w="96.0" w:type="dxa"/>
        <w:bottom w:w="0.0" w:type="dxa"/>
        <w:right w:w="96.0" w:type="dxa"/>
      </w:tblCellMar>
    </w:tblPr>
  </w:style>
  <w:style w:type="table" w:styleId="Table7">
    <w:basedOn w:val="TableNormal"/>
    <w:tblPr>
      <w:tblStyleRowBandSize w:val="1"/>
      <w:tblStyleColBandSize w:val="1"/>
      <w:tblCellMar>
        <w:top w:w="0.0" w:type="dxa"/>
        <w:left w:w="96.0" w:type="dxa"/>
        <w:bottom w:w="0.0" w:type="dxa"/>
        <w:right w:w="96.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presentation/d/1pIGctEOiW4zhGsthvEzelEkwh3lbARyeX9E1joE3LsE/edit?usp=sharing" TargetMode="External"/><Relationship Id="rId10" Type="http://schemas.openxmlformats.org/officeDocument/2006/relationships/image" Target="media/image1.png"/><Relationship Id="rId13" Type="http://schemas.openxmlformats.org/officeDocument/2006/relationships/header" Target="head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ManropeMedium-regular.ttf"/><Relationship Id="rId8" Type="http://schemas.openxmlformats.org/officeDocument/2006/relationships/font" Target="fonts/Manrope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