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sz w:val="18"/>
                <w:szCs w:val="18"/>
              </w:rPr>
            </w:pPr>
            <w:r w:rsidDel="00000000" w:rsidR="00000000" w:rsidRPr="00000000">
              <w:rPr>
                <w:sz w:val="18"/>
                <w:szCs w:val="18"/>
                <w:rtl w:val="0"/>
              </w:rPr>
              <w:t xml:space="preserve">04/05/2023</w:t>
            </w:r>
          </w:p>
        </w:tc>
        <w:tc>
          <w:tcPr>
            <w:tcBorders>
              <w:top w:color="000000" w:space="0" w:sz="6" w:val="single"/>
            </w:tcBorders>
          </w:tcPr>
          <w:p w:rsidR="00000000" w:rsidDel="00000000" w:rsidP="00000000" w:rsidRDefault="00000000" w:rsidRPr="00000000" w14:paraId="00000049">
            <w:pPr>
              <w:spacing w:line="240" w:lineRule="auto"/>
              <w:ind w:left="0" w:firstLine="0"/>
              <w:rPr>
                <w:sz w:val="18"/>
                <w:szCs w:val="18"/>
              </w:rPr>
            </w:pPr>
            <w:r w:rsidDel="00000000" w:rsidR="00000000" w:rsidRPr="00000000">
              <w:rPr>
                <w:sz w:val="18"/>
                <w:szCs w:val="18"/>
                <w:rtl w:val="0"/>
              </w:rPr>
              <w:t xml:space="preserve">Felipe Spina e Marcelo</w:t>
            </w:r>
          </w:p>
        </w:tc>
        <w:tc>
          <w:tcPr>
            <w:tcBorders>
              <w:top w:color="000000" w:space="0" w:sz="6" w:val="single"/>
            </w:tcBorders>
          </w:tcPr>
          <w:p w:rsidR="00000000" w:rsidDel="00000000" w:rsidP="00000000" w:rsidRDefault="00000000" w:rsidRPr="00000000" w14:paraId="0000004A">
            <w:pPr>
              <w:spacing w:line="240" w:lineRule="auto"/>
              <w:ind w:left="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spacing w:line="240" w:lineRule="auto"/>
              <w:ind w:left="0" w:firstLine="0"/>
              <w:rPr>
                <w:sz w:val="18"/>
                <w:szCs w:val="18"/>
              </w:rPr>
            </w:pPr>
            <w:r w:rsidDel="00000000" w:rsidR="00000000" w:rsidRPr="00000000">
              <w:rPr>
                <w:sz w:val="18"/>
                <w:szCs w:val="18"/>
                <w:rtl w:val="0"/>
              </w:rPr>
              <w:t xml:space="preserve">Adição do Diagrama de Fluxos e Tecnologias Utilizadas no projeto.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4D">
            <w:pPr>
              <w:spacing w:line="240" w:lineRule="auto"/>
              <w:ind w:left="0" w:firstLine="0"/>
              <w:rPr>
                <w:sz w:val="18"/>
                <w:szCs w:val="18"/>
              </w:rPr>
            </w:pPr>
            <w:r w:rsidDel="00000000" w:rsidR="00000000" w:rsidRPr="00000000">
              <w:rPr>
                <w:sz w:val="18"/>
                <w:szCs w:val="18"/>
                <w:rtl w:val="0"/>
              </w:rPr>
              <w:t xml:space="preserve">Felipe Spina </w:t>
            </w:r>
          </w:p>
        </w:tc>
        <w:tc>
          <w:tcPr>
            <w:tcBorders>
              <w:top w:color="000000" w:space="0" w:sz="6" w:val="single"/>
            </w:tcBorders>
          </w:tcPr>
          <w:p w:rsidR="00000000" w:rsidDel="00000000" w:rsidP="00000000" w:rsidRDefault="00000000" w:rsidRPr="00000000" w14:paraId="0000004E">
            <w:pPr>
              <w:spacing w:line="240" w:lineRule="auto"/>
              <w:ind w:left="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spacing w:line="240" w:lineRule="auto"/>
              <w:ind w:left="0" w:firstLine="0"/>
              <w:rPr>
                <w:sz w:val="18"/>
                <w:szCs w:val="18"/>
              </w:rPr>
            </w:pPr>
            <w:r w:rsidDel="00000000" w:rsidR="00000000" w:rsidRPr="00000000">
              <w:rPr>
                <w:sz w:val="18"/>
                <w:szCs w:val="18"/>
                <w:rtl w:val="0"/>
              </w:rPr>
              <w:t xml:space="preserve">Detalhamento do Diagrama de fluxos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51">
            <w:pPr>
              <w:spacing w:line="240" w:lineRule="auto"/>
              <w:ind w:left="0" w:firstLine="0"/>
              <w:rPr>
                <w:sz w:val="18"/>
                <w:szCs w:val="18"/>
              </w:rPr>
            </w:pPr>
            <w:r w:rsidDel="00000000" w:rsidR="00000000" w:rsidRPr="00000000">
              <w:rPr>
                <w:sz w:val="18"/>
                <w:szCs w:val="18"/>
                <w:rtl w:val="0"/>
              </w:rPr>
              <w:t xml:space="preserve">Drielly Santana Farias e Marcelo Sitton</w:t>
            </w:r>
          </w:p>
        </w:tc>
        <w:tc>
          <w:tcPr>
            <w:tcBorders>
              <w:top w:color="000000" w:space="0" w:sz="6" w:val="single"/>
            </w:tcBorders>
          </w:tcPr>
          <w:p w:rsidR="00000000" w:rsidDel="00000000" w:rsidP="00000000" w:rsidRDefault="00000000" w:rsidRPr="00000000" w14:paraId="00000052">
            <w:pPr>
              <w:spacing w:line="240" w:lineRule="auto"/>
              <w:ind w:left="0" w:firstLine="0"/>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spacing w:line="240" w:lineRule="auto"/>
              <w:ind w:left="0" w:firstLine="0"/>
              <w:rPr>
                <w:sz w:val="18"/>
                <w:szCs w:val="18"/>
              </w:rPr>
            </w:pPr>
            <w:r w:rsidDel="00000000" w:rsidR="00000000" w:rsidRPr="00000000">
              <w:rPr>
                <w:sz w:val="18"/>
                <w:szCs w:val="18"/>
                <w:rtl w:val="0"/>
              </w:rPr>
              <w:t xml:space="preserve">Novo template de personas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sz w:val="18"/>
                <w:szCs w:val="18"/>
              </w:rPr>
            </w:pPr>
            <w:r w:rsidDel="00000000" w:rsidR="00000000" w:rsidRPr="00000000">
              <w:rPr>
                <w:sz w:val="18"/>
                <w:szCs w:val="18"/>
                <w:rtl w:val="0"/>
              </w:rPr>
              <w:t xml:space="preserve">10/05/2023</w:t>
            </w:r>
          </w:p>
        </w:tc>
        <w:tc>
          <w:tcPr>
            <w:tcBorders>
              <w:top w:color="000000" w:space="0" w:sz="6" w:val="single"/>
            </w:tcBorders>
          </w:tcPr>
          <w:p w:rsidR="00000000" w:rsidDel="00000000" w:rsidP="00000000" w:rsidRDefault="00000000" w:rsidRPr="00000000" w14:paraId="00000055">
            <w:pPr>
              <w:spacing w:line="240" w:lineRule="auto"/>
              <w:ind w:left="0" w:firstLine="0"/>
              <w:rPr>
                <w:sz w:val="18"/>
                <w:szCs w:val="18"/>
              </w:rPr>
            </w:pPr>
            <w:r w:rsidDel="00000000" w:rsidR="00000000" w:rsidRPr="00000000">
              <w:rPr>
                <w:sz w:val="18"/>
                <w:szCs w:val="18"/>
                <w:rtl w:val="0"/>
              </w:rPr>
              <w:t xml:space="preserve">Davi Motta,Drielly, Felipe Spina  e Manuela Cury</w:t>
            </w:r>
          </w:p>
        </w:tc>
        <w:tc>
          <w:tcPr>
            <w:tcBorders>
              <w:top w:color="000000" w:space="0" w:sz="6" w:val="single"/>
            </w:tcBorders>
          </w:tcPr>
          <w:p w:rsidR="00000000" w:rsidDel="00000000" w:rsidP="00000000" w:rsidRDefault="00000000" w:rsidRPr="00000000" w14:paraId="00000056">
            <w:pPr>
              <w:spacing w:line="240" w:lineRule="auto"/>
              <w:ind w:left="0" w:firstLine="0"/>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7">
            <w:pPr>
              <w:spacing w:line="240" w:lineRule="auto"/>
              <w:ind w:left="0" w:firstLine="0"/>
              <w:rPr>
                <w:sz w:val="18"/>
                <w:szCs w:val="18"/>
              </w:rPr>
            </w:pPr>
            <w:r w:rsidDel="00000000" w:rsidR="00000000" w:rsidRPr="00000000">
              <w:rPr>
                <w:sz w:val="18"/>
                <w:szCs w:val="18"/>
                <w:rtl w:val="0"/>
              </w:rPr>
              <w:t xml:space="preserve">Refinamento das seções 4.1 e 4.2</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8">
            <w:pPr>
              <w:spacing w:line="240" w:lineRule="auto"/>
              <w:ind w:left="0" w:firstLine="0"/>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5A">
            <w:pPr>
              <w:spacing w:line="240" w:lineRule="auto"/>
              <w:ind w:left="0" w:firstLine="0"/>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B">
            <w:pPr>
              <w:spacing w:line="240" w:lineRule="auto"/>
              <w:ind w:left="0" w:firstLine="0"/>
              <w:rPr>
                <w:sz w:val="18"/>
                <w:szCs w:val="18"/>
              </w:rPr>
            </w:pPr>
            <w:r w:rsidDel="00000000" w:rsidR="00000000" w:rsidRPr="00000000">
              <w:rPr>
                <w:sz w:val="18"/>
                <w:szCs w:val="18"/>
                <w:rtl w:val="0"/>
              </w:rPr>
              <w:t xml:space="preserve">Refinamento geral</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C">
            <w:pPr>
              <w:spacing w:line="240" w:lineRule="auto"/>
              <w:ind w:left="0" w:firstLine="0"/>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5D">
            <w:pPr>
              <w:spacing w:line="240" w:lineRule="auto"/>
              <w:ind w:left="0" w:firstLine="0"/>
              <w:rPr>
                <w:sz w:val="18"/>
                <w:szCs w:val="18"/>
              </w:rPr>
            </w:pPr>
            <w:r w:rsidDel="00000000" w:rsidR="00000000" w:rsidRPr="00000000">
              <w:rPr>
                <w:sz w:val="18"/>
                <w:szCs w:val="18"/>
                <w:rtl w:val="0"/>
              </w:rPr>
              <w:t xml:space="preserve">Felipe Spina e João Pedro Sotto</w:t>
            </w:r>
          </w:p>
        </w:tc>
        <w:tc>
          <w:tcPr>
            <w:tcBorders>
              <w:top w:color="000000" w:space="0" w:sz="6" w:val="single"/>
            </w:tcBorders>
          </w:tcPr>
          <w:p w:rsidR="00000000" w:rsidDel="00000000" w:rsidP="00000000" w:rsidRDefault="00000000" w:rsidRPr="00000000" w14:paraId="0000005E">
            <w:pPr>
              <w:spacing w:line="240" w:lineRule="auto"/>
              <w:ind w:left="0" w:firstLine="0"/>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5F">
            <w:pPr>
              <w:spacing w:line="240" w:lineRule="auto"/>
              <w:ind w:left="0" w:firstLine="0"/>
              <w:rPr>
                <w:sz w:val="18"/>
                <w:szCs w:val="18"/>
              </w:rPr>
            </w:pPr>
            <w:r w:rsidDel="00000000" w:rsidR="00000000" w:rsidRPr="00000000">
              <w:rPr>
                <w:sz w:val="18"/>
                <w:szCs w:val="18"/>
                <w:rtl w:val="0"/>
              </w:rPr>
              <w:t xml:space="preserve">Adição da seção 5.2 - Design de interface - Guia de estilos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0">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1">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2">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3">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4">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5">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6">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7">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8">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9">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A">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B">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C">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D">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E">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F">
            <w:pPr>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75">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hyperlink>
          <w:hyperlink w:anchor="_heading=h.8zsvrjn6gcew">
            <w:r w:rsidDel="00000000" w:rsidR="00000000" w:rsidRPr="00000000">
              <w:rPr>
                <w:rFonts w:ascii="Arial" w:cs="Arial" w:eastAsia="Arial" w:hAnsi="Arial"/>
                <w:b w:val="0"/>
                <w:i w:val="0"/>
                <w:smallCaps w:val="0"/>
                <w:strike w:val="0"/>
                <w:color w:val="000000"/>
                <w:u w:val="none"/>
                <w:shd w:fill="auto" w:val="clear"/>
                <w:vertAlign w:val="baseline"/>
                <w:rtl w:val="0"/>
              </w:rPr>
              <w:t xml:space="preserve">Persona</w:t>
            </w:r>
          </w:hyperlink>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17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17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5xajldyl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Tecnologias Utilizadas</w:t>
              <w:tab/>
              <w:t xml:space="preserve">18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19</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19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29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30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30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31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ek2eqh1q5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tab/>
              <w:t xml:space="preserve">33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96">
      <w:pPr>
        <w:pStyle w:val="Heading2"/>
        <w:numPr>
          <w:ilvl w:val="1"/>
          <w:numId w:val="6"/>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p>
    <w:p w:rsidR="00000000" w:rsidDel="00000000" w:rsidP="00000000" w:rsidRDefault="00000000" w:rsidRPr="00000000" w14:paraId="00000097">
      <w:pPr>
        <w:spacing w:after="240" w:before="240" w:lineRule="auto"/>
        <w:ind w:left="0" w:firstLine="720"/>
        <w:jc w:val="both"/>
        <w:rPr/>
      </w:pPr>
      <w:r w:rsidDel="00000000" w:rsidR="00000000" w:rsidRPr="00000000">
        <w:rPr>
          <w:rtl w:val="0"/>
        </w:rPr>
        <w:t xml:space="preserve">Segundo o próprio site da Natura&amp;Co, a Natura é uma multinacional brasileira, fundada em 1969, líder no setor de venda direta de produtos de higiene e cosméticos, com presença na Argentina, Bolívia, Chile, Colômbia, Estados Unidos, França, México, Peru e Malásia, além do Brasil.</w:t>
      </w:r>
      <w:r w:rsidDel="00000000" w:rsidR="00000000" w:rsidRPr="00000000">
        <w:rPr>
          <w:vertAlign w:val="superscript"/>
        </w:rPr>
        <w:footnoteReference w:customMarkFollows="0" w:id="0"/>
      </w:r>
      <w:r w:rsidDel="00000000" w:rsidR="00000000" w:rsidRPr="00000000">
        <w:rPr>
          <w:rtl w:val="0"/>
        </w:rPr>
        <w:t xml:space="preserve"> A empresa é inspirada pela natureza, ciência e tecnologia e busca promover uma vida com beleza, prazer e sustentabilidade através de soluções criativas que promovam princípios e valores alinhados ao desenvolvimento sustentável, através de soluções criativas</w:t>
      </w:r>
    </w:p>
    <w:p w:rsidR="00000000" w:rsidDel="00000000" w:rsidP="00000000" w:rsidRDefault="00000000" w:rsidRPr="00000000" w14:paraId="00000098">
      <w:pPr>
        <w:pStyle w:val="Heading2"/>
        <w:numPr>
          <w:ilvl w:val="1"/>
          <w:numId w:val="6"/>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99">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9A">
      <w:pPr>
        <w:pStyle w:val="Heading2"/>
        <w:numPr>
          <w:ilvl w:val="1"/>
          <w:numId w:val="6"/>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9B">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9C">
      <w:pPr>
        <w:pStyle w:val="Heading3"/>
        <w:numPr>
          <w:ilvl w:val="2"/>
          <w:numId w:val="6"/>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9D">
      <w:pPr>
        <w:ind w:left="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numPr>
          <w:ilvl w:val="2"/>
          <w:numId w:val="6"/>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A0">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A1">
      <w:pPr>
        <w:numPr>
          <w:ilvl w:val="0"/>
          <w:numId w:val="4"/>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A2">
      <w:pPr>
        <w:numPr>
          <w:ilvl w:val="0"/>
          <w:numId w:val="4"/>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A3">
      <w:pPr>
        <w:numPr>
          <w:ilvl w:val="0"/>
          <w:numId w:val="4"/>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A4">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A6">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A7">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A8">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 </w:t>
      </w:r>
    </w:p>
    <w:p w:rsidR="00000000" w:rsidDel="00000000" w:rsidP="00000000" w:rsidRDefault="00000000" w:rsidRPr="00000000" w14:paraId="000000A9">
      <w:pPr>
        <w:ind w:left="0" w:firstLine="720"/>
        <w:jc w:val="both"/>
        <w:rPr/>
      </w:pPr>
      <w:r w:rsidDel="00000000" w:rsidR="00000000" w:rsidRPr="00000000">
        <w:rPr>
          <w:rtl w:val="0"/>
        </w:rPr>
        <w:t xml:space="preserve">Os principais stakeholders são os produtores, coletores e agroextrativistas parceiros da Natura, responsáveis por coletar e enviar os dados para a pesquisa. Assim, todas essas informações serão analisadas pelo segundo grupo de stakeholders: os </w:t>
      </w:r>
      <w:r w:rsidDel="00000000" w:rsidR="00000000" w:rsidRPr="00000000">
        <w:rPr>
          <w:rtl w:val="0"/>
        </w:rPr>
        <w:t xml:space="preserve">pesquisadores; que</w:t>
      </w:r>
      <w:r w:rsidDel="00000000" w:rsidR="00000000" w:rsidRPr="00000000">
        <w:rPr>
          <w:rtl w:val="0"/>
        </w:rPr>
        <w:t xml:space="preserve"> </w:t>
      </w:r>
      <w:r w:rsidDel="00000000" w:rsidR="00000000" w:rsidRPr="00000000">
        <w:rPr>
          <w:rtl w:val="0"/>
        </w:rPr>
        <w:t xml:space="preserve">precisarão</w:t>
      </w:r>
      <w:r w:rsidDel="00000000" w:rsidR="00000000" w:rsidRPr="00000000">
        <w:rPr>
          <w:rtl w:val="0"/>
        </w:rPr>
        <w:t xml:space="preserve"> filtrar todas as informações para poder utilizar os dados recebidos.</w:t>
      </w:r>
      <w:r w:rsidDel="00000000" w:rsidR="00000000" w:rsidRPr="00000000">
        <w:rPr>
          <w:rtl w:val="0"/>
        </w:rPr>
      </w:r>
    </w:p>
    <w:p w:rsidR="00000000" w:rsidDel="00000000" w:rsidP="00000000" w:rsidRDefault="00000000" w:rsidRPr="00000000" w14:paraId="000000AA">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AB">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AC">
      <w:pPr>
        <w:pStyle w:val="Heading2"/>
        <w:numPr>
          <w:ilvl w:val="1"/>
          <w:numId w:val="6"/>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D">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w:t>
      </w:r>
    </w:p>
    <w:p w:rsidR="00000000" w:rsidDel="00000000" w:rsidP="00000000" w:rsidRDefault="00000000" w:rsidRPr="00000000" w14:paraId="000000AE">
      <w:pPr>
        <w:spacing w:line="276" w:lineRule="auto"/>
        <w:ind w:left="0" w:firstLine="0"/>
        <w:jc w:val="both"/>
        <w:rPr/>
      </w:pPr>
      <w:r w:rsidDel="00000000" w:rsidR="00000000" w:rsidRPr="00000000">
        <w:rPr>
          <w:rtl w:val="0"/>
        </w:rPr>
      </w:r>
    </w:p>
    <w:p w:rsidR="00000000" w:rsidDel="00000000" w:rsidP="00000000" w:rsidRDefault="00000000" w:rsidRPr="00000000" w14:paraId="000000AF">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B0">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B1">
      <w:pPr>
        <w:spacing w:line="276" w:lineRule="auto"/>
        <w:ind w:left="0" w:firstLine="0"/>
        <w:jc w:val="both"/>
        <w:rPr/>
      </w:pPr>
      <w:r w:rsidDel="00000000" w:rsidR="00000000" w:rsidRPr="00000000">
        <w:rPr>
          <w:rtl w:val="0"/>
        </w:rPr>
      </w:r>
    </w:p>
    <w:p w:rsidR="00000000" w:rsidDel="00000000" w:rsidP="00000000" w:rsidRDefault="00000000" w:rsidRPr="00000000" w14:paraId="000000B2">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w:t>
      </w:r>
      <w:r w:rsidDel="00000000" w:rsidR="00000000" w:rsidRPr="00000000">
        <w:rPr>
          <w:rtl w:val="0"/>
        </w:rPr>
        <w:t xml:space="preserve">&amp;Co</w:t>
      </w:r>
      <w:r w:rsidDel="00000000" w:rsidR="00000000" w:rsidRPr="00000000">
        <w:rPr>
          <w:rtl w:val="0"/>
        </w:rPr>
        <w:t xml:space="preserve"> América Latina 2021.</w:t>
      </w:r>
    </w:p>
    <w:p w:rsidR="00000000" w:rsidDel="00000000" w:rsidP="00000000" w:rsidRDefault="00000000" w:rsidRPr="00000000" w14:paraId="000000B3">
      <w:pPr>
        <w:spacing w:line="276" w:lineRule="auto"/>
        <w:ind w:left="0" w:firstLine="0"/>
        <w:jc w:val="both"/>
        <w:rPr/>
      </w:pPr>
      <w:r w:rsidDel="00000000" w:rsidR="00000000" w:rsidRPr="00000000">
        <w:rPr>
          <w:rtl w:val="0"/>
        </w:rPr>
      </w:r>
    </w:p>
    <w:p w:rsidR="00000000" w:rsidDel="00000000" w:rsidP="00000000" w:rsidRDefault="00000000" w:rsidRPr="00000000" w14:paraId="000000B4">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3"/>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B5">
      <w:pPr>
        <w:spacing w:line="276" w:lineRule="auto"/>
        <w:ind w:left="0" w:firstLine="0"/>
        <w:jc w:val="both"/>
        <w:rPr/>
      </w:pPr>
      <w:r w:rsidDel="00000000" w:rsidR="00000000" w:rsidRPr="00000000">
        <w:rPr>
          <w:rtl w:val="0"/>
        </w:rPr>
      </w:r>
    </w:p>
    <w:p w:rsidR="00000000" w:rsidDel="00000000" w:rsidP="00000000" w:rsidRDefault="00000000" w:rsidRPr="00000000" w14:paraId="000000B6">
      <w:pPr>
        <w:spacing w:line="276" w:lineRule="auto"/>
        <w:ind w:left="0" w:firstLine="720"/>
        <w:jc w:val="both"/>
        <w:rPr/>
      </w:pPr>
      <w:r w:rsidDel="00000000" w:rsidR="00000000" w:rsidRPr="00000000">
        <w:rPr>
          <w:b w:val="1"/>
          <w:rtl w:val="0"/>
        </w:rPr>
        <w:t xml:space="preserve">Consumidores: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w:t>
      </w:r>
      <w:r w:rsidDel="00000000" w:rsidR="00000000" w:rsidRPr="00000000">
        <w:rPr>
          <w:rtl w:val="0"/>
        </w:rPr>
      </w:r>
    </w:p>
    <w:p w:rsidR="00000000" w:rsidDel="00000000" w:rsidP="00000000" w:rsidRDefault="00000000" w:rsidRPr="00000000" w14:paraId="000000B7">
      <w:pPr>
        <w:pStyle w:val="Heading2"/>
        <w:numPr>
          <w:ilvl w:val="1"/>
          <w:numId w:val="6"/>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p>
    <w:p w:rsidR="00000000" w:rsidDel="00000000" w:rsidP="00000000" w:rsidRDefault="00000000" w:rsidRPr="00000000" w14:paraId="000000B8">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B9">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BA">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BB">
      <w:pPr>
        <w:ind w:left="0" w:firstLine="720"/>
        <w:jc w:val="both"/>
        <w:rPr/>
      </w:pPr>
      <w:r w:rsidDel="00000000" w:rsidR="00000000" w:rsidRPr="00000000">
        <w:rPr/>
        <w:drawing>
          <wp:inline distB="114300" distT="114300" distL="114300" distR="114300">
            <wp:extent cx="5360289" cy="3390900"/>
            <wp:effectExtent b="0" l="0" r="0" t="0"/>
            <wp:docPr id="15" name="image13.png"/>
            <a:graphic>
              <a:graphicData uri="http://schemas.openxmlformats.org/drawingml/2006/picture">
                <pic:pic>
                  <pic:nvPicPr>
                    <pic:cNvPr id="0" name="image13.png"/>
                    <pic:cNvPicPr preferRelativeResize="0"/>
                  </pic:nvPicPr>
                  <pic:blipFill>
                    <a:blip r:embed="rId8"/>
                    <a:srcRect b="6790" l="15244" r="12084" t="11552"/>
                    <a:stretch>
                      <a:fillRect/>
                    </a:stretch>
                  </pic:blipFill>
                  <pic:spPr>
                    <a:xfrm>
                      <a:off x="0" y="0"/>
                      <a:ext cx="536028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BD">
      <w:pPr>
        <w:pStyle w:val="Heading2"/>
        <w:numPr>
          <w:ilvl w:val="1"/>
          <w:numId w:val="6"/>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E">
      <w:pPr>
        <w:ind w:left="450" w:firstLine="0"/>
        <w:rPr/>
      </w:pP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p>
    <w:p w:rsidR="00000000" w:rsidDel="00000000" w:rsidP="00000000" w:rsidRDefault="00000000" w:rsidRPr="00000000" w14:paraId="000000C0">
      <w:pPr>
        <w:ind w:left="0" w:firstLine="720"/>
        <w:rPr/>
      </w:pPr>
      <w:r w:rsidDel="00000000" w:rsidR="00000000" w:rsidRPr="00000000">
        <w:rPr>
          <w:rtl w:val="0"/>
        </w:rPr>
      </w:r>
    </w:p>
    <w:p w:rsidR="00000000" w:rsidDel="00000000" w:rsidP="00000000" w:rsidRDefault="00000000" w:rsidRPr="00000000" w14:paraId="000000C1">
      <w:pPr>
        <w:ind w:left="0" w:firstLine="720"/>
        <w:rPr/>
      </w:pPr>
      <w:r w:rsidDel="00000000" w:rsidR="00000000" w:rsidRPr="00000000">
        <w:rPr>
          <w:rtl w:val="0"/>
        </w:rPr>
      </w:r>
    </w:p>
    <w:p w:rsidR="00000000" w:rsidDel="00000000" w:rsidP="00000000" w:rsidRDefault="00000000" w:rsidRPr="00000000" w14:paraId="000000C2">
      <w:pPr>
        <w:ind w:left="0" w:firstLine="720"/>
        <w:rPr/>
      </w:pPr>
      <w:r w:rsidDel="00000000" w:rsidR="00000000" w:rsidRPr="00000000">
        <w:rPr>
          <w:rtl w:val="0"/>
        </w:rPr>
      </w:r>
    </w:p>
    <w:p w:rsidR="00000000" w:rsidDel="00000000" w:rsidP="00000000" w:rsidRDefault="00000000" w:rsidRPr="00000000" w14:paraId="000000C3">
      <w:pPr>
        <w:ind w:left="0" w:firstLine="720"/>
        <w:rPr/>
      </w:pPr>
      <w:r w:rsidDel="00000000" w:rsidR="00000000" w:rsidRPr="00000000">
        <w:rPr>
          <w:rtl w:val="0"/>
        </w:rPr>
      </w:r>
    </w:p>
    <w:p w:rsidR="00000000" w:rsidDel="00000000" w:rsidP="00000000" w:rsidRDefault="00000000" w:rsidRPr="00000000" w14:paraId="000000C4">
      <w:pPr>
        <w:ind w:left="0" w:firstLine="720"/>
        <w:rPr/>
      </w:pPr>
      <w:r w:rsidDel="00000000" w:rsidR="00000000" w:rsidRPr="00000000">
        <w:rPr>
          <w:rtl w:val="0"/>
        </w:rPr>
      </w:r>
    </w:p>
    <w:p w:rsidR="00000000" w:rsidDel="00000000" w:rsidP="00000000" w:rsidRDefault="00000000" w:rsidRPr="00000000" w14:paraId="000000C5">
      <w:pPr>
        <w:ind w:left="0" w:firstLine="720"/>
        <w:rPr/>
      </w:pPr>
      <w:r w:rsidDel="00000000" w:rsidR="00000000" w:rsidRPr="00000000">
        <w:rPr>
          <w:rtl w:val="0"/>
        </w:rPr>
      </w:r>
    </w:p>
    <w:p w:rsidR="00000000" w:rsidDel="00000000" w:rsidP="00000000" w:rsidRDefault="00000000" w:rsidRPr="00000000" w14:paraId="000000C6">
      <w:pPr>
        <w:ind w:left="0" w:firstLine="720"/>
        <w:rPr/>
      </w:pPr>
      <w:r w:rsidDel="00000000" w:rsidR="00000000" w:rsidRPr="00000000">
        <w:rPr>
          <w:rtl w:val="0"/>
        </w:rPr>
      </w:r>
    </w:p>
    <w:p w:rsidR="00000000" w:rsidDel="00000000" w:rsidP="00000000" w:rsidRDefault="00000000" w:rsidRPr="00000000" w14:paraId="000000C7">
      <w:pPr>
        <w:ind w:left="0" w:firstLine="720"/>
        <w:rPr/>
      </w:pPr>
      <w:r w:rsidDel="00000000" w:rsidR="00000000" w:rsidRPr="00000000">
        <w:rPr>
          <w:rtl w:val="0"/>
        </w:rPr>
      </w:r>
    </w:p>
    <w:p w:rsidR="00000000" w:rsidDel="00000000" w:rsidP="00000000" w:rsidRDefault="00000000" w:rsidRPr="00000000" w14:paraId="000000C8">
      <w:pPr>
        <w:ind w:left="0" w:firstLine="72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rPr>
          <w:rtl w:val="0"/>
        </w:rPr>
      </w:r>
    </w:p>
    <w:p w:rsidR="00000000" w:rsidDel="00000000" w:rsidP="00000000" w:rsidRDefault="00000000" w:rsidRPr="00000000" w14:paraId="000000CC">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161925</wp:posOffset>
            </wp:positionV>
            <wp:extent cx="5400675" cy="3191916"/>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9"/>
                    <a:srcRect b="8926" l="0" r="0" t="7725"/>
                    <a:stretch>
                      <a:fillRect/>
                    </a:stretch>
                  </pic:blipFill>
                  <pic:spPr>
                    <a:xfrm>
                      <a:off x="0" y="0"/>
                      <a:ext cx="5400675" cy="3191916"/>
                    </a:xfrm>
                    <a:prstGeom prst="rect"/>
                    <a:ln/>
                  </pic:spPr>
                </pic:pic>
              </a:graphicData>
            </a:graphic>
          </wp:anchor>
        </w:drawing>
      </w:r>
    </w:p>
    <w:p w:rsidR="00000000" w:rsidDel="00000000" w:rsidP="00000000" w:rsidRDefault="00000000" w:rsidRPr="00000000" w14:paraId="000000CD">
      <w:pPr>
        <w:pStyle w:val="Heading2"/>
        <w:numPr>
          <w:ilvl w:val="1"/>
          <w:numId w:val="6"/>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D3">
      <w:pPr>
        <w:ind w:left="720" w:firstLine="0"/>
        <w:jc w:val="both"/>
        <w:rPr/>
      </w:pPr>
      <w:r w:rsidDel="00000000" w:rsidR="00000000" w:rsidRPr="00000000">
        <w:rPr>
          <w:rtl w:val="0"/>
        </w:rPr>
      </w:r>
    </w:p>
    <w:p w:rsidR="00000000" w:rsidDel="00000000" w:rsidP="00000000" w:rsidRDefault="00000000" w:rsidRPr="00000000" w14:paraId="000000D4">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D5">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D6">
      <w:pPr>
        <w:ind w:left="0" w:firstLine="720"/>
        <w:jc w:val="both"/>
        <w:rPr>
          <w:b w:val="1"/>
        </w:rPr>
      </w:pPr>
      <w:r w:rsidDel="00000000" w:rsidR="00000000" w:rsidRPr="00000000">
        <w:rPr>
          <w:b w:val="1"/>
          <w:rtl w:val="0"/>
        </w:rPr>
        <w:tab/>
      </w:r>
    </w:p>
    <w:p w:rsidR="00000000" w:rsidDel="00000000" w:rsidP="00000000" w:rsidRDefault="00000000" w:rsidRPr="00000000" w14:paraId="000000D7">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D8">
      <w:pPr>
        <w:ind w:left="0" w:firstLine="720"/>
        <w:jc w:val="both"/>
        <w:rPr/>
      </w:pPr>
      <w:r w:rsidDel="00000000" w:rsidR="00000000" w:rsidRPr="00000000">
        <w:rPr>
          <w:rtl w:val="0"/>
        </w:rPr>
      </w:r>
    </w:p>
    <w:p w:rsidR="00000000" w:rsidDel="00000000" w:rsidP="00000000" w:rsidRDefault="00000000" w:rsidRPr="00000000" w14:paraId="000000D9">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DA">
      <w:pPr>
        <w:ind w:left="0" w:firstLine="720"/>
        <w:jc w:val="both"/>
        <w:rPr>
          <w:b w:val="1"/>
        </w:rPr>
      </w:pPr>
      <w:r w:rsidDel="00000000" w:rsidR="00000000" w:rsidRPr="00000000">
        <w:rPr>
          <w:rtl w:val="0"/>
        </w:rPr>
      </w:r>
    </w:p>
    <w:p w:rsidR="00000000" w:rsidDel="00000000" w:rsidP="00000000" w:rsidRDefault="00000000" w:rsidRPr="00000000" w14:paraId="000000DB">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0DC">
      <w:pPr>
        <w:ind w:left="0" w:firstLine="720"/>
        <w:jc w:val="both"/>
        <w:rPr/>
      </w:pPr>
      <w:r w:rsidDel="00000000" w:rsidR="00000000" w:rsidRPr="00000000">
        <w:rPr>
          <w:rtl w:val="0"/>
        </w:rPr>
        <w:t xml:space="preserve"> </w:t>
      </w:r>
    </w:p>
    <w:p w:rsidR="00000000" w:rsidDel="00000000" w:rsidP="00000000" w:rsidRDefault="00000000" w:rsidRPr="00000000" w14:paraId="000000DD">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0DE">
      <w:pPr>
        <w:ind w:left="0" w:firstLine="720"/>
        <w:jc w:val="both"/>
        <w:rPr>
          <w:b w:val="1"/>
        </w:rPr>
      </w:pPr>
      <w:r w:rsidDel="00000000" w:rsidR="00000000" w:rsidRPr="00000000">
        <w:rPr>
          <w:rtl w:val="0"/>
        </w:rPr>
      </w:r>
    </w:p>
    <w:p w:rsidR="00000000" w:rsidDel="00000000" w:rsidP="00000000" w:rsidRDefault="00000000" w:rsidRPr="00000000" w14:paraId="000000DF">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0E0">
      <w:pPr>
        <w:ind w:left="0" w:firstLine="720"/>
        <w:jc w:val="both"/>
        <w:rPr/>
      </w:pPr>
      <w:r w:rsidDel="00000000" w:rsidR="00000000" w:rsidRPr="00000000">
        <w:rPr>
          <w:rtl w:val="0"/>
        </w:rPr>
      </w:r>
    </w:p>
    <w:p w:rsidR="00000000" w:rsidDel="00000000" w:rsidP="00000000" w:rsidRDefault="00000000" w:rsidRPr="00000000" w14:paraId="000000E1">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0E2">
      <w:pPr>
        <w:ind w:left="0" w:firstLine="0"/>
        <w:jc w:val="both"/>
        <w:rPr>
          <w:b w:val="1"/>
        </w:rPr>
      </w:pPr>
      <w:r w:rsidDel="00000000" w:rsidR="00000000" w:rsidRPr="00000000">
        <w:rPr>
          <w:rtl w:val="0"/>
        </w:rPr>
      </w:r>
    </w:p>
    <w:p w:rsidR="00000000" w:rsidDel="00000000" w:rsidP="00000000" w:rsidRDefault="00000000" w:rsidRPr="00000000" w14:paraId="000000E3">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0E4">
      <w:pPr>
        <w:ind w:left="0" w:firstLine="720"/>
        <w:jc w:val="both"/>
        <w:rPr>
          <w:b w:val="1"/>
        </w:rPr>
      </w:pPr>
      <w:r w:rsidDel="00000000" w:rsidR="00000000" w:rsidRPr="00000000">
        <w:rPr>
          <w:rtl w:val="0"/>
        </w:rPr>
      </w:r>
    </w:p>
    <w:p w:rsidR="00000000" w:rsidDel="00000000" w:rsidP="00000000" w:rsidRDefault="00000000" w:rsidRPr="00000000" w14:paraId="000000E5">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0E6">
      <w:pPr>
        <w:ind w:left="0" w:firstLine="720"/>
        <w:jc w:val="both"/>
        <w:rPr/>
      </w:pPr>
      <w:r w:rsidDel="00000000" w:rsidR="00000000" w:rsidRPr="00000000">
        <w:rPr>
          <w:rtl w:val="0"/>
        </w:rPr>
      </w:r>
    </w:p>
    <w:p w:rsidR="00000000" w:rsidDel="00000000" w:rsidP="00000000" w:rsidRDefault="00000000" w:rsidRPr="00000000" w14:paraId="000000E7">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0E8">
      <w:pPr>
        <w:ind w:left="0" w:firstLine="720"/>
        <w:jc w:val="both"/>
        <w:rPr>
          <w:color w:val="191919"/>
        </w:rPr>
      </w:pPr>
      <w:r w:rsidDel="00000000" w:rsidR="00000000" w:rsidRPr="00000000">
        <w:rPr>
          <w:rtl w:val="0"/>
        </w:rPr>
      </w:r>
    </w:p>
    <w:p w:rsidR="00000000" w:rsidDel="00000000" w:rsidP="00000000" w:rsidRDefault="00000000" w:rsidRPr="00000000" w14:paraId="000000E9">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0EA">
      <w:pPr>
        <w:ind w:left="0" w:firstLine="720"/>
        <w:jc w:val="both"/>
        <w:rPr>
          <w:color w:val="191919"/>
        </w:rPr>
      </w:pPr>
      <w:r w:rsidDel="00000000" w:rsidR="00000000" w:rsidRPr="00000000">
        <w:rPr>
          <w:rtl w:val="0"/>
        </w:rPr>
      </w:r>
    </w:p>
    <w:p w:rsidR="00000000" w:rsidDel="00000000" w:rsidP="00000000" w:rsidRDefault="00000000" w:rsidRPr="00000000" w14:paraId="000000EB">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ED">
      <w:pPr>
        <w:spacing w:after="160" w:before="240" w:line="256.8" w:lineRule="auto"/>
        <w:ind w:left="0" w:firstLine="720"/>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fará  isso.  </w:t>
      </w:r>
      <w:r w:rsidDel="00000000" w:rsidR="00000000" w:rsidRPr="00000000">
        <w:rPr>
          <w:rtl w:val="0"/>
        </w:rPr>
      </w:r>
    </w:p>
    <w:p w:rsidR="00000000" w:rsidDel="00000000" w:rsidP="00000000" w:rsidRDefault="00000000" w:rsidRPr="00000000" w14:paraId="000000EE">
      <w:pPr>
        <w:pStyle w:val="Heading2"/>
        <w:numPr>
          <w:ilvl w:val="1"/>
          <w:numId w:val="6"/>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center"/>
        <w:rPr/>
      </w:pPr>
      <w:r w:rsidDel="00000000" w:rsidR="00000000" w:rsidRPr="00000000">
        <w:rPr>
          <w:b w:val="1"/>
          <w:rtl w:val="0"/>
        </w:rPr>
        <w:t xml:space="preserve">Figura 3</w:t>
      </w:r>
      <w:r w:rsidDel="00000000" w:rsidR="00000000" w:rsidRPr="00000000">
        <w:rPr>
          <w:rtl w:val="0"/>
        </w:rPr>
        <w:t xml:space="preserve"> - Persona 1</w:t>
      </w:r>
    </w:p>
    <w:p w:rsidR="00000000" w:rsidDel="00000000" w:rsidP="00000000" w:rsidRDefault="00000000" w:rsidRPr="00000000" w14:paraId="000000F1">
      <w:pPr>
        <w:ind w:left="0" w:firstLine="0"/>
        <w:jc w:val="center"/>
        <w:rPr/>
      </w:pPr>
      <w:r w:rsidDel="00000000" w:rsidR="00000000" w:rsidRPr="00000000">
        <w:rPr/>
        <w:drawing>
          <wp:inline distB="114300" distT="114300" distL="114300" distR="114300">
            <wp:extent cx="6136295" cy="3762375"/>
            <wp:effectExtent b="0" l="0" r="0" t="0"/>
            <wp:docPr id="6" name="image12.png"/>
            <a:graphic>
              <a:graphicData uri="http://schemas.openxmlformats.org/drawingml/2006/picture">
                <pic:pic>
                  <pic:nvPicPr>
                    <pic:cNvPr id="0" name="image12.png"/>
                    <pic:cNvPicPr preferRelativeResize="0"/>
                  </pic:nvPicPr>
                  <pic:blipFill>
                    <a:blip r:embed="rId11"/>
                    <a:srcRect b="54350" l="1913" r="1570" t="1016"/>
                    <a:stretch>
                      <a:fillRect/>
                    </a:stretch>
                  </pic:blipFill>
                  <pic:spPr>
                    <a:xfrm>
                      <a:off x="0" y="0"/>
                      <a:ext cx="61362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F3">
      <w:pPr>
        <w:ind w:left="0" w:firstLine="0"/>
        <w:jc w:val="left"/>
        <w:rPr>
          <w:b w:val="1"/>
          <w:sz w:val="24"/>
          <w:szCs w:val="24"/>
        </w:rPr>
      </w:pPr>
      <w:r w:rsidDel="00000000" w:rsidR="00000000" w:rsidRPr="00000000">
        <w:rPr>
          <w:rtl w:val="0"/>
        </w:rPr>
      </w:r>
    </w:p>
    <w:p w:rsidR="00000000" w:rsidDel="00000000" w:rsidP="00000000" w:rsidRDefault="00000000" w:rsidRPr="00000000" w14:paraId="000000F4">
      <w:pPr>
        <w:ind w:left="0" w:firstLine="0"/>
        <w:jc w:val="left"/>
        <w:rPr>
          <w:b w:val="1"/>
          <w:sz w:val="24"/>
          <w:szCs w:val="24"/>
        </w:rPr>
      </w:pPr>
      <w:r w:rsidDel="00000000" w:rsidR="00000000" w:rsidRPr="00000000">
        <w:rPr>
          <w:rtl w:val="0"/>
        </w:rPr>
      </w:r>
    </w:p>
    <w:p w:rsidR="00000000" w:rsidDel="00000000" w:rsidP="00000000" w:rsidRDefault="00000000" w:rsidRPr="00000000" w14:paraId="000000F5">
      <w:pPr>
        <w:ind w:left="0" w:firstLine="0"/>
        <w:jc w:val="left"/>
        <w:rPr>
          <w:b w:val="1"/>
          <w:sz w:val="24"/>
          <w:szCs w:val="24"/>
        </w:rPr>
      </w:pPr>
      <w:r w:rsidDel="00000000" w:rsidR="00000000" w:rsidRPr="00000000">
        <w:rPr>
          <w:rtl w:val="0"/>
        </w:rPr>
      </w:r>
    </w:p>
    <w:p w:rsidR="00000000" w:rsidDel="00000000" w:rsidP="00000000" w:rsidRDefault="00000000" w:rsidRPr="00000000" w14:paraId="000000F6">
      <w:pPr>
        <w:ind w:left="0" w:firstLine="0"/>
        <w:jc w:val="left"/>
        <w:rPr>
          <w:b w:val="1"/>
          <w:sz w:val="24"/>
          <w:szCs w:val="24"/>
        </w:rPr>
      </w:pPr>
      <w:r w:rsidDel="00000000" w:rsidR="00000000" w:rsidRPr="00000000">
        <w:rPr>
          <w:rtl w:val="0"/>
        </w:rPr>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b w:val="1"/>
          <w:sz w:val="24"/>
          <w:szCs w:val="24"/>
        </w:rPr>
      </w:pPr>
      <w:r w:rsidDel="00000000" w:rsidR="00000000" w:rsidRPr="00000000">
        <w:rPr>
          <w:rtl w:val="0"/>
        </w:rPr>
      </w:r>
    </w:p>
    <w:p w:rsidR="00000000" w:rsidDel="00000000" w:rsidP="00000000" w:rsidRDefault="00000000" w:rsidRPr="00000000" w14:paraId="000000F9">
      <w:pPr>
        <w:ind w:left="0" w:firstLine="0"/>
        <w:jc w:val="left"/>
        <w:rPr>
          <w:b w:val="1"/>
          <w:sz w:val="24"/>
          <w:szCs w:val="24"/>
        </w:rPr>
      </w:pPr>
      <w:r w:rsidDel="00000000" w:rsidR="00000000" w:rsidRPr="00000000">
        <w:rPr>
          <w:rtl w:val="0"/>
        </w:rPr>
      </w:r>
    </w:p>
    <w:p w:rsidR="00000000" w:rsidDel="00000000" w:rsidP="00000000" w:rsidRDefault="00000000" w:rsidRPr="00000000" w14:paraId="000000FA">
      <w:pPr>
        <w:ind w:left="0" w:firstLine="0"/>
        <w:jc w:val="left"/>
        <w:rPr>
          <w:b w:val="1"/>
          <w:sz w:val="24"/>
          <w:szCs w:val="24"/>
        </w:rPr>
      </w:pPr>
      <w:r w:rsidDel="00000000" w:rsidR="00000000" w:rsidRPr="00000000">
        <w:rPr>
          <w:rtl w:val="0"/>
        </w:rPr>
      </w:r>
    </w:p>
    <w:p w:rsidR="00000000" w:rsidDel="00000000" w:rsidP="00000000" w:rsidRDefault="00000000" w:rsidRPr="00000000" w14:paraId="000000FB">
      <w:pPr>
        <w:ind w:left="0" w:firstLine="0"/>
        <w:jc w:val="left"/>
        <w:rPr>
          <w:b w:val="1"/>
          <w:sz w:val="24"/>
          <w:szCs w:val="24"/>
        </w:rPr>
      </w:pPr>
      <w:r w:rsidDel="00000000" w:rsidR="00000000" w:rsidRPr="00000000">
        <w:rPr>
          <w:rtl w:val="0"/>
        </w:rPr>
      </w:r>
    </w:p>
    <w:p w:rsidR="00000000" w:rsidDel="00000000" w:rsidP="00000000" w:rsidRDefault="00000000" w:rsidRPr="00000000" w14:paraId="000000FC">
      <w:pPr>
        <w:ind w:left="0" w:firstLine="0"/>
        <w:jc w:val="center"/>
        <w:rPr>
          <w:b w:val="1"/>
        </w:rPr>
      </w:pPr>
      <w:r w:rsidDel="00000000" w:rsidR="00000000" w:rsidRPr="00000000">
        <w:rPr>
          <w:rtl w:val="0"/>
        </w:rPr>
      </w:r>
    </w:p>
    <w:p w:rsidR="00000000" w:rsidDel="00000000" w:rsidP="00000000" w:rsidRDefault="00000000" w:rsidRPr="00000000" w14:paraId="000000FD">
      <w:pPr>
        <w:ind w:left="0" w:firstLine="0"/>
        <w:jc w:val="left"/>
        <w:rPr>
          <w:b w:val="1"/>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0FF">
      <w:pPr>
        <w:ind w:left="0" w:firstLine="0"/>
        <w:rPr>
          <w:b w:val="1"/>
          <w:sz w:val="24"/>
          <w:szCs w:val="24"/>
        </w:rPr>
      </w:pP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b w:val="1"/>
        </w:rPr>
        <w:drawing>
          <wp:inline distB="114300" distT="114300" distL="114300" distR="114300">
            <wp:extent cx="6362136" cy="39116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6213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03">
      <w:pPr>
        <w:pStyle w:val="Heading2"/>
        <w:numPr>
          <w:ilvl w:val="1"/>
          <w:numId w:val="6"/>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spacing w:line="360" w:lineRule="auto"/>
        <w:ind w:left="0" w:firstLine="720"/>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06">
      <w:pPr>
        <w:spacing w:line="360" w:lineRule="auto"/>
        <w:ind w:left="425.19685039370086" w:firstLine="0"/>
        <w:rPr/>
      </w:pPr>
      <w:r w:rsidDel="00000000" w:rsidR="00000000" w:rsidRPr="00000000">
        <w:rPr>
          <w:rtl w:val="0"/>
        </w:rPr>
      </w:r>
    </w:p>
    <w:p w:rsidR="00000000" w:rsidDel="00000000" w:rsidP="00000000" w:rsidRDefault="00000000" w:rsidRPr="00000000" w14:paraId="00000107">
      <w:pPr>
        <w:spacing w:line="360" w:lineRule="auto"/>
        <w:ind w:left="425.19685039370086" w:firstLine="0"/>
        <w:rPr/>
      </w:pPr>
      <w:r w:rsidDel="00000000" w:rsidR="00000000" w:rsidRPr="00000000">
        <w:rPr>
          <w:rtl w:val="0"/>
        </w:rPr>
      </w:r>
    </w:p>
    <w:p w:rsidR="00000000" w:rsidDel="00000000" w:rsidP="00000000" w:rsidRDefault="00000000" w:rsidRPr="00000000" w14:paraId="00000108">
      <w:pPr>
        <w:spacing w:line="360" w:lineRule="auto"/>
        <w:ind w:left="425.19685039370086" w:firstLine="0"/>
        <w:rPr/>
      </w:pPr>
      <w:r w:rsidDel="00000000" w:rsidR="00000000" w:rsidRPr="00000000">
        <w:rPr>
          <w:rtl w:val="0"/>
        </w:rPr>
      </w:r>
    </w:p>
    <w:p w:rsidR="00000000" w:rsidDel="00000000" w:rsidP="00000000" w:rsidRDefault="00000000" w:rsidRPr="00000000" w14:paraId="00000109">
      <w:pPr>
        <w:spacing w:line="360" w:lineRule="auto"/>
        <w:ind w:left="425.19685039370086" w:firstLine="0"/>
        <w:rPr/>
      </w:pPr>
      <w:r w:rsidDel="00000000" w:rsidR="00000000" w:rsidRPr="00000000">
        <w:rPr>
          <w:rtl w:val="0"/>
        </w:rPr>
      </w:r>
    </w:p>
    <w:p w:rsidR="00000000" w:rsidDel="00000000" w:rsidP="00000000" w:rsidRDefault="00000000" w:rsidRPr="00000000" w14:paraId="0000010A">
      <w:pPr>
        <w:spacing w:line="360" w:lineRule="auto"/>
        <w:ind w:left="0" w:firstLine="0"/>
        <w:rPr/>
      </w:pPr>
      <w:r w:rsidDel="00000000" w:rsidR="00000000" w:rsidRPr="00000000">
        <w:rPr>
          <w:rtl w:val="0"/>
        </w:rPr>
      </w:r>
    </w:p>
    <w:p w:rsidR="00000000" w:rsidDel="00000000" w:rsidP="00000000" w:rsidRDefault="00000000" w:rsidRPr="00000000" w14:paraId="0000010B">
      <w:pPr>
        <w:spacing w:line="360" w:lineRule="auto"/>
        <w:ind w:left="0" w:firstLine="0"/>
        <w:rPr/>
      </w:pPr>
      <w:r w:rsidDel="00000000" w:rsidR="00000000" w:rsidRPr="00000000">
        <w:rPr>
          <w:rtl w:val="0"/>
        </w:rPr>
      </w:r>
    </w:p>
    <w:p w:rsidR="00000000" w:rsidDel="00000000" w:rsidP="00000000" w:rsidRDefault="00000000" w:rsidRPr="00000000" w14:paraId="0000010C">
      <w:pPr>
        <w:spacing w:line="360" w:lineRule="auto"/>
        <w:ind w:left="425.19685039370086" w:firstLine="0"/>
        <w:rPr/>
      </w:pPr>
      <w:r w:rsidDel="00000000" w:rsidR="00000000" w:rsidRPr="00000000">
        <w:rPr>
          <w:rtl w:val="0"/>
        </w:rPr>
      </w:r>
    </w:p>
    <w:p w:rsidR="00000000" w:rsidDel="00000000" w:rsidP="00000000" w:rsidRDefault="00000000" w:rsidRPr="00000000" w14:paraId="0000010D">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E">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F">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0">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1">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2">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4">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7">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8">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9">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B">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C">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3">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36">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37">
      <w:pPr>
        <w:spacing w:line="360" w:lineRule="auto"/>
        <w:ind w:left="0" w:firstLine="0"/>
        <w:jc w:val="center"/>
        <w:rPr/>
      </w:pPr>
      <w:r w:rsidDel="00000000" w:rsidR="00000000" w:rsidRPr="00000000">
        <w:rPr>
          <w:rtl w:val="0"/>
        </w:rPr>
      </w:r>
    </w:p>
    <w:p w:rsidR="00000000" w:rsidDel="00000000" w:rsidP="00000000" w:rsidRDefault="00000000" w:rsidRPr="00000000" w14:paraId="00000138">
      <w:pPr>
        <w:spacing w:line="360" w:lineRule="auto"/>
        <w:ind w:left="0" w:firstLine="0"/>
        <w:jc w:val="left"/>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39">
      <w:pPr>
        <w:spacing w:line="360" w:lineRule="auto"/>
        <w:ind w:left="0" w:firstLine="0"/>
        <w:jc w:val="left"/>
        <w:rPr/>
      </w:pPr>
      <w:r w:rsidDel="00000000" w:rsidR="00000000" w:rsidRPr="00000000">
        <w:rPr>
          <w:rtl w:val="0"/>
        </w:rPr>
      </w:r>
    </w:p>
    <w:p w:rsidR="00000000" w:rsidDel="00000000" w:rsidP="00000000" w:rsidRDefault="00000000" w:rsidRPr="00000000" w14:paraId="0000013A">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49">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A">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4C">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D">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5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1">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52">
            <w:pPr>
              <w:widowControl w:val="0"/>
              <w:numPr>
                <w:ilvl w:val="0"/>
                <w:numId w:val="3"/>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53">
            <w:pPr>
              <w:widowControl w:val="0"/>
              <w:numPr>
                <w:ilvl w:val="0"/>
                <w:numId w:val="3"/>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54">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55">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56">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57">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59">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A">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5B">
            <w:pPr>
              <w:numPr>
                <w:ilvl w:val="0"/>
                <w:numId w:val="2"/>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5C">
            <w:pPr>
              <w:numPr>
                <w:ilvl w:val="0"/>
                <w:numId w:val="2"/>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5D">
      <w:pPr>
        <w:spacing w:after="240" w:before="240" w:lineRule="auto"/>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5E">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6D">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6E">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7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1">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74">
            <w:pPr>
              <w:numPr>
                <w:ilvl w:val="0"/>
                <w:numId w:val="5"/>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75">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77">
            <w:pPr>
              <w:numPr>
                <w:ilvl w:val="0"/>
                <w:numId w:val="5"/>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78">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79">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7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pStyle w:val="Heading2"/>
        <w:numPr>
          <w:ilvl w:val="1"/>
          <w:numId w:val="6"/>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7E">
      <w:pPr>
        <w:ind w:left="0" w:firstLine="0"/>
        <w:rPr>
          <w:b w:val="1"/>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b w:val="1"/>
          <w:rtl w:val="0"/>
        </w:rPr>
        <w:t xml:space="preserve">Figura 5</w:t>
      </w:r>
      <w:r w:rsidDel="00000000" w:rsidR="00000000" w:rsidRPr="00000000">
        <w:rPr>
          <w:rtl w:val="0"/>
        </w:rPr>
        <w:t xml:space="preserve"> - Pré-visualização do diagrama de fluxo</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6362136" cy="35814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center"/>
        <w:rPr/>
      </w:pPr>
      <w:r w:rsidDel="00000000" w:rsidR="00000000" w:rsidRPr="00000000">
        <w:rPr>
          <w:rtl w:val="0"/>
        </w:rPr>
        <w:t xml:space="preserve">Fonte: autoria </w:t>
      </w:r>
      <w:r w:rsidDel="00000000" w:rsidR="00000000" w:rsidRPr="00000000">
        <w:rPr>
          <w:rtl w:val="0"/>
        </w:rPr>
        <w:t xml:space="preserve">própria</w:t>
      </w:r>
      <w:r w:rsidDel="00000000" w:rsidR="00000000" w:rsidRPr="00000000">
        <w:rPr>
          <w:rtl w:val="0"/>
        </w:rPr>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720"/>
        <w:rPr/>
      </w:pPr>
      <w:r w:rsidDel="00000000" w:rsidR="00000000" w:rsidRPr="00000000">
        <w:rPr>
          <w:rtl w:val="0"/>
        </w:rPr>
        <w:t xml:space="preserve">Para melhor visualização do diagrama de fluxo, é possível abrir o arquivo através da nota de rodapé.</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r>
    </w:p>
    <w:p w:rsidR="00000000" w:rsidDel="00000000" w:rsidP="00000000" w:rsidRDefault="00000000" w:rsidRPr="00000000" w14:paraId="00000185">
      <w:pPr>
        <w:ind w:left="0" w:firstLine="720"/>
        <w:jc w:val="both"/>
        <w:rPr/>
      </w:pPr>
      <w:r w:rsidDel="00000000" w:rsidR="00000000" w:rsidRPr="00000000">
        <w:rPr>
          <w:rtl w:val="0"/>
        </w:rPr>
        <w:t xml:space="preserve">A principal função do diagrama de fluxo é explicar o caminho que o usuário vai traçar no site, neste caso, os usuários podem ser de dois tipos diferentes: pesquisador ou coletor. Desta forma, a depender do tipo de usuário escolhido, ao fazer “login” no site,  um dos dois caminhos possíveis será traçado, sendo um para coletores e outro para pesquisadores. Devido  às dores e demandas diferentes dos dois tipos de usuário, foram pensados diferentes layouts, funcionalidades e fluxos possíveis dentro da aplicação web. Ao entrar como pesquisador, é possível acessar:</w:t>
      </w:r>
    </w:p>
    <w:p w:rsidR="00000000" w:rsidDel="00000000" w:rsidP="00000000" w:rsidRDefault="00000000" w:rsidRPr="00000000" w14:paraId="00000186">
      <w:pPr>
        <w:numPr>
          <w:ilvl w:val="0"/>
          <w:numId w:val="1"/>
        </w:numPr>
        <w:ind w:left="720" w:hanging="360"/>
        <w:jc w:val="both"/>
        <w:rPr>
          <w:u w:val="none"/>
        </w:rPr>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7">
      <w:pPr>
        <w:numPr>
          <w:ilvl w:val="0"/>
          <w:numId w:val="1"/>
        </w:numPr>
        <w:ind w:left="720" w:hanging="360"/>
        <w:jc w:val="both"/>
        <w:rPr>
          <w:u w:val="none"/>
        </w:rPr>
      </w:pPr>
      <w:r w:rsidDel="00000000" w:rsidR="00000000" w:rsidRPr="00000000">
        <w:rPr>
          <w:rtl w:val="0"/>
        </w:rPr>
        <w:t xml:space="preserve">Barra de pesquisa: faz a busca das coletas de acordo com os filtros definidos;</w:t>
      </w:r>
    </w:p>
    <w:p w:rsidR="00000000" w:rsidDel="00000000" w:rsidP="00000000" w:rsidRDefault="00000000" w:rsidRPr="00000000" w14:paraId="00000188">
      <w:pPr>
        <w:numPr>
          <w:ilvl w:val="0"/>
          <w:numId w:val="1"/>
        </w:numPr>
        <w:ind w:left="720" w:hanging="360"/>
        <w:jc w:val="both"/>
        <w:rPr>
          <w:u w:val="none"/>
        </w:rPr>
      </w:pPr>
      <w:r w:rsidDel="00000000" w:rsidR="00000000" w:rsidRPr="00000000">
        <w:rPr>
          <w:rtl w:val="0"/>
        </w:rPr>
        <w:t xml:space="preserve">Botão “mais”:</w:t>
      </w:r>
      <w:r w:rsidDel="00000000" w:rsidR="00000000" w:rsidRPr="00000000">
        <w:rPr>
          <w:rtl w:val="0"/>
        </w:rPr>
        <w:t xml:space="preserve">o pesquisador é redirecionado para a tela de criação de protocolo. Nessa tela, já existem algumas perguntas padrão preenchidas, o que agiliza o processo de criação. No entanto, se o pesquisador desejar adicionar mais perguntas, o banco de dados é capaz de criar uma nova coluna para armazenar o nome da pergunta e o tipo de dado correspondente. Caso contrário, o pesquisador pode enviar o formulário para os coletores;</w:t>
      </w:r>
      <w:r w:rsidDel="00000000" w:rsidR="00000000" w:rsidRPr="00000000">
        <w:rPr>
          <w:rtl w:val="0"/>
        </w:rPr>
      </w:r>
    </w:p>
    <w:p w:rsidR="00000000" w:rsidDel="00000000" w:rsidP="00000000" w:rsidRDefault="00000000" w:rsidRPr="00000000" w14:paraId="00000189">
      <w:pPr>
        <w:numPr>
          <w:ilvl w:val="0"/>
          <w:numId w:val="1"/>
        </w:numPr>
        <w:ind w:left="720" w:hanging="360"/>
        <w:jc w:val="both"/>
        <w:rPr>
          <w:u w:val="none"/>
        </w:rPr>
      </w:pPr>
      <w:r w:rsidDel="00000000" w:rsidR="00000000" w:rsidRPr="00000000">
        <w:rPr>
          <w:color w:val="000001"/>
          <w:rtl w:val="0"/>
        </w:rPr>
        <w:t xml:space="preserve"> Protocolo mostra as respostas de todos os protocolos e permite a visualização de respostas únicas e a exportação em formato CSV e SQL.</w:t>
      </w:r>
    </w:p>
    <w:p w:rsidR="00000000" w:rsidDel="00000000" w:rsidP="00000000" w:rsidRDefault="00000000" w:rsidRPr="00000000" w14:paraId="0000018A">
      <w:pPr>
        <w:ind w:left="0" w:firstLine="0"/>
        <w:jc w:val="both"/>
        <w:rPr>
          <w:color w:val="000001"/>
        </w:rPr>
      </w:pPr>
      <w:r w:rsidDel="00000000" w:rsidR="00000000" w:rsidRPr="00000000">
        <w:rPr>
          <w:rtl w:val="0"/>
        </w:rPr>
      </w:r>
    </w:p>
    <w:p w:rsidR="00000000" w:rsidDel="00000000" w:rsidP="00000000" w:rsidRDefault="00000000" w:rsidRPr="00000000" w14:paraId="0000018B">
      <w:pPr>
        <w:ind w:left="0" w:firstLine="720"/>
        <w:jc w:val="both"/>
        <w:rPr/>
      </w:pPr>
      <w:r w:rsidDel="00000000" w:rsidR="00000000" w:rsidRPr="00000000">
        <w:rPr>
          <w:rtl w:val="0"/>
        </w:rPr>
        <w:t xml:space="preserve">Ao entrar como coletor, é possível acessar:</w:t>
      </w:r>
    </w:p>
    <w:p w:rsidR="00000000" w:rsidDel="00000000" w:rsidP="00000000" w:rsidRDefault="00000000" w:rsidRPr="00000000" w14:paraId="0000018C">
      <w:pPr>
        <w:numPr>
          <w:ilvl w:val="0"/>
          <w:numId w:val="1"/>
        </w:numPr>
        <w:ind w:left="720" w:hanging="360"/>
        <w:jc w:val="both"/>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D">
      <w:pPr>
        <w:numPr>
          <w:ilvl w:val="0"/>
          <w:numId w:val="1"/>
        </w:numPr>
        <w:ind w:left="720" w:hanging="360"/>
        <w:jc w:val="both"/>
        <w:rPr>
          <w:u w:val="none"/>
        </w:rPr>
      </w:pPr>
      <w:r w:rsidDel="00000000" w:rsidR="00000000" w:rsidRPr="00000000">
        <w:rPr>
          <w:rtl w:val="0"/>
        </w:rPr>
        <w:t xml:space="preserve">Coletas em aberto: </w:t>
      </w:r>
      <w:r w:rsidDel="00000000" w:rsidR="00000000" w:rsidRPr="00000000">
        <w:rPr>
          <w:color w:val="000001"/>
          <w:rtl w:val="0"/>
        </w:rPr>
        <w:t xml:space="preserve">área em que o coletor responde às perguntas sobre a amostra e pode adicionar informações extras</w:t>
      </w:r>
    </w:p>
    <w:p w:rsidR="00000000" w:rsidDel="00000000" w:rsidP="00000000" w:rsidRDefault="00000000" w:rsidRPr="00000000" w14:paraId="0000018E">
      <w:pPr>
        <w:numPr>
          <w:ilvl w:val="0"/>
          <w:numId w:val="1"/>
        </w:numPr>
        <w:ind w:left="720" w:hanging="360"/>
        <w:jc w:val="both"/>
        <w:rPr>
          <w:color w:val="000001"/>
          <w:u w:val="none"/>
        </w:rPr>
      </w:pPr>
      <w:r w:rsidDel="00000000" w:rsidR="00000000" w:rsidRPr="00000000">
        <w:rPr>
          <w:color w:val="000001"/>
          <w:rtl w:val="0"/>
        </w:rPr>
        <w:t xml:space="preserve">Coletas enviadas: tela em que é possível ver as coletas antigas e as atuais, em que é possível alterar ou adicionar informações na coleta já feita</w:t>
      </w:r>
      <w:r w:rsidDel="00000000" w:rsidR="00000000" w:rsidRPr="00000000">
        <w:rPr>
          <w:rtl w:val="0"/>
        </w:rPr>
      </w:r>
    </w:p>
    <w:p w:rsidR="00000000" w:rsidDel="00000000" w:rsidP="00000000" w:rsidRDefault="00000000" w:rsidRPr="00000000" w14:paraId="0000018F">
      <w:pPr>
        <w:pStyle w:val="Heading2"/>
        <w:numPr>
          <w:ilvl w:val="1"/>
          <w:numId w:val="6"/>
        </w:numPr>
        <w:spacing w:after="0" w:lineRule="auto"/>
        <w:ind w:left="1440" w:hanging="360"/>
        <w:rPr>
          <w:sz w:val="32"/>
          <w:szCs w:val="32"/>
        </w:rPr>
      </w:pPr>
      <w:bookmarkStart w:colFirst="0" w:colLast="0" w:name="_heading=h.j05xajldylji"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tl w:val="0"/>
        </w:rPr>
        <w:t xml:space="preserve">O back-end da aplicação web foi feito utilizando o editor VS Code, bem como o motor Node.JS, o qual permitiu que utilizássemos a linguagem de programação JavaScript para programar nosso servidor. Desse modo, verificações de credenciais acontecem por meio do uso de Node.js, assim como as criações de protocolo, as consultas e atualizações de informações. Nesse processo, também é usado o SQLite, que permite o uso e gerenciamento de bancos de dados relacionais.</w:t>
      </w:r>
      <w:r w:rsidDel="00000000" w:rsidR="00000000" w:rsidRPr="00000000">
        <w:rPr>
          <w:rtl w:val="0"/>
        </w:rPr>
        <w:t xml:space="preserve"> Na tabela abaixo estão representadas as tecnologias que utilizamos ao longo do desenvolvimento do nosso projeto.</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ind w:firstLine="720"/>
        <w:jc w:val="center"/>
        <w:rPr/>
      </w:pPr>
      <w:r w:rsidDel="00000000" w:rsidR="00000000" w:rsidRPr="00000000">
        <w:rPr>
          <w:b w:val="1"/>
          <w:rtl w:val="0"/>
        </w:rPr>
        <w:t xml:space="preserve">Tabela 4- </w:t>
      </w:r>
      <w:r w:rsidDel="00000000" w:rsidR="00000000" w:rsidRPr="00000000">
        <w:rPr>
          <w:rtl w:val="0"/>
        </w:rPr>
        <w:t xml:space="preserve">Tecnologias utilizadas</w:t>
      </w:r>
      <w:r w:rsidDel="00000000" w:rsidR="00000000" w:rsidRPr="00000000">
        <w:rPr>
          <w:rtl w:val="0"/>
        </w:rPr>
      </w:r>
    </w:p>
    <w:tbl>
      <w:tblPr>
        <w:tblStyle w:val="Table5"/>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20"/>
        <w:gridCol w:w="4095"/>
        <w:tblGridChange w:id="0">
          <w:tblGrid>
            <w:gridCol w:w="2505"/>
            <w:gridCol w:w="3420"/>
            <w:gridCol w:w="409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color w:val="191919"/>
              </w:rPr>
            </w:pPr>
            <w:r w:rsidDel="00000000" w:rsidR="00000000" w:rsidRPr="00000000">
              <w:rPr>
                <w:color w:val="191919"/>
                <w:rtl w:val="0"/>
              </w:rPr>
              <w:t xml:space="preserve">Visual Studio 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color w:val="191919"/>
              </w:rPr>
            </w:pPr>
            <w:r w:rsidDel="00000000" w:rsidR="00000000" w:rsidRPr="00000000">
              <w:rPr>
                <w:color w:val="191919"/>
                <w:rtl w:val="0"/>
              </w:rPr>
              <w:t xml:space="preserve">O VSCode foi utilizado em nosso projeto para fazer as edições e </w:t>
            </w:r>
            <w:r w:rsidDel="00000000" w:rsidR="00000000" w:rsidRPr="00000000">
              <w:rPr>
                <w:color w:val="191919"/>
                <w:rtl w:val="0"/>
              </w:rPr>
              <w:t xml:space="preserve">depurações</w:t>
            </w:r>
            <w:r w:rsidDel="00000000" w:rsidR="00000000" w:rsidRPr="00000000">
              <w:rPr>
                <w:color w:val="191919"/>
                <w:rtl w:val="0"/>
              </w:rPr>
              <w:t xml:space="preserve"> de código. Suas características nos permitem  modificar o editor de acordo com o uso, o que significa que conseguimos baixar as bibliotecas da internet e integrá-las ao código de acordo com suas necessidades.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rPr>
                <w:color w:val="191919"/>
              </w:rPr>
            </w:pPr>
            <w:r w:rsidDel="00000000" w:rsidR="00000000" w:rsidRPr="00000000">
              <w:rPr>
                <w:color w:val="191919"/>
                <w:rtl w:val="0"/>
              </w:rPr>
              <w:t xml:space="preserve">Node.js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rPr>
                <w:color w:val="191919"/>
              </w:rPr>
            </w:pPr>
            <w:r w:rsidDel="00000000" w:rsidR="00000000" w:rsidRPr="00000000">
              <w:rPr>
                <w:color w:val="191919"/>
                <w:rtl w:val="0"/>
              </w:rPr>
              <w:t xml:space="preserve">O Node.js é uma plataforma de desenvolvimento de aplicações em JavaScript que permite a execução do código no servidor. A utilização do N</w:t>
            </w:r>
            <w:r w:rsidDel="00000000" w:rsidR="00000000" w:rsidRPr="00000000">
              <w:rPr>
                <w:color w:val="191919"/>
                <w:rtl w:val="0"/>
              </w:rPr>
              <w:t xml:space="preserve">ode.js em nosso projeto, nos permite criar aplicativos em JavaScript, seja ele de front-end, ou de back-end.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color w:val="191919"/>
              </w:rPr>
            </w:pPr>
            <w:r w:rsidDel="00000000" w:rsidR="00000000" w:rsidRPr="00000000">
              <w:rPr>
                <w:color w:val="191919"/>
                <w:rtl w:val="0"/>
              </w:rPr>
              <w:t xml:space="preserve">SQLite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color w:val="191919"/>
              </w:rPr>
            </w:pPr>
            <w:r w:rsidDel="00000000" w:rsidR="00000000" w:rsidRPr="00000000">
              <w:rPr>
                <w:color w:val="191919"/>
                <w:rtl w:val="0"/>
              </w:rPr>
              <w:t xml:space="preserve">O SQLite é uma biblioteca que implementa e gerencia uma base de dados em linguagem C. Assim, nós utilizamos o SQLite em nosso projeto para fazer o banco de dados do nosso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color w:val="191919"/>
              </w:rPr>
            </w:pPr>
            <w:r w:rsidDel="00000000" w:rsidR="00000000" w:rsidRPr="00000000">
              <w:rPr>
                <w:color w:val="191919"/>
                <w:rtl w:val="0"/>
              </w:rPr>
              <w:t xml:space="preserve">Postman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ind w:left="0" w:firstLine="0"/>
              <w:rPr>
                <w:color w:val="191919"/>
              </w:rPr>
            </w:pPr>
            <w:r w:rsidDel="00000000" w:rsidR="00000000" w:rsidRPr="00000000">
              <w:rPr>
                <w:color w:val="191919"/>
                <w:rtl w:val="0"/>
              </w:rPr>
              <w:t xml:space="preserve">O postman é uma plataforma de API que serve para testar as requisições feitas ao servidor.</w:t>
            </w:r>
            <w:r w:rsidDel="00000000" w:rsidR="00000000" w:rsidRPr="00000000">
              <w:rPr>
                <w:color w:val="191919"/>
                <w:rtl w:val="0"/>
              </w:rPr>
              <w:t xml:space="preserve"> Ele fornece uma interface gráfica para enviar solicitações sem a necessidade de um front-end e permite a adição de cabeçalhos de requisição, autenticação, envio de dados de formulário e testes em diferentes ambientes.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color w:val="191919"/>
              </w:rPr>
            </w:pPr>
            <w:r w:rsidDel="00000000" w:rsidR="00000000" w:rsidRPr="00000000">
              <w:rPr>
                <w:color w:val="191919"/>
                <w:rtl w:val="0"/>
              </w:rPr>
              <w:t xml:space="preserve">Db Schema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ind w:left="0" w:firstLine="0"/>
              <w:rPr>
                <w:color w:val="191919"/>
              </w:rPr>
            </w:pPr>
            <w:r w:rsidDel="00000000" w:rsidR="00000000" w:rsidRPr="00000000">
              <w:rPr>
                <w:color w:val="191919"/>
                <w:rtl w:val="0"/>
              </w:rPr>
              <w:t xml:space="preserve">O DbSchema é uma ferramenta de design de banco de dados e modelagem visual. Nós utilizamos o DbSchema em nosso projeto por oferecer uma abordagem </w:t>
            </w:r>
            <w:r w:rsidDel="00000000" w:rsidR="00000000" w:rsidRPr="00000000">
              <w:rPr>
                <w:color w:val="191919"/>
                <w:rtl w:val="0"/>
              </w:rPr>
              <w:t xml:space="preserve">gráfica e intuitiva</w:t>
            </w:r>
            <w:r w:rsidDel="00000000" w:rsidR="00000000" w:rsidRPr="00000000">
              <w:rPr>
                <w:color w:val="191919"/>
                <w:rtl w:val="0"/>
              </w:rPr>
              <w:t xml:space="preserve"> para projetar, documentar e gerenciar esquemas de banco de dados de diferentes tipos.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color w:val="191919"/>
              </w:rPr>
            </w:pPr>
            <w:r w:rsidDel="00000000" w:rsidR="00000000" w:rsidRPr="00000000">
              <w:rPr>
                <w:color w:val="191919"/>
                <w:rtl w:val="0"/>
              </w:rPr>
              <w:t xml:space="preserve">Db Browser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ind w:left="0" w:firstLine="0"/>
              <w:rPr>
                <w:color w:val="191919"/>
              </w:rPr>
            </w:pPr>
            <w:r w:rsidDel="00000000" w:rsidR="00000000" w:rsidRPr="00000000">
              <w:rPr>
                <w:color w:val="191919"/>
                <w:rtl w:val="0"/>
              </w:rPr>
              <w:t xml:space="preserve">Em nosso projeto, nós utilizamos o Db Browser para visualizar e editar bancos de dados em SQLite.  Por meio dele foi possível projetar, criar e editar tabelas  do banco de dados.</w:t>
            </w:r>
          </w:p>
        </w:tc>
      </w:tr>
    </w:tbl>
    <w:p w:rsidR="00000000" w:rsidDel="00000000" w:rsidP="00000000" w:rsidRDefault="00000000" w:rsidRPr="00000000" w14:paraId="000001A6">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A7">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A8">
      <w:pPr>
        <w:pStyle w:val="Heading2"/>
        <w:numPr>
          <w:ilvl w:val="1"/>
          <w:numId w:val="6"/>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A9">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AA">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 &amp; D - Pesquisa e Desenvolvimento -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AB">
      <w:pPr>
        <w:spacing w:after="40" w:lineRule="auto"/>
        <w:ind w:firstLine="720"/>
        <w:jc w:val="both"/>
        <w:rPr/>
      </w:pPr>
      <w:r w:rsidDel="00000000" w:rsidR="00000000" w:rsidRPr="00000000">
        <w:rPr>
          <w:rtl w:val="0"/>
        </w:rPr>
        <w:t xml:space="preserve">A primeira versão, realizada no período de 17/04/2023 até 28/07/2023, apresenta 7 telas. São essas:</w:t>
      </w:r>
    </w:p>
    <w:p w:rsidR="00000000" w:rsidDel="00000000" w:rsidP="00000000" w:rsidRDefault="00000000" w:rsidRPr="00000000" w14:paraId="000001AC">
      <w:pPr>
        <w:spacing w:after="40" w:lineRule="auto"/>
        <w:ind w:left="450" w:firstLine="0"/>
        <w:jc w:val="both"/>
        <w:rPr/>
      </w:pPr>
      <w:r w:rsidDel="00000000" w:rsidR="00000000" w:rsidRPr="00000000">
        <w:rPr>
          <w:rtl w:val="0"/>
        </w:rPr>
      </w:r>
    </w:p>
    <w:p w:rsidR="00000000" w:rsidDel="00000000" w:rsidP="00000000" w:rsidRDefault="00000000" w:rsidRPr="00000000" w14:paraId="000001AD">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AE">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AF">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B0">
      <w:pPr>
        <w:spacing w:after="40" w:lineRule="auto"/>
        <w:ind w:left="0" w:firstLine="720"/>
        <w:jc w:val="both"/>
        <w:rPr/>
      </w:pPr>
      <w:r w:rsidDel="00000000" w:rsidR="00000000" w:rsidRPr="00000000">
        <w:rPr>
          <w:rtl w:val="0"/>
        </w:rPr>
        <w:t xml:space="preserve">O rodapé será padronizado em todas as telas, apresentando um sitemap, seções do site em tópicos interativos e o logo do website. </w:t>
      </w:r>
    </w:p>
    <w:p w:rsidR="00000000" w:rsidDel="00000000" w:rsidP="00000000" w:rsidRDefault="00000000" w:rsidRPr="00000000" w14:paraId="000001B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A">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B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C">
      <w:pPr>
        <w:spacing w:after="40" w:lineRule="auto"/>
        <w:ind w:left="0" w:firstLine="0"/>
        <w:jc w:val="left"/>
        <w:rPr>
          <w:b w:val="1"/>
        </w:rPr>
      </w:pPr>
      <w:r w:rsidDel="00000000" w:rsidR="00000000" w:rsidRPr="00000000">
        <w:rPr>
          <w:rtl w:val="0"/>
        </w:rPr>
      </w:r>
    </w:p>
    <w:p w:rsidR="00000000" w:rsidDel="00000000" w:rsidP="00000000" w:rsidRDefault="00000000" w:rsidRPr="00000000" w14:paraId="000001BD">
      <w:pPr>
        <w:spacing w:after="40" w:lineRule="auto"/>
        <w:ind w:left="0" w:firstLine="0"/>
        <w:jc w:val="center"/>
        <w:rPr/>
      </w:pPr>
      <w:r w:rsidDel="00000000" w:rsidR="00000000" w:rsidRPr="00000000">
        <w:rPr>
          <w:b w:val="1"/>
          <w:rtl w:val="0"/>
        </w:rPr>
        <w:t xml:space="preserve">Figura 5 </w:t>
      </w:r>
      <w:r w:rsidDel="00000000" w:rsidR="00000000" w:rsidRPr="00000000">
        <w:rPr>
          <w:rtl w:val="0"/>
        </w:rPr>
        <w:t xml:space="preserve">- Tela de login mobile</w:t>
      </w:r>
    </w:p>
    <w:p w:rsidR="00000000" w:rsidDel="00000000" w:rsidP="00000000" w:rsidRDefault="00000000" w:rsidRPr="00000000" w14:paraId="000001BE">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BF">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C0">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1">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C2">
      <w:pPr>
        <w:spacing w:after="40" w:lineRule="auto"/>
        <w:ind w:left="0" w:firstLine="0"/>
        <w:jc w:val="center"/>
        <w:rPr/>
      </w:pPr>
      <w:r w:rsidDel="00000000" w:rsidR="00000000" w:rsidRPr="00000000">
        <w:rPr>
          <w:b w:val="1"/>
          <w:rtl w:val="0"/>
        </w:rPr>
        <w:t xml:space="preserve">Figura 6 </w:t>
      </w:r>
      <w:r w:rsidDel="00000000" w:rsidR="00000000" w:rsidRPr="00000000">
        <w:rPr>
          <w:rtl w:val="0"/>
        </w:rPr>
        <w:t xml:space="preserve">- Tela de login desktop</w:t>
      </w:r>
    </w:p>
    <w:p w:rsidR="00000000" w:rsidDel="00000000" w:rsidP="00000000" w:rsidRDefault="00000000" w:rsidRPr="00000000" w14:paraId="000001C3">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C4">
      <w:pPr>
        <w:spacing w:after="40" w:lineRule="auto"/>
        <w:ind w:left="0" w:firstLine="0"/>
        <w:jc w:val="center"/>
        <w:rPr/>
      </w:pPr>
      <w:r w:rsidDel="00000000" w:rsidR="00000000" w:rsidRPr="00000000">
        <w:rPr>
          <w:rtl w:val="0"/>
        </w:rPr>
      </w:r>
    </w:p>
    <w:p w:rsidR="00000000" w:rsidDel="00000000" w:rsidP="00000000" w:rsidRDefault="00000000" w:rsidRPr="00000000" w14:paraId="000001C5">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home</w:t>
      </w:r>
      <w:r w:rsidDel="00000000" w:rsidR="00000000" w:rsidRPr="00000000">
        <w:rPr>
          <w:rtl w:val="0"/>
        </w:rPr>
      </w:r>
    </w:p>
    <w:p w:rsidR="00000000" w:rsidDel="00000000" w:rsidP="00000000" w:rsidRDefault="00000000" w:rsidRPr="00000000" w14:paraId="000001C6">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1C7">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1C8">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1C9">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1CA">
      <w:pPr>
        <w:spacing w:after="40" w:lineRule="auto"/>
        <w:ind w:left="0" w:firstLine="720"/>
        <w:jc w:val="both"/>
        <w:rPr/>
      </w:pPr>
      <w:r w:rsidDel="00000000" w:rsidR="00000000" w:rsidRPr="00000000">
        <w:rPr>
          <w:rtl w:val="0"/>
        </w:rPr>
      </w:r>
    </w:p>
    <w:p w:rsidR="00000000" w:rsidDel="00000000" w:rsidP="00000000" w:rsidRDefault="00000000" w:rsidRPr="00000000" w14:paraId="000001CB">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home do coletor</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1CC">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CD">
      <w:pPr>
        <w:spacing w:after="40" w:lineRule="auto"/>
        <w:ind w:left="0" w:firstLine="0"/>
        <w:jc w:val="center"/>
        <w:rPr/>
      </w:pPr>
      <w:r w:rsidDel="00000000" w:rsidR="00000000" w:rsidRPr="00000000">
        <w:rPr>
          <w:rtl w:val="0"/>
        </w:rPr>
      </w:r>
    </w:p>
    <w:p w:rsidR="00000000" w:rsidDel="00000000" w:rsidP="00000000" w:rsidRDefault="00000000" w:rsidRPr="00000000" w14:paraId="000001CE">
      <w:pPr>
        <w:spacing w:after="40" w:lineRule="auto"/>
        <w:ind w:left="0" w:firstLine="0"/>
        <w:jc w:val="center"/>
        <w:rPr/>
      </w:pPr>
      <w:r w:rsidDel="00000000" w:rsidR="00000000" w:rsidRPr="00000000">
        <w:rPr>
          <w:rtl w:val="0"/>
        </w:rPr>
      </w:r>
    </w:p>
    <w:p w:rsidR="00000000" w:rsidDel="00000000" w:rsidP="00000000" w:rsidRDefault="00000000" w:rsidRPr="00000000" w14:paraId="000001CF">
      <w:pPr>
        <w:spacing w:after="40" w:lineRule="auto"/>
        <w:ind w:left="0" w:firstLine="0"/>
        <w:jc w:val="center"/>
        <w:rPr/>
      </w:pPr>
      <w:r w:rsidDel="00000000" w:rsidR="00000000" w:rsidRPr="00000000">
        <w:rPr>
          <w:rtl w:val="0"/>
        </w:rPr>
      </w:r>
    </w:p>
    <w:p w:rsidR="00000000" w:rsidDel="00000000" w:rsidP="00000000" w:rsidRDefault="00000000" w:rsidRPr="00000000" w14:paraId="000001D0">
      <w:pPr>
        <w:spacing w:after="40" w:lineRule="auto"/>
        <w:ind w:left="0" w:firstLine="0"/>
        <w:jc w:val="center"/>
        <w:rPr/>
      </w:pPr>
      <w:r w:rsidDel="00000000" w:rsidR="00000000" w:rsidRPr="00000000">
        <w:rPr>
          <w:rtl w:val="0"/>
        </w:rPr>
      </w:r>
    </w:p>
    <w:p w:rsidR="00000000" w:rsidDel="00000000" w:rsidP="00000000" w:rsidRDefault="00000000" w:rsidRPr="00000000" w14:paraId="000001D1">
      <w:pPr>
        <w:spacing w:after="40" w:lineRule="auto"/>
        <w:ind w:left="0" w:firstLine="0"/>
        <w:jc w:val="center"/>
        <w:rPr/>
      </w:pPr>
      <w:r w:rsidDel="00000000" w:rsidR="00000000" w:rsidRPr="00000000">
        <w:rPr>
          <w:rtl w:val="0"/>
        </w:rPr>
      </w:r>
    </w:p>
    <w:p w:rsidR="00000000" w:rsidDel="00000000" w:rsidP="00000000" w:rsidRDefault="00000000" w:rsidRPr="00000000" w14:paraId="000001D2">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pesquisador</w:t>
      </w:r>
    </w:p>
    <w:p w:rsidR="00000000" w:rsidDel="00000000" w:rsidP="00000000" w:rsidRDefault="00000000" w:rsidRPr="00000000" w14:paraId="000001D3">
      <w:pPr>
        <w:spacing w:after="40" w:lineRule="auto"/>
        <w:ind w:left="0" w:firstLine="0"/>
        <w:jc w:val="center"/>
        <w:rPr/>
      </w:pPr>
      <w:r w:rsidDel="00000000" w:rsidR="00000000" w:rsidRPr="00000000">
        <w:rPr/>
        <w:drawing>
          <wp:inline distB="114300" distT="114300" distL="114300" distR="114300">
            <wp:extent cx="6362136" cy="45212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1D4">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1D5">
      <w:pPr>
        <w:spacing w:after="40" w:lineRule="auto"/>
        <w:ind w:left="0" w:firstLine="720"/>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1D6">
      <w:pPr>
        <w:spacing w:after="40" w:lineRule="auto"/>
        <w:ind w:left="0" w:firstLine="720"/>
        <w:rPr/>
      </w:pPr>
      <w:r w:rsidDel="00000000" w:rsidR="00000000" w:rsidRPr="00000000">
        <w:rPr>
          <w:rtl w:val="0"/>
        </w:rPr>
      </w:r>
    </w:p>
    <w:p w:rsidR="00000000" w:rsidDel="00000000" w:rsidP="00000000" w:rsidRDefault="00000000" w:rsidRPr="00000000" w14:paraId="000001D7">
      <w:pPr>
        <w:spacing w:after="40" w:lineRule="auto"/>
        <w:ind w:left="0" w:firstLine="720"/>
        <w:rPr/>
      </w:pPr>
      <w:r w:rsidDel="00000000" w:rsidR="00000000" w:rsidRPr="00000000">
        <w:rPr>
          <w:rtl w:val="0"/>
        </w:rPr>
      </w:r>
    </w:p>
    <w:p w:rsidR="00000000" w:rsidDel="00000000" w:rsidP="00000000" w:rsidRDefault="00000000" w:rsidRPr="00000000" w14:paraId="000001D8">
      <w:pPr>
        <w:spacing w:after="40" w:lineRule="auto"/>
        <w:ind w:left="0" w:firstLine="720"/>
        <w:rPr/>
      </w:pPr>
      <w:r w:rsidDel="00000000" w:rsidR="00000000" w:rsidRPr="00000000">
        <w:rPr>
          <w:rtl w:val="0"/>
        </w:rPr>
      </w:r>
    </w:p>
    <w:p w:rsidR="00000000" w:rsidDel="00000000" w:rsidP="00000000" w:rsidRDefault="00000000" w:rsidRPr="00000000" w14:paraId="000001D9">
      <w:pPr>
        <w:spacing w:after="40" w:lineRule="auto"/>
        <w:ind w:left="0" w:firstLine="720"/>
        <w:rPr/>
      </w:pPr>
      <w:r w:rsidDel="00000000" w:rsidR="00000000" w:rsidRPr="00000000">
        <w:rPr>
          <w:rtl w:val="0"/>
        </w:rPr>
      </w:r>
    </w:p>
    <w:p w:rsidR="00000000" w:rsidDel="00000000" w:rsidP="00000000" w:rsidRDefault="00000000" w:rsidRPr="00000000" w14:paraId="000001DA">
      <w:pPr>
        <w:spacing w:after="40" w:lineRule="auto"/>
        <w:ind w:left="0" w:firstLine="720"/>
        <w:rPr/>
      </w:pPr>
      <w:r w:rsidDel="00000000" w:rsidR="00000000" w:rsidRPr="00000000">
        <w:rPr>
          <w:rtl w:val="0"/>
        </w:rPr>
      </w:r>
    </w:p>
    <w:p w:rsidR="00000000" w:rsidDel="00000000" w:rsidP="00000000" w:rsidRDefault="00000000" w:rsidRPr="00000000" w14:paraId="000001DB">
      <w:pPr>
        <w:spacing w:after="40" w:lineRule="auto"/>
        <w:ind w:left="0" w:firstLine="720"/>
        <w:rPr/>
      </w:pPr>
      <w:r w:rsidDel="00000000" w:rsidR="00000000" w:rsidRPr="00000000">
        <w:rPr>
          <w:rtl w:val="0"/>
        </w:rPr>
      </w:r>
    </w:p>
    <w:p w:rsidR="00000000" w:rsidDel="00000000" w:rsidP="00000000" w:rsidRDefault="00000000" w:rsidRPr="00000000" w14:paraId="000001DC">
      <w:pPr>
        <w:spacing w:after="40" w:lineRule="auto"/>
        <w:ind w:left="0" w:firstLine="720"/>
        <w:rPr/>
      </w:pPr>
      <w:r w:rsidDel="00000000" w:rsidR="00000000" w:rsidRPr="00000000">
        <w:rPr>
          <w:rtl w:val="0"/>
        </w:rPr>
      </w:r>
    </w:p>
    <w:p w:rsidR="00000000" w:rsidDel="00000000" w:rsidP="00000000" w:rsidRDefault="00000000" w:rsidRPr="00000000" w14:paraId="000001DD">
      <w:pPr>
        <w:spacing w:after="40" w:lineRule="auto"/>
        <w:ind w:left="0" w:firstLine="720"/>
        <w:rPr/>
      </w:pPr>
      <w:r w:rsidDel="00000000" w:rsidR="00000000" w:rsidRPr="00000000">
        <w:rPr>
          <w:rtl w:val="0"/>
        </w:rPr>
      </w:r>
    </w:p>
    <w:p w:rsidR="00000000" w:rsidDel="00000000" w:rsidP="00000000" w:rsidRDefault="00000000" w:rsidRPr="00000000" w14:paraId="000001DE">
      <w:pPr>
        <w:spacing w:after="40" w:lineRule="auto"/>
        <w:ind w:left="0" w:firstLine="720"/>
        <w:rPr/>
      </w:pPr>
      <w:r w:rsidDel="00000000" w:rsidR="00000000" w:rsidRPr="00000000">
        <w:rPr>
          <w:rtl w:val="0"/>
        </w:rPr>
      </w:r>
    </w:p>
    <w:p w:rsidR="00000000" w:rsidDel="00000000" w:rsidP="00000000" w:rsidRDefault="00000000" w:rsidRPr="00000000" w14:paraId="000001DF">
      <w:pPr>
        <w:spacing w:after="40" w:lineRule="auto"/>
        <w:ind w:left="0" w:firstLine="720"/>
        <w:rPr/>
      </w:pPr>
      <w:r w:rsidDel="00000000" w:rsidR="00000000" w:rsidRPr="00000000">
        <w:rPr>
          <w:rtl w:val="0"/>
        </w:rPr>
      </w:r>
    </w:p>
    <w:p w:rsidR="00000000" w:rsidDel="00000000" w:rsidP="00000000" w:rsidRDefault="00000000" w:rsidRPr="00000000" w14:paraId="000001E0">
      <w:pPr>
        <w:spacing w:after="40" w:lineRule="auto"/>
        <w:ind w:left="0" w:firstLine="720"/>
        <w:rPr/>
      </w:pPr>
      <w:r w:rsidDel="00000000" w:rsidR="00000000" w:rsidRPr="00000000">
        <w:rPr>
          <w:rtl w:val="0"/>
        </w:rPr>
      </w:r>
    </w:p>
    <w:p w:rsidR="00000000" w:rsidDel="00000000" w:rsidP="00000000" w:rsidRDefault="00000000" w:rsidRPr="00000000" w14:paraId="000001E1">
      <w:pPr>
        <w:spacing w:after="40" w:lineRule="auto"/>
        <w:ind w:left="0" w:firstLine="0"/>
        <w:jc w:val="center"/>
        <w:rPr/>
      </w:pPr>
      <w:r w:rsidDel="00000000" w:rsidR="00000000" w:rsidRPr="00000000">
        <w:rPr>
          <w:b w:val="1"/>
          <w:rtl w:val="0"/>
        </w:rPr>
        <w:t xml:space="preserve">Figura 9</w:t>
      </w:r>
      <w:r w:rsidDel="00000000" w:rsidR="00000000" w:rsidRPr="00000000">
        <w:rPr>
          <w:rtl w:val="0"/>
        </w:rPr>
        <w:t xml:space="preserve"> - Barra lateral da tela do coletor</w:t>
      </w:r>
    </w:p>
    <w:p w:rsidR="00000000" w:rsidDel="00000000" w:rsidP="00000000" w:rsidRDefault="00000000" w:rsidRPr="00000000" w14:paraId="000001E2">
      <w:pPr>
        <w:spacing w:after="40" w:lineRule="auto"/>
        <w:ind w:left="0" w:firstLine="0"/>
        <w:jc w:val="center"/>
        <w:rPr/>
      </w:pPr>
      <w:r w:rsidDel="00000000" w:rsidR="00000000" w:rsidRPr="00000000">
        <w:rPr/>
        <w:drawing>
          <wp:inline distB="114300" distT="114300" distL="114300" distR="114300">
            <wp:extent cx="3235932" cy="5756225"/>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E4">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1E5">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1E6">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1E7">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1E8">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1E9">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1EA">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1EB">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1EC">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Tela de preenchimento do protocolo mobile</w:t>
      </w:r>
    </w:p>
    <w:p w:rsidR="00000000" w:rsidDel="00000000" w:rsidP="00000000" w:rsidRDefault="00000000" w:rsidRPr="00000000" w14:paraId="000001ED">
      <w:pPr>
        <w:spacing w:after="40" w:lineRule="auto"/>
        <w:ind w:left="0" w:firstLine="0"/>
        <w:jc w:val="center"/>
        <w:rPr/>
      </w:pPr>
      <w:r w:rsidDel="00000000" w:rsidR="00000000" w:rsidRPr="00000000">
        <w:rPr/>
        <w:drawing>
          <wp:inline distB="114300" distT="114300" distL="114300" distR="114300">
            <wp:extent cx="2945881" cy="7861821"/>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EF">
      <w:pPr>
        <w:spacing w:after="40" w:lineRule="auto"/>
        <w:ind w:left="0" w:firstLine="0"/>
        <w:jc w:val="center"/>
        <w:rPr/>
      </w:pPr>
      <w:r w:rsidDel="00000000" w:rsidR="00000000" w:rsidRPr="00000000">
        <w:rPr>
          <w:rtl w:val="0"/>
        </w:rPr>
      </w:r>
    </w:p>
    <w:p w:rsidR="00000000" w:rsidDel="00000000" w:rsidP="00000000" w:rsidRDefault="00000000" w:rsidRPr="00000000" w14:paraId="000001F0">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desktop</w:t>
      </w:r>
    </w:p>
    <w:p w:rsidR="00000000" w:rsidDel="00000000" w:rsidP="00000000" w:rsidRDefault="00000000" w:rsidRPr="00000000" w14:paraId="000001F1">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1F2">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numPr>
          <w:ilvl w:val="1"/>
          <w:numId w:val="6"/>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F4">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5">
      <w:pPr>
        <w:spacing w:after="40" w:lineRule="auto"/>
        <w:rPr/>
      </w:pPr>
      <w:r w:rsidDel="00000000" w:rsidR="00000000" w:rsidRPr="00000000">
        <w:rPr>
          <w:rtl w:val="0"/>
        </w:rPr>
      </w:r>
    </w:p>
    <w:p w:rsidR="00000000" w:rsidDel="00000000" w:rsidP="00000000" w:rsidRDefault="00000000" w:rsidRPr="00000000" w14:paraId="000001F6">
      <w:pPr>
        <w:spacing w:after="40" w:lineRule="auto"/>
        <w:rPr/>
      </w:pPr>
      <w:r w:rsidDel="00000000" w:rsidR="00000000" w:rsidRPr="00000000">
        <w:rPr>
          <w:rtl w:val="0"/>
        </w:rPr>
        <w:t xml:space="preserve">O Guia de Estilos é um documento que estabelece diretrizes e padrões para a aparência visual e o design do nosso projeto. Por meio dele, foi possível definir aspectos como cores, tipografia, layout, ícones, imagens e outros elementos visuais. </w:t>
      </w:r>
    </w:p>
    <w:p w:rsidR="00000000" w:rsidDel="00000000" w:rsidP="00000000" w:rsidRDefault="00000000" w:rsidRPr="00000000" w14:paraId="000001F7">
      <w:pPr>
        <w:spacing w:after="40" w:lineRule="auto"/>
        <w:rPr/>
      </w:pPr>
      <w:r w:rsidDel="00000000" w:rsidR="00000000" w:rsidRPr="00000000">
        <w:rPr>
          <w:rtl w:val="0"/>
        </w:rPr>
      </w:r>
    </w:p>
    <w:p w:rsidR="00000000" w:rsidDel="00000000" w:rsidP="00000000" w:rsidRDefault="00000000" w:rsidRPr="00000000" w14:paraId="000001F8">
      <w:pPr>
        <w:spacing w:after="40" w:lineRule="auto"/>
        <w:rPr/>
      </w:pPr>
      <w:r w:rsidDel="00000000" w:rsidR="00000000" w:rsidRPr="00000000">
        <w:rPr>
          <w:rtl w:val="0"/>
        </w:rPr>
        <w:t xml:space="preserve">O objetivo principal do nosso Guia de Estilos é fornecer orientações claras e detalhadas para garantir que todos os elementos visuais e de design sigam uma identidade visual consistente. Isso é fundamental para criar uma experiência unificada e reconhecível para o público.</w:t>
      </w:r>
    </w:p>
    <w:p w:rsidR="00000000" w:rsidDel="00000000" w:rsidP="00000000" w:rsidRDefault="00000000" w:rsidRPr="00000000" w14:paraId="000001F9">
      <w:pPr>
        <w:spacing w:after="40" w:lineRule="auto"/>
        <w:rPr/>
      </w:pPr>
      <w:r w:rsidDel="00000000" w:rsidR="00000000" w:rsidRPr="00000000">
        <w:rPr>
          <w:rtl w:val="0"/>
        </w:rPr>
      </w:r>
    </w:p>
    <w:p w:rsidR="00000000" w:rsidDel="00000000" w:rsidP="00000000" w:rsidRDefault="00000000" w:rsidRPr="00000000" w14:paraId="000001FA">
      <w:pPr>
        <w:spacing w:after="40" w:lineRule="auto"/>
        <w:rPr/>
      </w:pPr>
      <w:r w:rsidDel="00000000" w:rsidR="00000000" w:rsidRPr="00000000">
        <w:rPr>
          <w:rtl w:val="0"/>
        </w:rPr>
        <w:t xml:space="preserve">Além disso, a criação do  Guia de Estilos facilitou nosso trabalho em equipe, pois permitiu que todos os integrantes envolvidos no projeto tivessem um referencial comum, para que então fosse possível criar e manter a aparência visual do projeto ao decorrer do desenvolvimento do front-end.</w:t>
      </w:r>
    </w:p>
    <w:p w:rsidR="00000000" w:rsidDel="00000000" w:rsidP="00000000" w:rsidRDefault="00000000" w:rsidRPr="00000000" w14:paraId="000001FB">
      <w:pPr>
        <w:spacing w:after="40" w:lineRule="auto"/>
        <w:rPr/>
      </w:pPr>
      <w:r w:rsidDel="00000000" w:rsidR="00000000" w:rsidRPr="00000000">
        <w:rPr>
          <w:rtl w:val="0"/>
        </w:rPr>
      </w:r>
    </w:p>
    <w:p w:rsidR="00000000" w:rsidDel="00000000" w:rsidP="00000000" w:rsidRDefault="00000000" w:rsidRPr="00000000" w14:paraId="000001FC">
      <w:pPr>
        <w:spacing w:after="40" w:lineRule="auto"/>
        <w:rPr/>
      </w:pPr>
      <w:r w:rsidDel="00000000" w:rsidR="00000000" w:rsidRPr="00000000">
        <w:rPr>
          <w:rtl w:val="0"/>
        </w:rPr>
        <w:t xml:space="preserve">Em resumo, o Guia de Estilos é um documento que estabelece diretrizes e padrões para a aparência visual e para o design do nosso projeto </w:t>
      </w:r>
    </w:p>
    <w:p w:rsidR="00000000" w:rsidDel="00000000" w:rsidP="00000000" w:rsidRDefault="00000000" w:rsidRPr="00000000" w14:paraId="000001FD">
      <w:pPr>
        <w:spacing w:after="40" w:lineRule="auto"/>
        <w:rPr/>
      </w:pPr>
      <w:r w:rsidDel="00000000" w:rsidR="00000000" w:rsidRPr="00000000">
        <w:rPr>
          <w:rtl w:val="0"/>
        </w:rPr>
      </w:r>
    </w:p>
    <w:p w:rsidR="00000000" w:rsidDel="00000000" w:rsidP="00000000" w:rsidRDefault="00000000" w:rsidRPr="00000000" w14:paraId="000001FE">
      <w:pPr>
        <w:spacing w:after="40" w:lineRule="auto"/>
        <w:rPr/>
      </w:pPr>
      <w:r w:rsidDel="00000000" w:rsidR="00000000" w:rsidRPr="00000000">
        <w:rPr>
          <w:rtl w:val="0"/>
        </w:rPr>
        <w:t xml:space="preserve">Abaixo está o link para a visualização do guia de estilos da nossa aplicação web:</w:t>
      </w:r>
    </w:p>
    <w:p w:rsidR="00000000" w:rsidDel="00000000" w:rsidP="00000000" w:rsidRDefault="00000000" w:rsidRPr="00000000" w14:paraId="000001FF">
      <w:pPr>
        <w:spacing w:after="40" w:lineRule="auto"/>
        <w:rPr/>
      </w:pPr>
      <w:r w:rsidDel="00000000" w:rsidR="00000000" w:rsidRPr="00000000">
        <w:rPr>
          <w:rtl w:val="0"/>
        </w:rPr>
      </w:r>
    </w:p>
    <w:p w:rsidR="00000000" w:rsidDel="00000000" w:rsidP="00000000" w:rsidRDefault="00000000" w:rsidRPr="00000000" w14:paraId="00000200">
      <w:pPr>
        <w:spacing w:after="40" w:lineRule="auto"/>
        <w:rPr/>
      </w:pPr>
      <w:hyperlink r:id="rId21">
        <w:r w:rsidDel="00000000" w:rsidR="00000000" w:rsidRPr="00000000">
          <w:rPr>
            <w:color w:val="1155cc"/>
            <w:u w:val="single"/>
            <w:rtl w:val="0"/>
          </w:rPr>
          <w:t xml:space="preserve">https://www.figma.com/file/AhsP8k2PGZrFaRUVGrtIPI/Style-Guidelines-(Community)?type=design&amp;node-id=25%3A32&amp;t=SztbHzxl9bCgF77y-1</w:t>
        </w:r>
      </w:hyperlink>
      <w:r w:rsidDel="00000000" w:rsidR="00000000" w:rsidRPr="00000000">
        <w:rPr>
          <w:rtl w:val="0"/>
        </w:rPr>
      </w:r>
    </w:p>
    <w:p w:rsidR="00000000" w:rsidDel="00000000" w:rsidP="00000000" w:rsidRDefault="00000000" w:rsidRPr="00000000" w14:paraId="00000201">
      <w:pPr>
        <w:spacing w:after="40" w:lineRule="auto"/>
        <w:rPr/>
      </w:pPr>
      <w:r w:rsidDel="00000000" w:rsidR="00000000" w:rsidRPr="00000000">
        <w:rPr>
          <w:rtl w:val="0"/>
        </w:rPr>
      </w:r>
    </w:p>
    <w:p w:rsidR="00000000" w:rsidDel="00000000" w:rsidP="00000000" w:rsidRDefault="00000000" w:rsidRPr="00000000" w14:paraId="00000202">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20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highlight w:val="white"/>
          <w:rtl w:val="0"/>
        </w:rPr>
        <w:t xml:space="preserve">O Projeto de Banco de Dados é um processo que tem o objetivo de implementar um banco de dados que promova as necessidades de informação do usuário. No nosso Banco de Dados, colocamos todas as informações que os usuários irão receber e responder, sendo os pesquisadores ou coletores. Para isso, usamos o DBSchema para produzir o modelo lógico desse banco de dados . </w:t>
      </w:r>
      <w:r w:rsidDel="00000000" w:rsidR="00000000" w:rsidRPr="00000000">
        <w:rPr>
          <w:rtl w:val="0"/>
        </w:rPr>
      </w:r>
    </w:p>
    <w:p w:rsidR="00000000" w:rsidDel="00000000" w:rsidP="00000000" w:rsidRDefault="00000000" w:rsidRPr="00000000" w14:paraId="00000207">
      <w:pPr>
        <w:pStyle w:val="Heading2"/>
        <w:numPr>
          <w:ilvl w:val="1"/>
          <w:numId w:val="6"/>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jc w:val="center"/>
        <w:rPr/>
      </w:pPr>
      <w:r w:rsidDel="00000000" w:rsidR="00000000" w:rsidRPr="00000000">
        <w:rPr>
          <w:b w:val="1"/>
          <w:rtl w:val="0"/>
        </w:rPr>
        <w:t xml:space="preserve">Figura 12 - </w:t>
      </w:r>
      <w:r w:rsidDel="00000000" w:rsidR="00000000" w:rsidRPr="00000000">
        <w:rPr>
          <w:rtl w:val="0"/>
        </w:rPr>
        <w:t xml:space="preserve">Modelo conceitual</w:t>
      </w:r>
    </w:p>
    <w:p w:rsidR="00000000" w:rsidDel="00000000" w:rsidP="00000000" w:rsidRDefault="00000000" w:rsidRPr="00000000" w14:paraId="0000020A">
      <w:pPr>
        <w:ind w:left="0" w:firstLine="0"/>
        <w:rPr/>
      </w:pPr>
      <w:r w:rsidDel="00000000" w:rsidR="00000000" w:rsidRPr="00000000">
        <w:rPr/>
        <w:drawing>
          <wp:inline distB="114300" distT="114300" distL="114300" distR="114300">
            <wp:extent cx="6362700" cy="2711910"/>
            <wp:effectExtent b="0" l="0" r="0" t="0"/>
            <wp:docPr id="10" name="image10.png"/>
            <a:graphic>
              <a:graphicData uri="http://schemas.openxmlformats.org/drawingml/2006/picture">
                <pic:pic>
                  <pic:nvPicPr>
                    <pic:cNvPr id="0" name="image10.png"/>
                    <pic:cNvPicPr preferRelativeResize="0"/>
                  </pic:nvPicPr>
                  <pic:blipFill>
                    <a:blip r:embed="rId22"/>
                    <a:srcRect b="12931" l="0" r="0" t="0"/>
                    <a:stretch>
                      <a:fillRect/>
                    </a:stretch>
                  </pic:blipFill>
                  <pic:spPr>
                    <a:xfrm>
                      <a:off x="0" y="0"/>
                      <a:ext cx="6362700" cy="271191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0" w:firstLine="0"/>
        <w:jc w:val="center"/>
        <w:rPr/>
      </w:pPr>
      <w:r w:rsidDel="00000000" w:rsidR="00000000" w:rsidRPr="00000000">
        <w:rPr>
          <w:rtl w:val="0"/>
        </w:rPr>
        <w:t xml:space="preserve">Fonte: Autoria própria / BR Modelo WEB</w:t>
      </w:r>
    </w:p>
    <w:p w:rsidR="00000000" w:rsidDel="00000000" w:rsidP="00000000" w:rsidRDefault="00000000" w:rsidRPr="00000000" w14:paraId="0000020C">
      <w:pPr>
        <w:ind w:left="0" w:firstLine="0"/>
        <w:jc w:val="center"/>
        <w:rPr/>
      </w:pPr>
      <w:r w:rsidDel="00000000" w:rsidR="00000000" w:rsidRPr="00000000">
        <w:rPr>
          <w:rtl w:val="0"/>
        </w:rPr>
      </w:r>
    </w:p>
    <w:p w:rsidR="00000000" w:rsidDel="00000000" w:rsidP="00000000" w:rsidRDefault="00000000" w:rsidRPr="00000000" w14:paraId="0000020D">
      <w:pPr>
        <w:ind w:left="0" w:firstLine="720"/>
        <w:rPr/>
      </w:pPr>
      <w:r w:rsidDel="00000000" w:rsidR="00000000" w:rsidRPr="00000000">
        <w:rPr>
          <w:rtl w:val="0"/>
        </w:rPr>
        <w:t xml:space="preserve">O modelo conceitual é uma abstração de como as entidades e atributos do nosso banco de dados se relacionam entre si. No modelo acima, estão representadas as relações e atributos de cada uma das entidades do projeto. </w:t>
      </w:r>
    </w:p>
    <w:p w:rsidR="00000000" w:rsidDel="00000000" w:rsidP="00000000" w:rsidRDefault="00000000" w:rsidRPr="00000000" w14:paraId="0000020E">
      <w:pPr>
        <w:ind w:left="0" w:firstLine="720"/>
        <w:rPr/>
      </w:pPr>
      <w:r w:rsidDel="00000000" w:rsidR="00000000" w:rsidRPr="00000000">
        <w:rPr>
          <w:rtl w:val="0"/>
        </w:rPr>
        <w:t xml:space="preserve">Os coletores, assim como os pesquisadores,  possuem atributos de nome, email, senha, telefone, foto, id e id do seu grupo. Os grupos C e P possuem nome e id de seus grupos. Já os protocolos possuem atributos de nome, descrição, data limite, estado e seu id. Os protocolos também se relacionam com as requisições de imagens e as perguntas. O primeiro possui atributos de nome, id de requisição e id do protocolo, relacionando-se ainda  com o banco de imagens que possui atributos como imagem, id de imagem e id de requisição. Já o segundo possui atributos como a pergunta, id da pergunta e id do protocolo, As perguntas se  relacionam com as alternativas e respostas das perguntas, sendo que a primeira possui o id da pergunta, id da alternativa e as alternativas, e a segunda possui o id da pergunta, id da resposta  e as respostas.</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t xml:space="preserve"> </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pStyle w:val="Heading2"/>
        <w:numPr>
          <w:ilvl w:val="1"/>
          <w:numId w:val="6"/>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720"/>
        <w:rPr/>
      </w:pPr>
      <w:r w:rsidDel="00000000" w:rsidR="00000000" w:rsidRPr="00000000">
        <w:rPr>
          <w:color w:val="161220"/>
          <w:highlight w:val="white"/>
          <w:rtl w:val="0"/>
        </w:rPr>
        <w:t xml:space="preserve">O modelo lógico tem uma relação mais detalhada entre as entidades, descrevendo as tabelas, os campos e a relação entre as tabelas. </w:t>
      </w:r>
      <w:r w:rsidDel="00000000" w:rsidR="00000000" w:rsidRPr="00000000">
        <w:rPr>
          <w:rtl w:val="0"/>
        </w:rPr>
        <w:t xml:space="preserve">O modelo  a seguir apresenta todos os dados que os pesquisadores ou coletores terão oferecido para responder divididos em tabelas e a relação entre essas informações.</w:t>
      </w:r>
      <w:r w:rsidDel="00000000" w:rsidR="00000000" w:rsidRPr="00000000">
        <w:rPr>
          <w:rtl w:val="0"/>
        </w:rPr>
      </w:r>
    </w:p>
    <w:p w:rsidR="00000000" w:rsidDel="00000000" w:rsidP="00000000" w:rsidRDefault="00000000" w:rsidRPr="00000000" w14:paraId="00000215">
      <w:pPr>
        <w:ind w:left="0" w:firstLine="720"/>
        <w:jc w:val="both"/>
        <w:rPr/>
      </w:pPr>
      <w:r w:rsidDel="00000000" w:rsidR="00000000" w:rsidRPr="00000000">
        <w:rPr>
          <w:rtl w:val="0"/>
        </w:rPr>
        <w:t xml:space="preserve">No que diz respeito aos usuários, foram criadas duas tabelas denominadas "Coletor" e "Pesquisador" para representar os dois tipos diferentes de usuários que teremos em nosso banco de dados. O objetivo dessas tabelas é armazenar informações de cada usuário de acordo com suas funções, sendo elas, respectivamente, os coletores, parceiros da Natura, ou os pesquisadores, colaboradores da Natura. Essas tabelas possuem uma relação de 'n para 1' com as tabelas </w:t>
      </w:r>
      <w:r w:rsidDel="00000000" w:rsidR="00000000" w:rsidRPr="00000000">
        <w:rPr>
          <w:rtl w:val="0"/>
        </w:rPr>
        <w:t xml:space="preserve">"Grupo_C"</w:t>
      </w:r>
      <w:r w:rsidDel="00000000" w:rsidR="00000000" w:rsidRPr="00000000">
        <w:rPr>
          <w:rtl w:val="0"/>
        </w:rPr>
        <w:t xml:space="preserve"> e "Grupo_P", relacionadas aos coletores e pesquisadores, respectivamente. Assim, essas tabelas de grupo podem receber um ou mais usuários, respectivamente.</w:t>
      </w:r>
    </w:p>
    <w:p w:rsidR="00000000" w:rsidDel="00000000" w:rsidP="00000000" w:rsidRDefault="00000000" w:rsidRPr="00000000" w14:paraId="00000216">
      <w:pPr>
        <w:ind w:left="0" w:firstLine="720"/>
        <w:jc w:val="both"/>
        <w:rPr/>
      </w:pPr>
      <w:r w:rsidDel="00000000" w:rsidR="00000000" w:rsidRPr="00000000">
        <w:rPr>
          <w:rtl w:val="0"/>
        </w:rPr>
        <w:t xml:space="preserve">Após isso, existem duas tabelas de relacionamento, </w:t>
      </w:r>
      <w:r w:rsidDel="00000000" w:rsidR="00000000" w:rsidRPr="00000000">
        <w:rPr>
          <w:rtl w:val="0"/>
        </w:rPr>
        <w:t xml:space="preserve">"Grupo_protocolo_C"</w:t>
      </w:r>
      <w:r w:rsidDel="00000000" w:rsidR="00000000" w:rsidRPr="00000000">
        <w:rPr>
          <w:rtl w:val="0"/>
        </w:rPr>
        <w:t xml:space="preserve"> e "Grupo_protocolo_P", que ligam os grupos à tabela "Protocolo" com uma relação 'n para n'. Ou seja, vários grupos de coletores e pesquisadores podem estar ligados a um protocolo, e um grupo pode estar ligado a vários protocolos.</w:t>
      </w:r>
    </w:p>
    <w:p w:rsidR="00000000" w:rsidDel="00000000" w:rsidP="00000000" w:rsidRDefault="00000000" w:rsidRPr="00000000" w14:paraId="00000217">
      <w:pPr>
        <w:ind w:left="0" w:firstLine="720"/>
        <w:jc w:val="both"/>
        <w:rPr/>
      </w:pPr>
      <w:r w:rsidDel="00000000" w:rsidR="00000000" w:rsidRPr="00000000">
        <w:rPr>
          <w:rtl w:val="0"/>
        </w:rPr>
        <w:t xml:space="preserve">Na tabela "Protocolo", são armazenados todos os protocolos já utilizados. Esta tabela possui um relacionamento de '1 para n' com a tabela "Requisicao_imagem". Dessa forma, um protocolo criado pode estar ligado a uma ou mais requisições de imagens. Por sua vez, a tabela </w:t>
      </w:r>
      <w:r w:rsidDel="00000000" w:rsidR="00000000" w:rsidRPr="00000000">
        <w:rPr>
          <w:rtl w:val="0"/>
        </w:rPr>
        <w:t xml:space="preserve">"Requisicao_imagem"</w:t>
      </w:r>
      <w:r w:rsidDel="00000000" w:rsidR="00000000" w:rsidRPr="00000000">
        <w:rPr>
          <w:rtl w:val="0"/>
        </w:rPr>
        <w:t xml:space="preserve"> possui um relacionamento de '1 para n' com a tabela "Banco_imagem". Assim, para cada requisição de imagem feita, pode-se relacionar uma ou mais imagens da tabela "Banco_imagem".</w:t>
      </w:r>
    </w:p>
    <w:p w:rsidR="00000000" w:rsidDel="00000000" w:rsidP="00000000" w:rsidRDefault="00000000" w:rsidRPr="00000000" w14:paraId="00000218">
      <w:pPr>
        <w:ind w:left="0" w:firstLine="720"/>
        <w:jc w:val="both"/>
        <w:rPr/>
      </w:pPr>
      <w:r w:rsidDel="00000000" w:rsidR="00000000" w:rsidRPr="00000000">
        <w:rPr>
          <w:rtl w:val="0"/>
        </w:rPr>
        <w:t xml:space="preserve">Além disso, a tabela "Protocolo" também possui uma relação de '1 para n' com a tabela "Pergunta". Isso significa que cada pergunta obrigatoriamente estará ligada a um protocolo da tabela "Protocolo", e um protocolo pode receber mais de uma pergunta. Já a tabela "Pergunta" possui um relacionamento de '1 para n' tanto com a tabela "Resposta" quanto com a tabela "Alternativa". Desta forma, uma pergunta da tabela "Pergunta" pode estar relacionada a uma ou mais respostas, e uma resposta da tabela "Respostas" pode estar ligada a apenas uma pergunta da outra tabela. Em relação à tabela "Alternativa", cada alternativa desta tabela deve, obrigatoriamente, estar ligada a uma pergunta. Além disso, mais de uma alternativa pode estar ligada a uma pergunta da tabela "Pergunta".</w:t>
      </w:r>
    </w:p>
    <w:p w:rsidR="00000000" w:rsidDel="00000000" w:rsidP="00000000" w:rsidRDefault="00000000" w:rsidRPr="00000000" w14:paraId="00000219">
      <w:pPr>
        <w:ind w:left="0" w:firstLine="0"/>
        <w:jc w:val="center"/>
        <w:rPr/>
      </w:pPr>
      <w:r w:rsidDel="00000000" w:rsidR="00000000" w:rsidRPr="00000000">
        <w:rPr>
          <w:rtl w:val="0"/>
        </w:rPr>
      </w:r>
    </w:p>
    <w:p w:rsidR="00000000" w:rsidDel="00000000" w:rsidP="00000000" w:rsidRDefault="00000000" w:rsidRPr="00000000" w14:paraId="0000021A">
      <w:pPr>
        <w:ind w:left="0" w:firstLine="0"/>
        <w:jc w:val="center"/>
        <w:rPr/>
      </w:pPr>
      <w:r w:rsidDel="00000000" w:rsidR="00000000" w:rsidRPr="00000000">
        <w:rPr>
          <w:rtl w:val="0"/>
        </w:rPr>
      </w:r>
    </w:p>
    <w:p w:rsidR="00000000" w:rsidDel="00000000" w:rsidP="00000000" w:rsidRDefault="00000000" w:rsidRPr="00000000" w14:paraId="0000021B">
      <w:pPr>
        <w:ind w:left="0" w:firstLine="0"/>
        <w:jc w:val="center"/>
        <w:rPr/>
      </w:pPr>
      <w:r w:rsidDel="00000000" w:rsidR="00000000" w:rsidRPr="00000000">
        <w:rPr>
          <w:rtl w:val="0"/>
        </w:rPr>
      </w:r>
    </w:p>
    <w:p w:rsidR="00000000" w:rsidDel="00000000" w:rsidP="00000000" w:rsidRDefault="00000000" w:rsidRPr="00000000" w14:paraId="0000021C">
      <w:pPr>
        <w:ind w:left="0" w:firstLine="0"/>
        <w:jc w:val="center"/>
        <w:rPr/>
      </w:pPr>
      <w:r w:rsidDel="00000000" w:rsidR="00000000" w:rsidRPr="00000000">
        <w:rPr>
          <w:rtl w:val="0"/>
        </w:rPr>
      </w:r>
    </w:p>
    <w:p w:rsidR="00000000" w:rsidDel="00000000" w:rsidP="00000000" w:rsidRDefault="00000000" w:rsidRPr="00000000" w14:paraId="0000021D">
      <w:pPr>
        <w:ind w:left="0" w:firstLine="0"/>
        <w:jc w:val="center"/>
        <w:rPr/>
      </w:pPr>
      <w:r w:rsidDel="00000000" w:rsidR="00000000" w:rsidRPr="00000000">
        <w:rPr>
          <w:b w:val="1"/>
          <w:rtl w:val="0"/>
        </w:rPr>
        <w:t xml:space="preserve">Figura 1</w:t>
      </w:r>
      <w:r w:rsidDel="00000000" w:rsidR="00000000" w:rsidRPr="00000000">
        <w:rPr>
          <w:b w:val="1"/>
          <w:rtl w:val="0"/>
        </w:rPr>
        <w:t xml:space="preserve">3</w:t>
      </w:r>
      <w:r w:rsidDel="00000000" w:rsidR="00000000" w:rsidRPr="00000000">
        <w:rPr>
          <w:rtl w:val="0"/>
        </w:rPr>
        <w:t xml:space="preserve"> - Modelo Lógico</w:t>
      </w:r>
    </w:p>
    <w:p w:rsidR="00000000" w:rsidDel="00000000" w:rsidP="00000000" w:rsidRDefault="00000000" w:rsidRPr="00000000" w14:paraId="0000021E">
      <w:pPr>
        <w:ind w:left="0" w:firstLine="0"/>
        <w:jc w:val="center"/>
        <w:rPr/>
      </w:pPr>
      <w:r w:rsidDel="00000000" w:rsidR="00000000" w:rsidRPr="00000000">
        <w:rPr/>
        <w:drawing>
          <wp:inline distB="114300" distT="114300" distL="114300" distR="114300">
            <wp:extent cx="6039153" cy="4326974"/>
            <wp:effectExtent b="0" l="0" r="0" t="0"/>
            <wp:docPr id="8" name="image8.jpg"/>
            <a:graphic>
              <a:graphicData uri="http://schemas.openxmlformats.org/drawingml/2006/picture">
                <pic:pic>
                  <pic:nvPicPr>
                    <pic:cNvPr id="0" name="image8.jpg"/>
                    <pic:cNvPicPr preferRelativeResize="0"/>
                  </pic:nvPicPr>
                  <pic:blipFill>
                    <a:blip r:embed="rId23"/>
                    <a:srcRect b="0" l="3279" r="3049" t="0"/>
                    <a:stretch>
                      <a:fillRect/>
                    </a:stretch>
                  </pic:blipFill>
                  <pic:spPr>
                    <a:xfrm>
                      <a:off x="0" y="0"/>
                      <a:ext cx="6039153" cy="4326974"/>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1F">
      <w:pPr>
        <w:pStyle w:val="Heading2"/>
        <w:spacing w:after="0" w:lineRule="auto"/>
        <w:ind w:left="0" w:firstLine="0"/>
        <w:rPr/>
      </w:pPr>
      <w:bookmarkStart w:colFirst="0" w:colLast="0" w:name="_heading=h.76otvj8x00jq" w:id="35"/>
      <w:bookmarkEnd w:id="35"/>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pStyle w:val="Heading1"/>
        <w:widowControl w:val="1"/>
        <w:numPr>
          <w:ilvl w:val="0"/>
          <w:numId w:val="6"/>
        </w:numPr>
        <w:spacing w:after="0" w:lineRule="auto"/>
        <w:ind w:left="720" w:hanging="360"/>
        <w:rPr/>
      </w:pPr>
      <w:bookmarkStart w:colFirst="0" w:colLast="0" w:name="_heading=h.2grqrue" w:id="36"/>
      <w:bookmarkEnd w:id="36"/>
      <w:r w:rsidDel="00000000" w:rsidR="00000000" w:rsidRPr="00000000">
        <w:rPr>
          <w:rtl w:val="0"/>
        </w:rPr>
        <w:t xml:space="preserve">Testes de Software</w:t>
      </w:r>
    </w:p>
    <w:p w:rsidR="00000000" w:rsidDel="00000000" w:rsidP="00000000" w:rsidRDefault="00000000" w:rsidRPr="00000000" w14:paraId="00000223">
      <w:pPr>
        <w:pStyle w:val="Heading2"/>
        <w:numPr>
          <w:ilvl w:val="1"/>
          <w:numId w:val="6"/>
        </w:numPr>
        <w:spacing w:before="0" w:lineRule="auto"/>
        <w:ind w:left="1440" w:hanging="360"/>
        <w:rPr/>
      </w:pPr>
      <w:bookmarkStart w:colFirst="0" w:colLast="0" w:name="_heading=h.vx1227" w:id="37"/>
      <w:bookmarkEnd w:id="37"/>
      <w:r w:rsidDel="00000000" w:rsidR="00000000" w:rsidRPr="00000000">
        <w:rPr>
          <w:rtl w:val="0"/>
        </w:rPr>
        <w:t xml:space="preserve">Teste de Usabilidade </w:t>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720" w:firstLine="0"/>
        <w:rPr/>
      </w:pPr>
      <w:r w:rsidDel="00000000" w:rsidR="00000000" w:rsidRPr="00000000">
        <w:rPr>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22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6cmoq2fj24s" w:id="38"/>
      <w:bookmarkEnd w:id="38"/>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20"/>
          <w:szCs w:val="20"/>
        </w:rPr>
      </w:pPr>
      <w:bookmarkStart w:colFirst="0" w:colLast="0" w:name="_heading=h.1ek2eqh1q5ca" w:id="39"/>
      <w:bookmarkEnd w:id="39"/>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after="0" w:line="276" w:lineRule="auto"/>
        <w:ind w:left="0" w:firstLine="0"/>
        <w:rPr>
          <w:rFonts w:ascii="Times New Roman" w:cs="Times New Roman" w:eastAsia="Times New Roman" w:hAnsi="Times New Roman"/>
          <w:sz w:val="24"/>
          <w:szCs w:val="24"/>
        </w:rPr>
      </w:pPr>
      <w:r w:rsidDel="00000000" w:rsidR="00000000" w:rsidRPr="00000000">
        <w:rPr>
          <w:rtl w:val="0"/>
        </w:rPr>
        <w:t xml:space="preserve">DORNELLES, C. A. </w:t>
      </w:r>
      <w:r w:rsidDel="00000000" w:rsidR="00000000" w:rsidRPr="00000000">
        <w:rPr>
          <w:b w:val="1"/>
          <w:rtl w:val="0"/>
        </w:rPr>
        <w:t xml:space="preserve">DB2 - Banco de dados - Projeto de Banco de Dados - </w:t>
      </w:r>
      <w:r w:rsidDel="00000000" w:rsidR="00000000" w:rsidRPr="00000000">
        <w:rPr>
          <w:b w:val="1"/>
          <w:rtl w:val="0"/>
        </w:rPr>
        <w:t xml:space="preserve">www.cadcobol.com.br.</w:t>
      </w:r>
      <w:r w:rsidDel="00000000" w:rsidR="00000000" w:rsidRPr="00000000">
        <w:rPr>
          <w:rtl w:val="0"/>
        </w:rPr>
        <w:t xml:space="preserve"> Disponível em: https://www.cadcobol.com.br/db2_novo_projeto_banco_dados.htm#</w:t>
      </w:r>
      <w:r w:rsidDel="00000000" w:rsidR="00000000" w:rsidRPr="00000000">
        <w:rPr>
          <w:rtl w:val="0"/>
        </w:rPr>
        <w:t xml:space="preserve">:~:text=Um%20projeto%20de%20banco%20de.</w:t>
      </w:r>
      <w:r w:rsidDel="00000000" w:rsidR="00000000" w:rsidRPr="00000000">
        <w:rPr>
          <w:rtl w:val="0"/>
        </w:rPr>
        <w:t xml:space="preserve"> Acesso em: 11 maio.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276" w:lineRule="auto"/>
        <w:ind w:left="0" w:firstLine="0"/>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22C">
      <w:pPr>
        <w:spacing w:line="276" w:lineRule="auto"/>
        <w:ind w:left="0" w:firstLine="0"/>
        <w:rPr/>
      </w:pPr>
      <w:r w:rsidDel="00000000" w:rsidR="00000000" w:rsidRPr="00000000">
        <w:rPr>
          <w:rtl w:val="0"/>
        </w:rPr>
      </w:r>
    </w:p>
    <w:p w:rsidR="00000000" w:rsidDel="00000000" w:rsidP="00000000" w:rsidRDefault="00000000" w:rsidRPr="00000000" w14:paraId="0000022D">
      <w:pPr>
        <w:spacing w:line="276" w:lineRule="auto"/>
        <w:ind w:left="0" w:firstLine="0"/>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22E">
      <w:pPr>
        <w:spacing w:line="276" w:lineRule="auto"/>
        <w:ind w:left="0" w:firstLine="0"/>
        <w:rPr/>
      </w:pPr>
      <w:r w:rsidDel="00000000" w:rsidR="00000000" w:rsidRPr="00000000">
        <w:rPr>
          <w:rtl w:val="0"/>
        </w:rPr>
      </w:r>
    </w:p>
    <w:p w:rsidR="00000000" w:rsidDel="00000000" w:rsidP="00000000" w:rsidRDefault="00000000" w:rsidRPr="00000000" w14:paraId="0000022F">
      <w:pPr>
        <w:spacing w:line="276" w:lineRule="auto"/>
        <w:ind w:left="0" w:firstLine="0"/>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230">
      <w:pPr>
        <w:spacing w:line="276" w:lineRule="auto"/>
        <w:ind w:left="0" w:firstLine="0"/>
        <w:rPr/>
      </w:pPr>
      <w:r w:rsidDel="00000000" w:rsidR="00000000" w:rsidRPr="00000000">
        <w:rPr>
          <w:rtl w:val="0"/>
        </w:rPr>
      </w:r>
    </w:p>
    <w:p w:rsidR="00000000" w:rsidDel="00000000" w:rsidP="00000000" w:rsidRDefault="00000000" w:rsidRPr="00000000" w14:paraId="00000231">
      <w:pPr>
        <w:spacing w:line="276" w:lineRule="auto"/>
        <w:ind w:left="0" w:firstLine="0"/>
        <w:rPr/>
      </w:pPr>
      <w:r w:rsidDel="00000000" w:rsidR="00000000" w:rsidRPr="00000000">
        <w:rPr>
          <w:rtl w:val="0"/>
        </w:rPr>
        <w:t xml:space="preserve">NATURA </w:t>
      </w:r>
      <w:r w:rsidDel="00000000" w:rsidR="00000000" w:rsidRPr="00000000">
        <w:rPr>
          <w:rtl w:val="0"/>
        </w:rPr>
        <w:t xml:space="preserve">&amp;CO.</w:t>
      </w:r>
      <w:r w:rsidDel="00000000" w:rsidR="00000000" w:rsidRPr="00000000">
        <w:rPr>
          <w:rtl w:val="0"/>
        </w:rPr>
        <w:t xml:space="preserve"> </w:t>
      </w:r>
      <w:r w:rsidDel="00000000" w:rsidR="00000000" w:rsidRPr="00000000">
        <w:rPr>
          <w:b w:val="1"/>
          <w:rtl w:val="0"/>
        </w:rPr>
        <w:t xml:space="preserve">Relatório Integrado Natura </w:t>
      </w:r>
      <w:r w:rsidDel="00000000" w:rsidR="00000000" w:rsidRPr="00000000">
        <w:rPr>
          <w:b w:val="1"/>
          <w:rtl w:val="0"/>
        </w:rPr>
        <w:t xml:space="preserve">&amp;Co</w:t>
      </w:r>
      <w:r w:rsidDel="00000000" w:rsidR="00000000" w:rsidRPr="00000000">
        <w:rPr>
          <w:b w:val="1"/>
          <w:rtl w:val="0"/>
        </w:rPr>
        <w:t xml:space="preserve">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232">
      <w:pPr>
        <w:spacing w:line="276" w:lineRule="auto"/>
        <w:ind w:left="0" w:firstLine="0"/>
        <w:rPr/>
      </w:pPr>
      <w:r w:rsidDel="00000000" w:rsidR="00000000" w:rsidRPr="00000000">
        <w:rPr>
          <w:rtl w:val="0"/>
        </w:rPr>
      </w:r>
    </w:p>
    <w:p w:rsidR="00000000" w:rsidDel="00000000" w:rsidP="00000000" w:rsidRDefault="00000000" w:rsidRPr="00000000" w14:paraId="00000233">
      <w:pPr>
        <w:spacing w:line="276" w:lineRule="auto"/>
        <w:ind w:left="0" w:firstLine="0"/>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234">
      <w:pPr>
        <w:spacing w:line="276" w:lineRule="auto"/>
        <w:ind w:left="0" w:firstLine="0"/>
        <w:rPr/>
      </w:pPr>
      <w:r w:rsidDel="00000000" w:rsidR="00000000" w:rsidRPr="00000000">
        <w:rPr>
          <w:rtl w:val="0"/>
        </w:rPr>
      </w:r>
    </w:p>
    <w:p w:rsidR="00000000" w:rsidDel="00000000" w:rsidP="00000000" w:rsidRDefault="00000000" w:rsidRPr="00000000" w14:paraId="00000235">
      <w:pPr>
        <w:spacing w:line="276" w:lineRule="auto"/>
        <w:ind w:left="0" w:firstLine="0"/>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236">
      <w:pPr>
        <w:spacing w:line="276" w:lineRule="auto"/>
        <w:ind w:left="0" w:firstLine="0"/>
        <w:rPr/>
      </w:pPr>
      <w:r w:rsidDel="00000000" w:rsidR="00000000" w:rsidRPr="00000000">
        <w:rPr>
          <w:rtl w:val="0"/>
        </w:rPr>
      </w:r>
    </w:p>
    <w:p w:rsidR="00000000" w:rsidDel="00000000" w:rsidP="00000000" w:rsidRDefault="00000000" w:rsidRPr="00000000" w14:paraId="00000237">
      <w:pPr>
        <w:spacing w:line="276"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238">
      <w:pPr>
        <w:spacing w:line="276"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239">
      <w:pPr>
        <w:spacing w:line="276" w:lineRule="auto"/>
        <w:ind w:left="0" w:firstLine="0"/>
        <w:rPr/>
      </w:pPr>
      <w:r w:rsidDel="00000000" w:rsidR="00000000" w:rsidRPr="00000000">
        <w:rPr>
          <w:rtl w:val="0"/>
        </w:rPr>
      </w:r>
    </w:p>
    <w:p w:rsidR="00000000" w:rsidDel="00000000" w:rsidP="00000000" w:rsidRDefault="00000000" w:rsidRPr="00000000" w14:paraId="0000023A">
      <w:pPr>
        <w:spacing w:line="276" w:lineRule="auto"/>
        <w:ind w:left="0" w:firstLine="0"/>
        <w:rPr/>
      </w:pPr>
      <w:r w:rsidDel="00000000" w:rsidR="00000000" w:rsidRPr="00000000">
        <w:rPr>
          <w:rtl w:val="0"/>
        </w:rPr>
        <w:t xml:space="preserve">REDAÇÃO. </w:t>
      </w:r>
      <w:r w:rsidDel="00000000" w:rsidR="00000000" w:rsidRPr="00000000">
        <w:rPr>
          <w:b w:val="1"/>
          <w:rtl w:val="0"/>
        </w:rPr>
        <w:t xml:space="preserve">IDH</w:t>
      </w:r>
      <w:r w:rsidDel="00000000" w:rsidR="00000000" w:rsidRPr="00000000">
        <w:rPr>
          <w:b w:val="1"/>
          <w:rtl w:val="0"/>
        </w:rPr>
        <w:t xml:space="preserve">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23B">
      <w:pPr>
        <w:spacing w:line="276" w:lineRule="auto"/>
        <w:ind w:left="0" w:firstLine="0"/>
        <w:rPr/>
      </w:pPr>
      <w:r w:rsidDel="00000000" w:rsidR="00000000" w:rsidRPr="00000000">
        <w:rPr>
          <w:rtl w:val="0"/>
        </w:rPr>
        <w:t xml:space="preserve">https://www.ecodebate.com.br/2022/09/12/idh-do-brasil-recuou-pela-primeira-vez-em-30-anos/#</w:t>
      </w:r>
      <w:r w:rsidDel="00000000" w:rsidR="00000000" w:rsidRPr="00000000">
        <w:rPr>
          <w:rtl w:val="0"/>
        </w:rPr>
        <w:t xml:space="preserve">:~:text=Nos%2025%20anos%20seguintes%20a.</w:t>
      </w:r>
      <w:r w:rsidDel="00000000" w:rsidR="00000000" w:rsidRPr="00000000">
        <w:rPr>
          <w:rtl w:val="0"/>
        </w:rPr>
        <w:t xml:space="preserve"> Acesso em: 24 abr. 2023.</w:t>
      </w:r>
    </w:p>
    <w:p w:rsidR="00000000" w:rsidDel="00000000" w:rsidP="00000000" w:rsidRDefault="00000000" w:rsidRPr="00000000" w14:paraId="0000023C">
      <w:pPr>
        <w:spacing w:line="276" w:lineRule="auto"/>
        <w:ind w:left="0" w:firstLine="0"/>
        <w:rPr/>
      </w:pPr>
      <w:r w:rsidDel="00000000" w:rsidR="00000000" w:rsidRPr="00000000">
        <w:rPr>
          <w:rtl w:val="0"/>
        </w:rPr>
      </w:r>
    </w:p>
    <w:p w:rsidR="00000000" w:rsidDel="00000000" w:rsidP="00000000" w:rsidRDefault="00000000" w:rsidRPr="00000000" w14:paraId="0000023D">
      <w:pPr>
        <w:spacing w:line="276"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23E">
      <w:pPr>
        <w:spacing w:line="276" w:lineRule="auto"/>
        <w:ind w:left="0" w:firstLine="0"/>
        <w:rPr/>
      </w:pPr>
      <w:r w:rsidDel="00000000" w:rsidR="00000000" w:rsidRPr="00000000">
        <w:rPr>
          <w:rtl w:val="0"/>
        </w:rPr>
      </w:r>
    </w:p>
    <w:p w:rsidR="00000000" w:rsidDel="00000000" w:rsidP="00000000" w:rsidRDefault="00000000" w:rsidRPr="00000000" w14:paraId="0000023F">
      <w:pPr>
        <w:spacing w:line="276" w:lineRule="auto"/>
        <w:ind w:left="0" w:firstLine="0"/>
        <w:rPr>
          <w:rFonts w:ascii="Times New Roman" w:cs="Times New Roman" w:eastAsia="Times New Roman" w:hAnsi="Times New Roman"/>
          <w:sz w:val="24"/>
          <w:szCs w:val="24"/>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r w:rsidDel="00000000" w:rsidR="00000000" w:rsidRPr="00000000">
        <w:rPr>
          <w:rtl w:val="0"/>
        </w:rPr>
      </w:r>
    </w:p>
    <w:p w:rsidR="00000000" w:rsidDel="00000000" w:rsidP="00000000" w:rsidRDefault="00000000" w:rsidRPr="00000000" w14:paraId="00000240">
      <w:pPr>
        <w:spacing w:line="360" w:lineRule="auto"/>
        <w:ind w:left="0" w:firstLine="0"/>
        <w:rPr/>
      </w:pPr>
      <w:r w:rsidDel="00000000" w:rsidR="00000000" w:rsidRPr="00000000">
        <w:rPr>
          <w:rtl w:val="0"/>
        </w:rPr>
      </w:r>
    </w:p>
    <w:p w:rsidR="00000000" w:rsidDel="00000000" w:rsidP="00000000" w:rsidRDefault="00000000" w:rsidRPr="00000000" w14:paraId="00000241">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ind w:left="0" w:firstLine="0"/>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A</w:t>
      </w:r>
      <w:r w:rsidDel="00000000" w:rsidR="00000000" w:rsidRPr="00000000">
        <w:rPr>
          <w:rtl w:val="0"/>
        </w:rPr>
      </w:r>
    </w:p>
    <w:p w:rsidR="00000000" w:rsidDel="00000000" w:rsidP="00000000" w:rsidRDefault="00000000" w:rsidRPr="00000000" w14:paraId="00000243">
      <w:pPr>
        <w:pStyle w:val="Heading3"/>
        <w:ind w:left="0" w:firstLine="0"/>
        <w:rPr/>
      </w:pPr>
      <w:bookmarkStart w:colFirst="0" w:colLast="0" w:name="_heading=h.1b4snv2buua3" w:id="41"/>
      <w:bookmarkEnd w:id="41"/>
      <w:r w:rsidDel="00000000" w:rsidR="00000000" w:rsidRPr="00000000">
        <w:rPr>
          <w:rtl w:val="0"/>
        </w:rPr>
      </w:r>
    </w:p>
    <w:p w:rsidR="00000000" w:rsidDel="00000000" w:rsidP="00000000" w:rsidRDefault="00000000" w:rsidRPr="00000000" w14:paraId="00000244">
      <w:pPr>
        <w:pStyle w:val="Heading3"/>
        <w:ind w:left="0" w:firstLine="0"/>
        <w:rPr/>
      </w:pPr>
      <w:bookmarkStart w:colFirst="0" w:colLast="0" w:name="_heading=h.vcugr871i2k5" w:id="42"/>
      <w:bookmarkEnd w:id="42"/>
      <w:r w:rsidDel="00000000" w:rsidR="00000000" w:rsidRPr="00000000">
        <w:rPr>
          <w:rtl w:val="0"/>
        </w:rPr>
        <w:t xml:space="preserve"> Documentação Realizada no Postman</w:t>
      </w:r>
    </w:p>
    <w:p w:rsidR="00000000" w:rsidDel="00000000" w:rsidP="00000000" w:rsidRDefault="00000000" w:rsidRPr="00000000" w14:paraId="00000245">
      <w:pPr>
        <w:spacing w:after="0" w:before="240" w:line="276" w:lineRule="auto"/>
        <w:ind w:left="720" w:firstLine="720"/>
        <w:jc w:val="both"/>
        <w:rPr/>
      </w:pPr>
      <w:r w:rsidDel="00000000" w:rsidR="00000000" w:rsidRPr="00000000">
        <w:rPr>
          <w:rtl w:val="0"/>
        </w:rPr>
        <w:t xml:space="preserve">Esta documentação tem como priorização os testes de cada rota através do modelo de operação </w:t>
      </w:r>
      <w:r w:rsidDel="00000000" w:rsidR="00000000" w:rsidRPr="00000000">
        <w:rPr>
          <w:rtl w:val="0"/>
        </w:rPr>
        <w:t xml:space="preserve">CRUD</w:t>
      </w:r>
      <w:r w:rsidDel="00000000" w:rsidR="00000000" w:rsidRPr="00000000">
        <w:rPr>
          <w:rtl w:val="0"/>
        </w:rPr>
        <w:t xml:space="preserve"> (Create, Research, Update e Delete). Logo, cada tabela presente no banco de dados apresenta endpoints específicos para cada operação - que será identificada na descrição das rotas.</w:t>
      </w:r>
    </w:p>
    <w:p w:rsidR="00000000" w:rsidDel="00000000" w:rsidP="00000000" w:rsidRDefault="00000000" w:rsidRPr="00000000" w14:paraId="00000246">
      <w:pPr>
        <w:spacing w:after="240" w:before="0" w:line="276" w:lineRule="auto"/>
        <w:ind w:left="720" w:firstLine="720"/>
        <w:jc w:val="both"/>
        <w:rPr/>
      </w:pPr>
      <w:r w:rsidDel="00000000" w:rsidR="00000000" w:rsidRPr="00000000">
        <w:rPr>
          <w:rtl w:val="0"/>
        </w:rPr>
        <w:t xml:space="preserve">Além disso, um exemplo de retorno de cada rota e o comando de SQL correspondente foi adicionada à documentação, exemplificando o que o usuário visualiza ao utilizar cada endpoint. Para visualizar cada exemplo, basta selecioná-lo ao lado de cada "Example Request". </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1"/>
        <w:ind w:left="0" w:firstLine="0"/>
        <w:rPr/>
      </w:pPr>
      <w:bookmarkStart w:colFirst="0" w:colLast="0" w:name="_heading=h.64i7tzefcbih" w:id="43"/>
      <w:bookmarkEnd w:id="43"/>
      <w:r w:rsidDel="00000000" w:rsidR="00000000" w:rsidRPr="00000000">
        <w:rPr>
          <w:rtl w:val="0"/>
        </w:rPr>
        <w:t xml:space="preserve">Apêndice B</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spacing w:line="276" w:lineRule="auto"/>
        <w:ind w:left="720" w:firstLine="0"/>
        <w:rPr/>
      </w:pPr>
      <w:bookmarkStart w:colFirst="0" w:colLast="0" w:name="_heading=h.m3iccal7k0qt" w:id="44"/>
      <w:bookmarkEnd w:id="44"/>
      <w:r w:rsidDel="00000000" w:rsidR="00000000" w:rsidRPr="00000000">
        <w:rPr>
          <w:rtl w:val="0"/>
        </w:rPr>
        <w:t xml:space="preserve">Relatório de Desenvolvimento de Aplicação Web </w:t>
      </w:r>
    </w:p>
    <w:p w:rsidR="00000000" w:rsidDel="00000000" w:rsidP="00000000" w:rsidRDefault="00000000" w:rsidRPr="00000000" w14:paraId="0000024B">
      <w:pPr>
        <w:ind w:left="1170" w:firstLine="0"/>
        <w:rPr/>
      </w:pPr>
      <w:r w:rsidDel="00000000" w:rsidR="00000000" w:rsidRPr="00000000">
        <w:rPr>
          <w:rtl w:val="0"/>
        </w:rPr>
      </w:r>
    </w:p>
    <w:p w:rsidR="00000000" w:rsidDel="00000000" w:rsidP="00000000" w:rsidRDefault="00000000" w:rsidRPr="00000000" w14:paraId="0000024C">
      <w:pPr>
        <w:spacing w:line="276" w:lineRule="auto"/>
        <w:ind w:left="720" w:firstLine="720"/>
        <w:rPr/>
      </w:pPr>
      <w:r w:rsidDel="00000000" w:rsidR="00000000" w:rsidRPr="00000000">
        <w:rPr>
          <w:rtl w:val="0"/>
        </w:rPr>
        <w:t xml:space="preserve">Ao longo da sprint 2 (01/05/2023 - 12/05/2023), o backend e banco de dados da aplicação web foi desenvolvido. Com isso, toda a armazenagem, controle e filtragem de dados para o usuário foi pensada e construída.</w:t>
      </w:r>
    </w:p>
    <w:p w:rsidR="00000000" w:rsidDel="00000000" w:rsidP="00000000" w:rsidRDefault="00000000" w:rsidRPr="00000000" w14:paraId="0000024D">
      <w:pPr>
        <w:spacing w:line="276" w:lineRule="auto"/>
        <w:ind w:left="720" w:firstLine="720"/>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desenvolveu, ao longo da sprint 2, alguns dos principais endpoints da Aplicação Web do Grupo, que foram projetados com o intuito de possibilitar a existência de funcionalidades e páginas em nossa aplicação. No que diz respeito à aplicação de diferentes funcionalidades, utilizamos o “CRUD”, acrônimo para: “Create”, “Research”, “Update” e “Delete”; em português: Criar, Pesquisar, Atualizar e Deletar.  Tendo isso em mente, foram criadas 4 pastas de endpoints utilizando o CRUD, sendo  elas: “Main Page”, </w:t>
      </w:r>
      <w:r w:rsidDel="00000000" w:rsidR="00000000" w:rsidRPr="00000000">
        <w:rPr>
          <w:rtl w:val="0"/>
        </w:rPr>
        <w:t xml:space="preserve">"Usuário"</w:t>
      </w:r>
      <w:r w:rsidDel="00000000" w:rsidR="00000000" w:rsidRPr="00000000">
        <w:rPr>
          <w:rtl w:val="0"/>
        </w:rPr>
        <w:t xml:space="preserve"> ,  “Grupo” e “Protocolo “. </w:t>
      </w:r>
    </w:p>
    <w:p w:rsidR="00000000" w:rsidDel="00000000" w:rsidP="00000000" w:rsidRDefault="00000000" w:rsidRPr="00000000" w14:paraId="0000024E">
      <w:pPr>
        <w:spacing w:line="276" w:lineRule="auto"/>
        <w:ind w:left="720" w:firstLine="720"/>
        <w:rPr/>
      </w:pPr>
      <w:r w:rsidDel="00000000" w:rsidR="00000000" w:rsidRPr="00000000">
        <w:rPr>
          <w:rtl w:val="0"/>
        </w:rPr>
        <w:t xml:space="preserve">A pasta  “Main Page”, é onde armazenamos um endpoint chamado index que utiliza o método ‘GET’. Este tem como objetivo levar o usuário à página inicial da aplicação. </w:t>
      </w:r>
    </w:p>
    <w:p w:rsidR="00000000" w:rsidDel="00000000" w:rsidP="00000000" w:rsidRDefault="00000000" w:rsidRPr="00000000" w14:paraId="0000024F">
      <w:pPr>
        <w:spacing w:line="276" w:lineRule="auto"/>
        <w:ind w:left="720" w:firstLine="720"/>
        <w:rPr/>
      </w:pPr>
      <w:r w:rsidDel="00000000" w:rsidR="00000000" w:rsidRPr="00000000">
        <w:rPr>
          <w:rtl w:val="0"/>
        </w:rPr>
        <w:t xml:space="preserve">Já a pasta “Usuário”, guarda todos os endpoints que envolvem operações com a tabela usuário. O primeiro endpoint deste grupo, chamado “Inserir novo usuário - Create”, </w:t>
      </w:r>
      <w:r w:rsidDel="00000000" w:rsidR="00000000" w:rsidRPr="00000000">
        <w:rPr>
          <w:rtl w:val="0"/>
        </w:rPr>
        <w:t xml:space="preserve">tem</w:t>
      </w:r>
      <w:r w:rsidDel="00000000" w:rsidR="00000000" w:rsidRPr="00000000">
        <w:rPr>
          <w:rtl w:val="0"/>
        </w:rPr>
        <w:t xml:space="preserve"> a função de inserir novos usuários na tabela já citada. O segundo endpoint, “visualizar usuários - Research”, utiliza o método ‘GET’ para ver informações de todos os usuários. O terceiro endpoint, “Login - Research”, utiliza o método ‘POST’ para buscar dentro do banco de dados as informações de acesso inseridas (email e senha). O quarto endpoint, “Atualizar </w:t>
      </w:r>
      <w:r w:rsidDel="00000000" w:rsidR="00000000" w:rsidRPr="00000000">
        <w:rPr>
          <w:rtl w:val="0"/>
        </w:rPr>
        <w:t xml:space="preserve">informações</w:t>
      </w:r>
      <w:r w:rsidDel="00000000" w:rsidR="00000000" w:rsidRPr="00000000">
        <w:rPr>
          <w:rtl w:val="0"/>
        </w:rPr>
        <w:t xml:space="preserve"> - Update”, utiliza o método ‘GET’ para mostrar ao usuário as informações já inseridas para que este possa averiguar a necessidade de atualizações. O quinto endpoint, também  chamado “Atualizar informações - Update”, utiliza o método ‘POST’ para atualizar as informações do usuário. O sexto endpoint, “Excluir usuário - Delete”, utiliza o método ‘GET’ para deletar as informações de determinado usuário.</w:t>
      </w:r>
    </w:p>
    <w:p w:rsidR="00000000" w:rsidDel="00000000" w:rsidP="00000000" w:rsidRDefault="00000000" w:rsidRPr="00000000" w14:paraId="00000250">
      <w:pPr>
        <w:spacing w:line="276" w:lineRule="auto"/>
        <w:ind w:left="720" w:firstLine="720"/>
        <w:rPr/>
      </w:pPr>
      <w:r w:rsidDel="00000000" w:rsidR="00000000" w:rsidRPr="00000000">
        <w:rPr>
          <w:rtl w:val="0"/>
        </w:rPr>
        <w:t xml:space="preserve">No que diz respeito à pasta “Grupo”, guarda todas as informações relacionadas a grupos de coletores. Sendo assim, o primeiro endpoint dessa pasta, “Criar novo grupo - Create”, utiliza o método ‘POST’ para criar novos grupos de coletores. Já o segundo endpoint, “Visualizar grupos - Research”, utiliza o método ‘GET’  para visualizar os grupos existentes. O terceiro endpoint, “Atualizar integrantes - Update”, utiliza o método ‘GET’  para mostrar os grupos com seus respectivos integrantes a fim de averiguar a necessidade de atualizá-los. Assim, o quarto endpoint, também chamado “Atualizar integrantes - Update“, tem como objetivo possibilitar a atualização dos integrantes de um grupo. O quinto endpoint da pasta, chamado “Remover grupo - Delete” tem como objetivo deletar grupos do banco de dados.</w:t>
      </w:r>
    </w:p>
    <w:p w:rsidR="00000000" w:rsidDel="00000000" w:rsidP="00000000" w:rsidRDefault="00000000" w:rsidRPr="00000000" w14:paraId="00000251">
      <w:pPr>
        <w:spacing w:line="276" w:lineRule="auto"/>
        <w:ind w:left="720" w:firstLine="720"/>
        <w:rPr/>
      </w:pPr>
      <w:r w:rsidDel="00000000" w:rsidR="00000000" w:rsidRPr="00000000">
        <w:rPr>
          <w:rtl w:val="0"/>
        </w:rPr>
        <w:t xml:space="preserve">A pasta “Protocolo” tem como objetivo realizar  as operações relacionadas com os protocolos, função esta que será melhor detalhada na explicação dos endpoints da pasta. O primeiro endpoint desta pasta é o “Criar novos protocolos - Create”, este utiliza o método ‘POST’ para criar novos protocolos no banco de dados. O segundo endpoint é o “Inserir novas perguntas - Create”, que utiliza o método ‘POST’ para </w:t>
      </w:r>
      <w:r w:rsidDel="00000000" w:rsidR="00000000" w:rsidRPr="00000000">
        <w:rPr>
          <w:rtl w:val="0"/>
        </w:rPr>
        <w:t xml:space="preserve">criar e inserir perguntas dentro de um determinado protocolo. O terceiro endpoint é o “Visualizar protocolos - Research”, e utiliza o método ‘GET’ para visualizar os protocolos criados. O quarto endpoint é chamado "Visualizar protocolo e perguntas” e utiliza o método ‘GET’ para mostrar as perguntas dentro de um formulário. O quinto endpoint, “Atualizar protocolo - Update”, utiliza o método ‘POST’ para atualizar os dados de um protocolo. O sexto endpoint, “Remover protocolo - Delete”, utiliza o método ‘GET’ para deletar um protocolo do banco de dados.  O sétimo endpoint, “Remover perguntas - Delete”, é utilizado para deletar perguntas de um protocolo.</w:t>
      </w:r>
    </w:p>
    <w:p w:rsidR="00000000" w:rsidDel="00000000" w:rsidP="00000000" w:rsidRDefault="00000000" w:rsidRPr="00000000" w14:paraId="00000252">
      <w:pPr>
        <w:spacing w:line="276" w:lineRule="auto"/>
        <w:ind w:left="720" w:firstLine="0"/>
        <w:rPr>
          <w:b w:val="1"/>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24"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56">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1">
    <w:p w:rsidR="00000000" w:rsidDel="00000000" w:rsidP="00000000" w:rsidRDefault="00000000" w:rsidRPr="00000000" w14:paraId="00000257">
      <w:pPr>
        <w:spacing w:line="240" w:lineRule="auto"/>
        <w:ind w:left="0" w:firstLine="72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rtl w:val="0"/>
        </w:rPr>
        <w:t xml:space="preserve">UOL. Natura é a marca de cosméticos mais forte do mundo, aponta estudo. economia.uol.com.br</w:t>
      </w:r>
      <w:r w:rsidDel="00000000" w:rsidR="00000000" w:rsidRPr="00000000">
        <w:rPr>
          <w:rtl w:val="0"/>
        </w:rPr>
      </w:r>
    </w:p>
  </w:footnote>
  <w:footnote w:id="3">
    <w:p w:rsidR="00000000" w:rsidDel="00000000" w:rsidP="00000000" w:rsidRDefault="00000000" w:rsidRPr="00000000" w14:paraId="00000258">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0">
    <w:p w:rsidR="00000000" w:rsidDel="00000000" w:rsidP="00000000" w:rsidRDefault="00000000" w:rsidRPr="00000000" w14:paraId="00000259">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NATURA COSMÉTICOS S/A. O mundo é mais bonito com você. www.natura.com.br</w:t>
      </w:r>
    </w:p>
  </w:footnote>
  <w:footnote w:id="4">
    <w:p w:rsidR="00000000" w:rsidDel="00000000" w:rsidP="00000000" w:rsidRDefault="00000000" w:rsidRPr="00000000" w14:paraId="0000025A">
      <w:pPr>
        <w:spacing w:line="240" w:lineRule="auto"/>
        <w:rPr>
          <w:sz w:val="14"/>
          <w:szCs w:val="14"/>
        </w:rPr>
      </w:pPr>
      <w:r w:rsidDel="00000000" w:rsidR="00000000" w:rsidRPr="00000000">
        <w:rPr>
          <w:rStyle w:val="FootnoteReference"/>
          <w:vertAlign w:val="superscript"/>
        </w:rPr>
        <w:footnoteRef/>
      </w:r>
      <w:r w:rsidDel="00000000" w:rsidR="00000000" w:rsidRPr="00000000">
        <w:rPr>
          <w:rtl w:val="0"/>
        </w:rPr>
        <w:t xml:space="preserve"> Link de acesso ao diagrama de fluxo: </w:t>
      </w:r>
      <w:hyperlink r:id="rId1">
        <w:r w:rsidDel="00000000" w:rsidR="00000000" w:rsidRPr="00000000">
          <w:rPr>
            <w:sz w:val="14"/>
            <w:szCs w:val="14"/>
            <w:rtl w:val="0"/>
          </w:rPr>
          <w:t xml:space="preserve">https://www.canva.com/design/DAFhybWNOYo/2J0sc5yZZIvaWP8ja6jU5A/edit?utm_content=DAFhybWNOYo&amp;utm_campaign=designshare&amp;utm_medium=link2&amp;utm_source=sharebutton</w:t>
        </w:r>
      </w:hyperlink>
      <w:r w:rsidDel="00000000" w:rsidR="00000000" w:rsidRPr="00000000">
        <w:rPr>
          <w:sz w:val="14"/>
          <w:szCs w:val="14"/>
          <w:rtl w:val="0"/>
        </w:rPr>
        <w:t xml:space="preserve"> </w:t>
      </w:r>
    </w:p>
  </w:footnote>
  <w:footnote w:id="5">
    <w:p w:rsidR="00000000" w:rsidDel="00000000" w:rsidP="00000000" w:rsidRDefault="00000000" w:rsidRPr="00000000" w14:paraId="0000025B">
      <w:pPr>
        <w:spacing w:line="240" w:lineRule="auto"/>
        <w:rPr>
          <w:sz w:val="16"/>
          <w:szCs w:val="16"/>
        </w:rPr>
      </w:pPr>
      <w:r w:rsidDel="00000000" w:rsidR="00000000" w:rsidRPr="00000000">
        <w:rPr>
          <w:rStyle w:val="FootnoteReference"/>
          <w:vertAlign w:val="superscript"/>
        </w:rPr>
        <w:footnoteRef/>
      </w:r>
      <w:r w:rsidDel="00000000" w:rsidR="00000000" w:rsidRPr="00000000">
        <w:rPr>
          <w:rtl w:val="0"/>
        </w:rPr>
        <w:t xml:space="preserve">   Para visualizar a documentação feita no Postman, acesse: </w:t>
      </w:r>
      <w:hyperlink r:id="rId2">
        <w:r w:rsidDel="00000000" w:rsidR="00000000" w:rsidRPr="00000000">
          <w:rPr>
            <w:sz w:val="16"/>
            <w:szCs w:val="16"/>
            <w:rtl w:val="0"/>
          </w:rPr>
          <w:t xml:space="preserve">https://documenter.getpostman.com/view/27252057/2s93ebSAFS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image" Target="media/image10.png"/><Relationship Id="rId10" Type="http://schemas.openxmlformats.org/officeDocument/2006/relationships/image" Target="media/image7.png"/><Relationship Id="rId21" Type="http://schemas.openxmlformats.org/officeDocument/2006/relationships/hyperlink" Target="https://www.figma.com/file/AhsP8k2PGZrFaRUVGrtIPI/Style-Guidelines-(Community)?type=design&amp;node-id=25%3A32&amp;t=SztbHzxl9bCgF77y-1" TargetMode="External"/><Relationship Id="rId13" Type="http://schemas.openxmlformats.org/officeDocument/2006/relationships/image" Target="media/image14.png"/><Relationship Id="rId24" Type="http://schemas.openxmlformats.org/officeDocument/2006/relationships/header" Target="header1.xml"/><Relationship Id="rId12" Type="http://schemas.openxmlformats.org/officeDocument/2006/relationships/image" Target="media/image11.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ybWNOYo/2J0sc5yZZIvaWP8ja6jU5A/edit?utm_content=DAFhybWNOYo&amp;utm_campaign=designshare&amp;utm_medium=link2&amp;utm_source=sharebutton" TargetMode="External"/><Relationship Id="rId2" Type="http://schemas.openxmlformats.org/officeDocument/2006/relationships/hyperlink" Target="https://documenter.getpostman.com/view/27252057/2s93ebSA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eBcadApoOqLp8IXLStwap9RVkg==">CgMxLjAilAIKC0FBQUF3cFA4cUhjEt4BCgtBQUFBd3BQOHFIYxILQUFBQXdwUDhxSGMaDQoJdGV4dC9odG1sEgAiDgoKdGV4dC9wbGFpbhIAKhsiFTEwMDgwOTEyMDg3MDI4NzAwMzk0OSgAOAAw+PSN3oAxOLL8jd6AMUo+CiRhcHBsaWNhdGlvbi92bmQuZ29vZ2xlLWFwcHMuZG9jcy5tZHMaFsLX2uQBEBoOCgoKBHJlbGEQARgAEAFaDG1xa2Jpb2Q3Nnc0OHICIAB4AIIBFHN1Z2dlc3QucGFwYWY1YmhqOHl4mgEGCAAQABgAsAEAuAEAGPj0jd6AMSCy/I3egDEwAEIUc3VnZ2VzdC5wYXBhZjViaGo4eXgikQIKC0FBQUF3cFA4cUlFEtsBCgtBQUFBd3BQOHFJRRILQUFBQXdwUDhxSUUaDQoJdGV4dC9odG1sEgAiDgoKdGV4dC9wbGFpbhIAKhsiFTEwMDgwOTEyMDg3MDI4NzAwMzk0OSgAOAAw86GV3oAxOJKqld6AMUo7CiRhcHBsaWNhdGlvbi92bmQuZ29vZ2xlLWFwcHMuZG9jcy5tZHMaE8LX2uQBDRoLCgcKAXIQARgAEAFaDDg3M2Q0a2YyYjJkN3ICIAB4AIIBFHN1Z2dlc3QudmpiamZseXU5cDl0mgEGCAAQABgAsAEAuAEAGPOhld6AMSCSqpXegDEwAEIUc3VnZ2VzdC52amJqZmx5dTlwOXQi1AEKC0FBQUF3cFA4cUlREp4BCgtBQUFBd3BQOHFJURILQUFBQXdwUDhxSVEaDQoJdGV4dC9odG1sEgAiDgoKdGV4dC9wbGFpbhIAKhsiFTEwMDgwOTEyMDg3MDI4NzAwMzk0OSgAOAAwrsCX3oAxOK7Al96AMVoMYjZha3gzaWw1OHF1cgIgAHgAggEUc3VnZ2VzdC4xODA5dHk1bzd2bnqaAQYIABAAGACwAQC4AQAYrsCX3oAxIK7Al96AMTAAQhRzdWdnZXN0LjE4MDl0eTVvN3ZueiKVAgoLQUFBQXdwUDhxSU0S3wEKC0FBQUF3cFA4cUlNEgtBQUFBd3BQOHFJTRoNCgl0ZXh0L2h0bWwSACIOCgp0ZXh0L3BsYWluEgAqGyIVMTAwODA5MTIwODcwMjg3MDAzOTQ5KAA4ADCbqZfegDE4rbeX3oAxSj8KJGFwcGxpY2F0aW9uL3ZuZC5nb29nbGUtYXBwcy5kb2NzLm1kcxoXwtfa5AERGg8KCwoFcmVsw6EQARgAEAFaDDN5djJkdG1uNmt4bnICIAB4AIIBFHN1Z2dlc3QueW5rNGExNHV0Z3ZymgEGCAAQABgAsAEAuAEAGJupl96AMSCtt5fegDEwAEIUc3VnZ2VzdC55bms0YTE0dXRndnIikAIKC0FBQUF3SDFkRnFJEtoBCgtBQUFBd0gxZEZxSRILQUFBQXdIMWRGcUkaDQoJdGV4dC9odG1sEgAiDgoKdGV4dC9wbGFpbhIAKhsiFTEwMzcxNjUyMDk0NDgxNzk0MzQxNCgAOAAwxIu5n/wwOKGVup/8MEo6CiRhcHBsaWNhdGlvbi92bmQuZ29vZ2xlLWFwcHMuZG9jcy5tZHMaEsLX2uQBDBIKCgYKABAGGAAQAVoMdHN3aG45cm44ang0cgIgAHgAggEUc3VnZ2VzdC50enk0b3I0eDNxbHGaAQYIABAAGACwAQC4AQAYxIu5n/wwIKGVup/8MDAAQhRzdWdnZXN0LnR6eTRvcjR4M3FscSKMAgoLQUFBQXdwUDhxSE0S1gEKC0FBQUF3cFA4cUhNEgtBQUFBd3BQOHFITRoNCgl0ZXh0L2h0bWwSACIOCgp0ZXh0L3BsYWluEgAqGyIVMTAwODA5MTIwODcwMjg3MDAzOTQ5KAA4ADDhj4jegDE4hZeI3oAxSjYKJGFwcGxpY2F0aW9uL3ZuZC5nb29nbGUtYXBwcy5kb2NzLm1kcxoOwtfa5AEIIgYIDAgNEAFaDHlxdzE4ejY3d2wxZHICIAB4AIIBFHN1Z2dlc3QudTlmYzI3ZHZ6cTB4mgEGCAAQABgAsAEAuAEAGOGPiN6AMSCFl4jegDEwAEIUc3VnZ2VzdC51OWZjMjdkdnpxMHgikAIKC0FBQUF3SDFkRnFVEtoBCgtBQUFBd0gxZEZxVRILQUFBQXdIMWRGcVUaDQoJdGV4dC9odG1sEgAiDgoKdGV4dC9wbGFpbhIAKhsiFTEwMzcxNjUyMDk0NDgxNzk0MzQxNCgAOAAwoue6n/wwOOrtup/8MEo6CiRhcHBsaWNhdGlvbi92bmQuZ29vZ2xlLWFwcHMuZG9jcy5tZHMaEsLX2uQBDBoKCgYKABAGGAAQAVoMNGFpc29hNHM0NjMwcgIgAHgAggEUc3VnZ2VzdC5nY2h5cXhwc3JqbWWaAQYIABAAGACwAQC4AQAYoue6n/wwIOrtup/8MDAAQhRzdWdnZXN0LmdjaHlxeHBzcmptZSKQAgoLQUFBQXdIMWRGcVES2gEKC0FBQUF3SDFkRnFREgtBQUFBd0gxZEZxURoNCgl0ZXh0L2h0bWwSACIOCgp0ZXh0L3BsYWluEgAqGyIVMTAzNzE2NTIwOTQ0ODE3OTQzNDE0KAA4ADCgtLqf/DA4++K8n/wwSjoKJGFwcGxpY2F0aW9uL3ZuZC5nb29nbGUtYXBwcy5kb2NzLm1kcxoSwtfa5AEMEgoKBgoAEAYYABABWgw5a3o1eHhtanc2MXhyAiAAeACCARRzdWdnZXN0LjZoa21lYnJpanVzcpoBBggAEAAYALABALgBABigtLqf/DAg++K8n/wwMABCFHN1Z2dlc3QuNmhrbWVicmlqdXNyIpICCgtBQUFBd3BQOHFHOBLcAQoLQUFBQXdwUDhxRzgSC0FBQUF3cFA4cUc4Gg0KCXRleHQvaHRtbBIAIg4KCnRleHQvcGxhaW4SACobIhUxMDA4MDkxMjA4NzAyODcwMDM5NDkoADgAMLqwhd6AMTivx4XegDFKPAokYXBwbGljYXRpb24vdm5kLmdvb2dsZS1hcHBzLmRvY3MubWRzGhTC19rkAQ4aDAoICgJkbxABGAAQAVoMamZkcHg2YjFudWlqcgIgAHgAggEUc3VnZ2VzdC42cGt4Njh0MnF0eDGaAQYIABAAGACwAQC4AQAYurCF3oAxIK/Hhd6AMTAAQhRzdWdnZXN0LjZwa3g2OHQycXR4MSL1AgoLQUFBQXdwUDhxSDQSvwIKC0FBQUF3cFA4cUg0EgtBQUFBd3BQOHFINBoNCgl0ZXh0L2h0bWwSACIOCgp0ZXh0L3BsYWluEgAqGyIVMTAwODA5MTIwODcwMjg3MDAzOTQ5KAA4ADCDvpLegDE40cSS3oAxSp4BCiRhcHBsaWNhdGlvbi92bmQuZ29vZ2xlLWFwcHMuZG9jcy5tZHMadsLX2uQBcBJuCmoKZERpYWdyYW1hIGRlIGZsdXhvOiBodHRwczovL3d3dy5jYW52YS5jb20vZGVzaWduL0RBRmh5YldOT1lvLzJKMHNjNXlaWkl2YVdQOGphNmpVNUEvZWRpdD91dG1fY29udGVudD0QARgBEAFaDGh1c21kaGNqd2Q5anICIAB4AIIBFHN1Z2dlc3QuaDJlZXZtbmpmY3VrmgEGCAAQABgAsAEAuAEAGIO+kt6AMSDRxJLegDEwAEIUc3VnZ2VzdC5oMmVldm1uamZjdWsyCGguZ2pkZ3hzMgloLjMwajB6bGwyCWguMWZvYjl0ZTIJaC4zem55c2g3MgloLjJldDkycDAyCWguMXQzaDVzZjIJaC40ZDM0b2c4Mg5oLmV2eXNmNnVkMHc4MzIJaC4xN2RwOHZ1MgloLjNyZGNyam4yCWguMjZpbjFyZzIIaC5sbnhiejkyCWguMzVua3VuMjIJaC4xa3N2NHV2MgloLjQ0c2luaW8yCWguMmp4c3hxaDIIaC56MzM3eWEyCWguM2oycXFtMzIJaC4xeTgxMHR3MgloLjJ4Y3l0cGkyDmguOHpzdnJqbjZnY2V3MgloLjN3aHdtbDQyDmguMThsYmJseDkxbHZjMghoLnFzaDcwcTIJaC4zYXM0cG9qMg5oLmowNXhhamxkeWxqaTIJaC4ycDJjc3J5MgloLjE0N24yenIyDmgucTVqcWU1OXVydGQ0MgloLjNvN2FsbmsyCWguMjNja3Z2ZDIIaC5paHY2MzYyCWguMzJoaW9xejIJaC4xaG1zeXlzMgloLjQxbWdobWwyDmguNzZvdHZqOHgwMGpxMgloLjJncnFydWUyCGgudngxMjI3Mg5oLjM2Y21vcTJmajI0czIOaC4xZWsyZXFoMXE1Y2EyCWguMTljNnkxODIOaC4xYjRzbnYyYnV1YTMyDmgudmN1Z3I4NzFpMms1Mg5oLjY0aTd0emVmY2JpaDIOaC5tM2ljY2FsN2swcXQ4AGomChRzdWdnZXN0LnBhcGFmNWJoajh5eBIOUmVuYW4gT2xpdmVpcmFqJgoUc3VnZ2VzdC5jeTBhdTV0Y2UyZDMSDkRyaWVsbHkgRmFyaWFzaiYKFHN1Z2dlc3QuaDkxd2NmZ2d6Y21xEg5SZW5hbiBPbGl2ZWlyYWomChRzdWdnZXN0LmM5YzdianEydHppaxIORHJpZWxseSBGYXJpYXNqJgoUc3VnZ2VzdC52amJqZmx5dTlwOXQSDlJlbmFuIE9saXZlaXJhaiYKFHN1Z2dlc3QueDRycm43a3J4NTl2Eg5EcmllbGx5IEZhcmlhc2omChRzdWdnZXN0LjE4MDl0eTVvN3ZuehIOUmVuYW4gT2xpdmVpcmFqJgoUc3VnZ2VzdC5hcG05MGEzZ29xZDYSDkRyaWVsbHkgRmFyaWFzaiYKFHN1Z2dlc3QudXFkb3oxbGs0cHgyEg5SZW5hbiBPbGl2ZWlyYWomChRzdWdnZXN0LjFidmk2cDcyN3B4axIORHJpZWxseSBGYXJpYXNqJgoUc3VnZ2VzdC41cW5sZmhrZ2Z2YnYSDlJlbmFuIE9saXZlaXJhaiYKFHN1Z2dlc3QubzNkamtjbG0wcm5mEg5EcmllbGx5IEZhcmlhc2omChRzdWdnZXN0LnluazRhMTR1dGd2chIOUmVuYW4gT2xpdmVpcmFqJgoUc3VnZ2VzdC5wNThvYzhucnYwNHESDlJlbmFuIE9saXZlaXJhaiYKFHN1Z2dlc3QuYmFodW9ncmpjMjM2Eg5EcmllbGx5IEZhcmlhc2omChRzdWdnZXN0Lmptcm9vMWpmbWljchIORHJpZWxseSBGYXJpYXNqIgoUc3VnZ2VzdC50enk0b3I0eDNxbHESCkRhdmkgTW90dGFqJgoUc3VnZ2VzdC51OWZjMjdkdnpxMHgSDlJlbmFuIE9saXZlaXJhaiIKFHN1Z2dlc3QuZ2NoeXF4cHNyam1lEgpEYXZpIE1vdHRhaiUKE3N1Z2dlc3QuY2JqZzE5cGMwa3oSDkRyaWVsbHkgRmFyaWFzaiIKFHN1Z2dlc3QuNmhrbWVicmlqdXNyEgpEYXZpIE1vdHRhaiYKFHN1Z2dlc3QuZjhnaGk3bTFjcGh4Eg5EcmllbGx5IEZhcmlhc2omChRzdWdnZXN0Lnd0cHBhcjUxN3Z5cxIORHJpZWxseSBGYXJpYXNqJgoUc3VnZ2VzdC42cGt4Njh0MnF0eDESDlJlbmFuIE9saXZlaXJhaiYKFHN1Z2dlc3QuaHBvdW53cDBpdTh2Eg5EcmllbGx5IEZhcmlhc2omChRzdWdnZXN0LmgyZWV2bW5qZmN1axIOUmVuYW4gT2xpdmVpcmFqJgoUc3VnZ2VzdC4xbHVuZXdpb3A0YzUSDkRyaWVsbHkgRmFyaWFzaiYKFHN1Z2dlc3QuaGF6N3ZwNGo2MDJ2Eg5EcmllbGx5IEZhcmlhc2omChRzdWdnZXN0LmczcjB6MGo1Y3N0aRIORHJpZWxseSBGYXJpYXNqJgoUc3VnZ2VzdC5iZnFyamRraHdoeHISDkRyaWVsbHkgRmFyaWFzaiYKFHN1Z2dlc3QuYzRqMmZ6Znlta3c5Eg5EcmllbGx5IEZhcmlhc2omChRzdWdnZXN0LmJibnN0dnF0c2YyMRIORHJpZWxseSBGYXJpYXNqJgoUc3VnZ2VzdC54d2xhY3g5MXJxMXYSDkRyaWVsbHkgRmFyaWFzaiYKFHN1Z2dlc3QubHZkbHA0dmxscDM3Eg5EcmllbGx5IEZhcmlhc2omChRzdWdnZXN0LmlmOTQxYm5kcWQ5cRIORHJpZWxseSBGYXJpYXNqJgoUc3VnZ2VzdC4yd3owNm1kaGxqZHcSDkRyaWVsbHkgRmFyaWFzaiYKFHN1Z2dlc3QudDU0bHlqZnNiMjV3Eg5EcmllbGx5IEZhcmlhc2omChRzdWdnZXN0LmJuaTZzdDlwZ3YzeRIORHJpZWxseSBGYXJpYXNqJgoUc3VnZ2VzdC5mN284aHk0bXRmNXYSDkRyaWVsbHkgRmFyaWFzaiUKE3N1Z2dlc3QueXVlbW1odWt6d2oSDkRyaWVsbHkgRmFyaWFzaiYKFHN1Z2dlc3QuaXh4NjAyeHAyeHB0Eg5EcmllbGx5IEZhcmlhc2omChRzdWdnZXN0LmtpMXVqbTRuYnlxbxIORHJpZWxseSBGYXJpYXNqJAoUc3VnZ2VzdC5uNnR0YXdpaGx6Mm8SDEZlbGlwZSBTcGluYWokChRzdWdnZXN0LmRoYW12dW1hZXF5eBIMRmVsaXBlIFNwaW5haiYKFHN1Z2dlc3QudjBteXkzaDV5MjZmEg5EcmllbGx5IEZhcmlhc2omChRzdWdnZXN0LjQ3cXh2eDE4ZmlwchIORHJpZWxseSBGYXJpYXNqJgoUc3VnZ2VzdC5ob2pjeHk3MTd3Y2gSDkRyaWVsbHkgRmFyaWFzaiYKFHN1Z2dlc3QuYzlsdnZhaTJ5NmV6Eg5EcmllbGx5IEZhcmlhc2omChRzdWdnZXN0LjF1dGE2bjR1bmN1ZBIOUmVuYW4gT2xpdmVpcmFqJgoUc3VnZ2VzdC43MDBjcHBoczZjZTUSDkRyaWVsbHkgRmFyaWFzaiYKFHN1Z2dlc3QuNWZwcjB4ZTNlMW0wEg5EcmllbGx5IEZhcmlhc2omChRzdWdnZXN0LnMzZzQxbzNzbWZkYRIORHJpZWxseSBGYXJpYXNqJQoTc3VnZ2VzdC5sd3Rra3g3dnkxaRIORHJpZWxseSBGYXJpYXNqJgoUc3VnZ2VzdC4xd2xtZzc2YWNtejMSDkRyaWVsbHkgRmFyaWFzaiYKFHN1Z2dlc3QueXV3ZmEzM3EyZTdoEg5EcmllbGx5IEZhcmlhc2omChRzdWdnZXN0LmRmNnl6dDFmbTh4MRIORHJpZWxseSBGYXJpYXNqJgoUc3VnZ2VzdC42Z240ZTE1em52OWsSDkRyaWVsbHkgRmFyaWFzaiQKFHN1Z2dlc3QudGplY2NseXdpdnBhEgxGZWxpcGUgU3BpbmFqJgoUc3VnZ2VzdC41cXlwdzJlYWpseWsSDkRyaWVsbHkgRmFyaWFzaiYKFHN1Z2dlc3QuMjNib3Z6cWd2dzZtEg5EcmllbGx5IEZhcmlhc2omChRzdWdnZXN0Ljd2bzNwdXlicnc2ehIORHJpZWxseSBGYXJpYXNqJgoUc3VnZ2VzdC5ieDUzNW1neTl4ODQSDkRyaWVsbHkgRmFyaWFzaiYKFHN1Z2dlc3QuYmV0N3pmY2hocHcyEg5EcmllbGx5IEZhcmlhc2omChRzdWdnZXN0LjcwcnJqZzk5ZTdhcxIORHJpZWxseSBGYXJpYXNqJgoUc3VnZ2VzdC5jcnY5Z2h6Mnk0aGwSDkRyaWVsbHkgRmFyaWFzaiYKFHN1Z2dlc3QuNGl2M2pnZDg1M29qEg5EcmllbGx5IEZhcmlhc2omChRzdWdnZXN0LmliYnJmemx6YWsxbxIORHJpZWxseSBGYXJpYXNqJgoUc3VnZ2VzdC43ZHE3OWV5Y3BydG0SDkRyaWVsbHkgRmFyaWFzaiYKFHN1Z2dlc3QuZTczejN4MmE1OHpkEg5EcmllbGx5IEZhcmlhc2omChRzdWdnZXN0Lnh1ZmttdTV4amxjNhIORHJpZWxseSBGYXJpYXNyITFpcEU5Z2VDRFRPSUNCZVZIVldfQ0VpRmVtZm9wQnhx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