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1194521</wp:posOffset>
                </wp:positionH>
                <wp:positionV relativeFrom="page">
                  <wp:posOffset>3177050</wp:posOffset>
                </wp:positionV>
                <wp:extent cx="8218276" cy="2233104"/>
                <wp:effectExtent b="0" l="0" r="0" t="0"/>
                <wp:wrapNone/>
                <wp:docPr id="56" name=""/>
                <a:graphic>
                  <a:graphicData uri="http://schemas.microsoft.com/office/word/2010/wordprocessingShape">
                    <wps:wsp>
                      <wps:cNvSpPr/>
                      <wps:cNvPr id="2" name="Shape 2"/>
                      <wps:spPr>
                        <a:xfrm>
                          <a:off x="1904400" y="28626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do Usuário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The Tech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Equipe: Rastreando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Parceria: 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1194521</wp:posOffset>
                </wp:positionH>
                <wp:positionV relativeFrom="page">
                  <wp:posOffset>3177050</wp:posOffset>
                </wp:positionV>
                <wp:extent cx="8218276" cy="2233104"/>
                <wp:effectExtent b="0" l="0" r="0" t="0"/>
                <wp:wrapNone/>
                <wp:docPr id="56"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8218276" cy="2233104"/>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8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-77718</wp:posOffset>
            </wp:positionH>
            <wp:positionV relativeFrom="page">
              <wp:posOffset>-63092</wp:posOffset>
            </wp:positionV>
            <wp:extent cx="10810085" cy="7696200"/>
            <wp:effectExtent b="0" l="0" r="0" t="0"/>
            <wp:wrapSquare wrapText="bothSides" distB="152400" distT="152400" distL="152400" distR="152400"/>
            <wp:docPr id="9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9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-726342</wp:posOffset>
            </wp:positionH>
            <wp:positionV relativeFrom="page">
              <wp:posOffset>0</wp:posOffset>
            </wp:positionV>
            <wp:extent cx="1867967" cy="1320786"/>
            <wp:effectExtent b="0" l="0" r="0" t="0"/>
            <wp:wrapSquare wrapText="bothSides" distB="152400" distT="152400" distL="152400" distR="152400"/>
            <wp:docPr id="8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8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3np9icn48xyw"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73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90"/>
        <w:gridCol w:w="870"/>
        <w:gridCol w:w="2670"/>
        <w:tblGridChange w:id="0">
          <w:tblGrid>
            <w:gridCol w:w="1335"/>
            <w:gridCol w:w="2490"/>
            <w:gridCol w:w="870"/>
            <w:gridCol w:w="267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30/06/2023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30/06/2023</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31/06/2023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31/06/2023</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6.0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05/06/2023</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05/06/2023</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1.0</w:t>
            </w:r>
          </w:p>
        </w:tc>
      </w:tr>
    </w:tbl>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Componentes e Recursos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1.1. Componentes externos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 Requisitos de conectividade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Guia de Montagem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5nkun2">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Instalação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Configuração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z337y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Operação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b w:val="1"/>
              <w:color w:val="3c0a49"/>
              <w:sz w:val="24"/>
              <w:szCs w:val="24"/>
            </w:rPr>
          </w:pPr>
          <w:hyperlink w:anchor="_heading=h.1y810tw">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Troubleshooting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b w:val="1"/>
              <w:color w:val="3c0a49"/>
              <w:sz w:val="24"/>
              <w:szCs w:val="24"/>
            </w:rPr>
          </w:pPr>
          <w:r w:rsidDel="00000000" w:rsidR="00000000" w:rsidRPr="00000000">
            <w:rPr>
              <w:b w:val="1"/>
              <w:color w:val="3c0a49"/>
              <w:sz w:val="24"/>
              <w:szCs w:val="24"/>
              <w:rtl w:val="0"/>
            </w:rPr>
            <w:t xml:space="preserve">7.  Referências</w:t>
          </w:r>
          <w:r w:rsidDel="00000000" w:rsidR="00000000" w:rsidRPr="00000000">
            <w:fldChar w:fldCharType="end"/>
          </w:r>
        </w:p>
      </w:sdtContent>
    </w:sdt>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1t3h5sf"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Componentes e Recursos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vertAlign w:val="baseline"/>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17dp8vu" w:id="5"/>
      <w:bookmarkEnd w:id="5"/>
      <w:sdt>
        <w:sdtPr>
          <w:tag w:val="goog_rdk_0"/>
        </w:sdtPr>
        <w:sdtContent>
          <w:commentRangeStart w:id="0"/>
        </w:sdtContent>
      </w:sdt>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1.1. Componentes externos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pPr>
      <w:bookmarkStart w:colFirst="0" w:colLast="0" w:name="_heading=h.7tx25e1naku" w:id="6"/>
      <w:bookmarkEnd w:id="6"/>
      <w:r w:rsidDel="00000000" w:rsidR="00000000" w:rsidRPr="00000000">
        <w:rPr>
          <w:color w:val="444746"/>
          <w:rtl w:val="0"/>
        </w:rPr>
        <w:t xml:space="preserve">A solução é composta por diversos componentes de hardware e software. Abaixo, segue a lista desses componentes.</w:t>
      </w:r>
      <w:r w:rsidDel="00000000" w:rsidR="00000000" w:rsidRPr="00000000">
        <w:rPr>
          <w:rtl w:val="0"/>
        </w:rPr>
      </w:r>
    </w:p>
    <w:tbl>
      <w:tblPr>
        <w:tblStyle w:val="Table2"/>
        <w:tblW w:w="69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6.642335766423"/>
        <w:gridCol w:w="2296.642335766423"/>
        <w:gridCol w:w="2306.715328467153"/>
        <w:tblGridChange w:id="0">
          <w:tblGrid>
            <w:gridCol w:w="2296.642335766423"/>
            <w:gridCol w:w="2296.642335766423"/>
            <w:gridCol w:w="2306.715328467153"/>
          </w:tblGrid>
        </w:tblGridChange>
      </w:tblGrid>
      <w:tr>
        <w:trPr>
          <w:cantSplit w:val="0"/>
          <w:trHeight w:val="690" w:hRule="atLeast"/>
          <w:tblHeader w:val="0"/>
        </w:trPr>
        <w:tc>
          <w:tcPr>
            <w:gridSpan w:val="3"/>
            <w:shd w:fill="999999" w:val="clear"/>
            <w:tcMar>
              <w:top w:w="100.0" w:type="dxa"/>
              <w:left w:w="100.0" w:type="dxa"/>
              <w:bottom w:w="100.0" w:type="dxa"/>
              <w:right w:w="100.0" w:type="dxa"/>
            </w:tcMar>
            <w:vAlign w:val="center"/>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Componentes da solução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Cód de identificação</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Nome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Função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ESP-32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Microcontrolador de baixo consumo de energia que suporta conexão WiFi e Bluetooth. </w:t>
            </w:r>
          </w:p>
        </w:tc>
      </w:tr>
      <w:tr>
        <w:trPr>
          <w:cantSplit w:val="0"/>
          <w:trHeight w:val="202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LED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eletrônico que emite luz quando uma corrente elétrica passa por ele, comumente usado para indicar estados ou fornecer iluminação.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Buzzer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de áudio que emite sons quando uma corrente elétrica passa por ele, geralmente usado para fins de sinalização ou alarme.</w:t>
            </w:r>
          </w:p>
        </w:tc>
      </w:tr>
      <w:tr>
        <w:trPr>
          <w:cantSplit w:val="0"/>
          <w:trHeight w:val="3079.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Teclado de membrana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tipo de teclado composto por teclas planas cobertas por uma membrana protetora, que é pressionada para registrar a entrada de caracteres.</w:t>
            </w:r>
          </w:p>
        </w:tc>
      </w:tr>
      <w:tr>
        <w:trPr>
          <w:cantSplit w:val="0"/>
          <w:trHeight w:val="223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Tablet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eletrônico portátil que possui uma tela sensível ao toque e permite ao usuário interagir com aplicativos, navegar na internet, ler livros eletrônicos e executar outras tarefas.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NB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Notebook</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computador portátil compacto que combina tela, teclado e touchpad.</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Sensor ultrassônico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que emite ondas sonoras de alta frequência e mede o tempo que leva para as ondas refletidas retornarem, usado para detectar a presença de objetos e medir distâncias.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LCD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Display LCD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tipo de tela de exibição que produz imagens.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React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Uma biblioteca JavaScript de código aberto utilizada para construir interfaces de usuário interativas e responsivas para aplicação  web.</w:t>
            </w:r>
          </w:p>
        </w:tc>
      </w:tr>
      <w:tr>
        <w:trPr>
          <w:cantSplit w:val="0"/>
          <w:trHeight w:val="2524.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HTML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A linguagem de marcação é usada para estruturar e apresentar conteúdo na web, definindo a estrutura básica de uma página.</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JavaScript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Uma linguagem de programação de alto nível, amplamente utilizada para adicionar interatividade e funcionalidade a páginas da web.</w:t>
            </w:r>
          </w:p>
        </w:tc>
      </w:tr>
      <w:tr>
        <w:trPr>
          <w:cantSplit w:val="0"/>
          <w:trHeight w:val="126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CSS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Linguagem de estilo usada para definir a aparência e o layout de elementos HTML em uma página da web.</w:t>
            </w:r>
          </w:p>
        </w:tc>
      </w:tr>
      <w:tr>
        <w:trPr>
          <w:cantSplit w:val="0"/>
          <w:trHeight w:val="165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Visual Studio Code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editor de código-fonte popular devido a sua ampla gama de recursos e suporte para várias linguagens de programação.</w:t>
            </w:r>
          </w:p>
        </w:tc>
      </w:tr>
      <w:tr>
        <w:trPr>
          <w:cantSplit w:val="0"/>
          <w:trHeight w:val="4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Arduino IDE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ambiente de desenvolvimento integrado (IDE) usado para programar e carregar código em placas Arduino, um hardware de prototipagem eletrônica amplamente utilizado para projetos DIY e Internet das Coisas.</w:t>
            </w:r>
          </w:p>
        </w:tc>
      </w:tr>
      <w:tr>
        <w:trPr>
          <w:cantSplit w:val="0"/>
          <w:trHeight w:val="4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CPP</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 é uma das linguagens mais versáteis que existem, permitindo desenvolver desde tarefas simples como aplicações na linha de comando ou web, até sistemas complexos. É uma das principais linguagens utilizadas em IoT por conta de sua eficiência e desempenho.</w:t>
            </w:r>
          </w:p>
        </w:tc>
      </w:tr>
    </w:tbl>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center"/>
        <w:rPr/>
      </w:pPr>
      <w:bookmarkStart w:colFirst="0" w:colLast="0" w:name="_heading=h.vjiirj6hxp06" w:id="7"/>
      <w:bookmarkEnd w:id="7"/>
      <w:r w:rsidDel="00000000" w:rsidR="00000000" w:rsidRPr="00000000">
        <w:rPr>
          <w:sz w:val="20"/>
          <w:szCs w:val="20"/>
        </w:rPr>
        <w:drawing>
          <wp:inline distB="114300" distT="114300" distL="114300" distR="114300">
            <wp:extent cx="4445318" cy="2617942"/>
            <wp:effectExtent b="0" l="0" r="0" t="0"/>
            <wp:docPr id="84"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4445318" cy="2617942"/>
                    </a:xfrm>
                    <a:prstGeom prst="rect"/>
                    <a:ln/>
                  </pic:spPr>
                </pic:pic>
              </a:graphicData>
            </a:graphic>
          </wp:inline>
        </w:drawing>
      </w:r>
      <w:r w:rsidDel="00000000" w:rsidR="00000000" w:rsidRPr="00000000">
        <w:rPr>
          <w:sz w:val="20"/>
          <w:szCs w:val="20"/>
          <w:rtl w:val="0"/>
        </w:rPr>
        <w:t xml:space="preserve">Figura 1: Componentes externos físicos</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pPr>
      <w:bookmarkStart w:colFirst="0" w:colLast="0" w:name="_heading=h.nb79mbppjm6i" w:id="8"/>
      <w:bookmarkEnd w:id="8"/>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rwo92cj5u8al" w:id="9"/>
      <w:bookmarkEnd w:id="9"/>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q6j6rskf5wmc" w:id="10"/>
      <w:bookmarkEnd w:id="10"/>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duis2nw7r5qm" w:id="11"/>
      <w:bookmarkEnd w:id="11"/>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jc2qj7ggjwdf" w:id="12"/>
      <w:bookmarkEnd w:id="12"/>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3rdcrjn" w:id="13"/>
      <w:bookmarkEnd w:id="13"/>
      <w:sdt>
        <w:sdtPr>
          <w:tag w:val="goog_rdk_1"/>
        </w:sdtPr>
        <w:sdtContent>
          <w:commentRangeStart w:id="1"/>
        </w:sdtContent>
      </w:sdt>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1.2. Requisitos de</w:t>
      </w:r>
      <w:r w:rsidDel="00000000" w:rsidR="00000000" w:rsidRPr="00000000">
        <w:rPr>
          <w:b w:val="1"/>
          <w:color w:val="3c0a49"/>
          <w:sz w:val="40"/>
          <w:szCs w:val="40"/>
          <w:rtl w:val="0"/>
        </w:rPr>
        <w:t xml:space="preserve"> </w:t>
      </w:r>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conectividade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ab/>
      </w:r>
    </w:p>
    <w:tbl>
      <w:tblPr>
        <w:tblStyle w:val="Table3"/>
        <w:tblW w:w="68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35"/>
        <w:tblGridChange w:id="0">
          <w:tblGrid>
            <w:gridCol w:w="3420"/>
            <w:gridCol w:w="3435"/>
          </w:tblGrid>
        </w:tblGridChange>
      </w:tblGrid>
      <w:tr>
        <w:trPr>
          <w:cantSplit w:val="0"/>
          <w:trHeight w:val="690" w:hRule="atLeast"/>
          <w:tblHeader w:val="0"/>
        </w:trPr>
        <w:tc>
          <w:tcPr>
            <w:gridSpan w:val="2"/>
            <w:shd w:fill="999999" w:val="clear"/>
            <w:tcMar>
              <w:top w:w="100.0" w:type="dxa"/>
              <w:left w:w="100.0" w:type="dxa"/>
              <w:bottom w:w="100.0" w:type="dxa"/>
              <w:right w:w="100.0" w:type="dxa"/>
            </w:tcMar>
            <w:vAlign w:val="center"/>
          </w:tcPr>
          <w:p w:rsidR="00000000" w:rsidDel="00000000" w:rsidP="00000000" w:rsidRDefault="00000000" w:rsidRPr="00000000" w14:paraId="0000008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Componentes da solução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8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Nome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8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Função</w:t>
            </w:r>
          </w:p>
        </w:tc>
      </w:tr>
      <w:tr>
        <w:trPr>
          <w:cantSplit w:val="0"/>
          <w:trHeight w:val="205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8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Wi-Fi</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8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Com o WiFi, é possível se conectar a redes sem fio em casa, em locais públicos ou em escritórios, permitindo acesso à Internet e comunicação entre dispositivos.</w:t>
            </w:r>
          </w:p>
        </w:tc>
      </w:tr>
      <w:tr>
        <w:trPr>
          <w:cantSplit w:val="0"/>
          <w:trHeight w:val="198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8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Ubidots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Com o </w:t>
            </w:r>
            <w:r w:rsidDel="00000000" w:rsidR="00000000" w:rsidRPr="00000000">
              <w:rPr>
                <w:rtl w:val="0"/>
              </w:rPr>
              <w:t xml:space="preserve">Ubidots,</w:t>
            </w:r>
            <w:r w:rsidDel="00000000" w:rsidR="00000000" w:rsidRPr="00000000">
              <w:rPr>
                <w:rtl w:val="0"/>
              </w:rPr>
              <w:t xml:space="preserve"> os usuários podem criar painéis interativos, definir regras de automação e receber alertas com base nos dados coletados por seus dispositivos IoT.</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MQTT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O MQTT é amplamente utilizado para trocar dados e informações entre dispositivos IoT de forma eficiente.</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GitHub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O GitHub é amplamente utilizado para compartilhar e contribuir para projetos de código aberto, bem como para hospedar repositórios privados de código fonte. </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NodeJs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 Uma plataforma de código aberto que permite a execução de código JavaScript no lado do servidor.</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I2C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É utilizado para comunicação, interligando diferentes componentes de hardware em um sistema eletrônico. Ele permite que esses componentes se comuniquem de forma eficiente, transmitindo dados entre si.</w:t>
            </w:r>
          </w:p>
        </w:tc>
      </w:tr>
    </w:tbl>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ejyxfzjjaoyw" w:id="14"/>
      <w:bookmarkEnd w:id="14"/>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2e6sp041j7jm" w:id="15"/>
      <w:bookmarkEnd w:id="15"/>
      <w:r w:rsidDel="00000000" w:rsidR="00000000" w:rsidRPr="00000000">
        <w:br w:type="column"/>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6in1rg" w:id="16"/>
      <w:bookmarkEnd w:id="16"/>
      <w:sdt>
        <w:sdtPr>
          <w:tag w:val="goog_rdk_2"/>
        </w:sdtPr>
        <w:sdtContent>
          <w:commentRangeStart w:id="2"/>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Guia de Montagem</w:t>
      </w:r>
      <w:commentRangeEnd w:id="2"/>
      <w:r w:rsidDel="00000000" w:rsidR="00000000" w:rsidRPr="00000000">
        <w:commentReference w:id="2"/>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 montagem dos componentes será explicada passo a passo abaixo:</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tbl>
      <w:tblPr>
        <w:tblStyle w:val="Table4"/>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jc w:val="center"/>
              <w:rPr>
                <w:b w:val="1"/>
              </w:rPr>
            </w:pPr>
            <w:r w:rsidDel="00000000" w:rsidR="00000000" w:rsidRPr="00000000">
              <w:rPr>
                <w:b w:val="1"/>
                <w:rtl w:val="0"/>
              </w:rPr>
              <w:t xml:space="preserve">PASSO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Montagem do E1 - ESP Acoplado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47875" cy="2844800"/>
                  <wp:effectExtent b="0" l="0" r="0" t="0"/>
                  <wp:docPr id="7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478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2: Passo 1_1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spacing w:after="0" w:line="276" w:lineRule="auto"/>
              <w:ind w:left="0" w:firstLine="0"/>
              <w:jc w:val="center"/>
              <w:rPr/>
            </w:pPr>
            <w:r w:rsidDel="00000000" w:rsidR="00000000" w:rsidRPr="00000000">
              <w:rPr>
                <w:b w:val="1"/>
                <w:rtl w:val="0"/>
              </w:rPr>
              <w:t xml:space="preserve">Conexão LED conexão WiFI</w:t>
            </w:r>
            <w:r w:rsidDel="00000000" w:rsidR="00000000" w:rsidRPr="00000000">
              <w:rPr>
                <w:rtl w:val="0"/>
              </w:rPr>
            </w:r>
          </w:p>
          <w:p w:rsidR="00000000" w:rsidDel="00000000" w:rsidP="00000000" w:rsidRDefault="00000000" w:rsidRPr="00000000" w14:paraId="000000A4">
            <w:pPr>
              <w:spacing w:after="0" w:line="276" w:lineRule="auto"/>
              <w:ind w:left="0" w:firstLine="0"/>
              <w:jc w:val="center"/>
              <w:rPr/>
            </w:pPr>
            <w:r w:rsidDel="00000000" w:rsidR="00000000" w:rsidRPr="00000000">
              <w:rPr>
                <w:rtl w:val="0"/>
              </w:rPr>
            </w:r>
          </w:p>
          <w:p w:rsidR="00000000" w:rsidDel="00000000" w:rsidP="00000000" w:rsidRDefault="00000000" w:rsidRPr="00000000" w14:paraId="000000A5">
            <w:pPr>
              <w:numPr>
                <w:ilvl w:val="0"/>
                <w:numId w:val="10"/>
              </w:numPr>
              <w:spacing w:after="0" w:line="276" w:lineRule="auto"/>
              <w:ind w:left="720" w:hanging="360"/>
              <w:jc w:val="center"/>
              <w:rPr/>
            </w:pPr>
            <w:r w:rsidDel="00000000" w:rsidR="00000000" w:rsidRPr="00000000">
              <w:rPr>
                <w:rtl w:val="0"/>
              </w:rPr>
              <w:t xml:space="preserve">Encaixe o ESP-32 (E1) na protoboard (PB), garantindo que sobre espaço para a conexão dos pinos.</w:t>
            </w:r>
          </w:p>
          <w:p w:rsidR="00000000" w:rsidDel="00000000" w:rsidP="00000000" w:rsidRDefault="00000000" w:rsidRPr="00000000" w14:paraId="000000A6">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7">
            <w:pPr>
              <w:numPr>
                <w:ilvl w:val="0"/>
                <w:numId w:val="10"/>
              </w:numPr>
              <w:spacing w:after="0" w:line="276" w:lineRule="auto"/>
              <w:ind w:left="720" w:hanging="360"/>
              <w:jc w:val="center"/>
              <w:rPr/>
            </w:pPr>
            <w:r w:rsidDel="00000000" w:rsidR="00000000" w:rsidRPr="00000000">
              <w:rPr>
                <w:rtl w:val="0"/>
              </w:rPr>
              <w:t xml:space="preserve">No Led (L1), identifique os terminais positivo (perna mais longa) e negativo (perna mais curta)</w:t>
            </w:r>
          </w:p>
          <w:p w:rsidR="00000000" w:rsidDel="00000000" w:rsidP="00000000" w:rsidRDefault="00000000" w:rsidRPr="00000000" w14:paraId="000000A8">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9">
            <w:pPr>
              <w:numPr>
                <w:ilvl w:val="0"/>
                <w:numId w:val="10"/>
              </w:numPr>
              <w:spacing w:after="0" w:line="276" w:lineRule="auto"/>
              <w:ind w:left="720" w:hanging="360"/>
              <w:jc w:val="center"/>
              <w:rPr/>
            </w:pPr>
            <w:r w:rsidDel="00000000" w:rsidR="00000000" w:rsidRPr="00000000">
              <w:rPr>
                <w:rtl w:val="0"/>
              </w:rPr>
              <w:t xml:space="preserve">Encaixe o Led (L1) na protoboard (PB) e conecte o terminal positivo do Led (L1) no pino 12 do ESP-32 (E1). Caso seja necessário, use um jumper como ponte, para realizar essa conexão.</w:t>
            </w:r>
          </w:p>
          <w:p w:rsidR="00000000" w:rsidDel="00000000" w:rsidP="00000000" w:rsidRDefault="00000000" w:rsidRPr="00000000" w14:paraId="000000A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B">
            <w:pPr>
              <w:numPr>
                <w:ilvl w:val="0"/>
                <w:numId w:val="10"/>
              </w:numPr>
              <w:spacing w:after="0" w:line="276" w:lineRule="auto"/>
              <w:ind w:left="720" w:hanging="360"/>
              <w:jc w:val="center"/>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(R1) e conecte-o no terminal negativo (perna menor) do LED (L1). Isso ajudará a limitar a corrente que passa pelo LED (L1).</w:t>
            </w:r>
          </w:p>
          <w:p w:rsidR="00000000" w:rsidDel="00000000" w:rsidP="00000000" w:rsidRDefault="00000000" w:rsidRPr="00000000" w14:paraId="000000AC">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D">
            <w:pPr>
              <w:numPr>
                <w:ilvl w:val="0"/>
                <w:numId w:val="10"/>
              </w:numPr>
              <w:spacing w:after="0" w:line="276" w:lineRule="auto"/>
              <w:ind w:left="720" w:hanging="360"/>
              <w:jc w:val="center"/>
              <w:rPr/>
            </w:pPr>
            <w:r w:rsidDel="00000000" w:rsidR="00000000" w:rsidRPr="00000000">
              <w:rPr>
                <w:rtl w:val="0"/>
              </w:rPr>
              <w:t xml:space="preserve">Conecte a extremidade livre do resistor no pino GND do ESP-32 (E1). </w:t>
            </w:r>
          </w:p>
          <w:p w:rsidR="00000000" w:rsidDel="00000000" w:rsidP="00000000" w:rsidRDefault="00000000" w:rsidRPr="00000000" w14:paraId="000000AE">
            <w:pPr>
              <w:spacing w:after="0" w:line="276" w:lineRule="auto"/>
              <w:jc w:val="center"/>
              <w:rPr/>
            </w:pPr>
            <w:r w:rsidDel="00000000" w:rsidR="00000000" w:rsidRPr="00000000">
              <w:rPr>
                <w:rtl w:val="0"/>
              </w:rPr>
            </w:r>
          </w:p>
          <w:p w:rsidR="00000000" w:rsidDel="00000000" w:rsidP="00000000" w:rsidRDefault="00000000" w:rsidRPr="00000000" w14:paraId="000000AF">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B0">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B1">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B2">
            <w:pPr>
              <w:spacing w:after="0" w:line="276" w:lineRule="auto"/>
              <w:jc w:val="center"/>
              <w:rPr/>
            </w:pPr>
            <w:r w:rsidDel="00000000" w:rsidR="00000000" w:rsidRPr="00000000">
              <w:rPr>
                <w:rtl w:val="0"/>
              </w:rPr>
            </w:r>
          </w:p>
          <w:p w:rsidR="00000000" w:rsidDel="00000000" w:rsidP="00000000" w:rsidRDefault="00000000" w:rsidRPr="00000000" w14:paraId="000000B3">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B4">
            <w:pPr>
              <w:spacing w:after="0" w:line="276" w:lineRule="auto"/>
              <w:jc w:val="center"/>
              <w:rPr/>
            </w:pPr>
            <w:r w:rsidDel="00000000" w:rsidR="00000000" w:rsidRPr="00000000">
              <w:rPr>
                <w:rtl w:val="0"/>
              </w:rPr>
              <w:t xml:space="preserve">Cada linha horizontal de furos está conectada por uma trilha condutora abaixo da superfície.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drawing>
                <wp:inline distB="114300" distT="114300" distL="114300" distR="114300">
                  <wp:extent cx="1979112" cy="2752347"/>
                  <wp:effectExtent b="0" l="0" r="0" t="0"/>
                  <wp:docPr id="8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979112" cy="27523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3: Passo 1_2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 LED  circuito funcionando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 a conexão do segundo  LED, repita o mesmo passo anterior.</w:t>
            </w:r>
          </w:p>
          <w:p w:rsidR="00000000" w:rsidDel="00000000" w:rsidP="00000000" w:rsidRDefault="00000000" w:rsidRPr="00000000" w14:paraId="000000B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B">
            <w:pPr>
              <w:numPr>
                <w:ilvl w:val="0"/>
                <w:numId w:val="12"/>
              </w:numPr>
              <w:spacing w:after="0" w:line="276" w:lineRule="auto"/>
              <w:ind w:left="720" w:hanging="360"/>
              <w:jc w:val="center"/>
            </w:pPr>
            <w:r w:rsidDel="00000000" w:rsidR="00000000" w:rsidRPr="00000000">
              <w:rPr>
                <w:rtl w:val="0"/>
              </w:rPr>
              <w:t xml:space="preserve">Encaixe o ESP-32 (E1) na protoboard (PB), garantindo que sobre espaço para a conexão dos pinos.</w:t>
            </w:r>
          </w:p>
          <w:p w:rsidR="00000000" w:rsidDel="00000000" w:rsidP="00000000" w:rsidRDefault="00000000" w:rsidRPr="00000000" w14:paraId="000000BC">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D">
            <w:pPr>
              <w:numPr>
                <w:ilvl w:val="0"/>
                <w:numId w:val="12"/>
              </w:numPr>
              <w:spacing w:after="0" w:line="276" w:lineRule="auto"/>
              <w:ind w:left="720" w:hanging="360"/>
              <w:jc w:val="center"/>
            </w:pPr>
            <w:r w:rsidDel="00000000" w:rsidR="00000000" w:rsidRPr="00000000">
              <w:rPr>
                <w:rtl w:val="0"/>
              </w:rPr>
              <w:t xml:space="preserve">No Led (L2), identifique os terminais positivo (perna mais longa) e negativo (perna mais curta)</w:t>
            </w:r>
          </w:p>
          <w:p w:rsidR="00000000" w:rsidDel="00000000" w:rsidP="00000000" w:rsidRDefault="00000000" w:rsidRPr="00000000" w14:paraId="000000BE">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F">
            <w:pPr>
              <w:numPr>
                <w:ilvl w:val="0"/>
                <w:numId w:val="12"/>
              </w:numPr>
              <w:spacing w:after="0" w:line="276" w:lineRule="auto"/>
              <w:ind w:left="720" w:hanging="360"/>
              <w:jc w:val="center"/>
            </w:pPr>
            <w:r w:rsidDel="00000000" w:rsidR="00000000" w:rsidRPr="00000000">
              <w:rPr>
                <w:rtl w:val="0"/>
              </w:rPr>
              <w:t xml:space="preserve">Encaixe o Led (L2) na protoboard (PB) e conecte o terminal positivo do Led (L2) no pino 14 do ESP-32 (E1). Caso seja necessário, use um jumper como ponte, para realizar essa conexão.</w:t>
            </w:r>
          </w:p>
          <w:p w:rsidR="00000000" w:rsidDel="00000000" w:rsidP="00000000" w:rsidRDefault="00000000" w:rsidRPr="00000000" w14:paraId="000000C0">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C1">
            <w:pPr>
              <w:numPr>
                <w:ilvl w:val="0"/>
                <w:numId w:val="12"/>
              </w:numPr>
              <w:spacing w:after="0" w:line="276" w:lineRule="auto"/>
              <w:ind w:left="720" w:hanging="360"/>
              <w:jc w:val="cente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(R2) e conecte-o no terminal negativo (perna menor) do LED (L2). Isso ajudará a limitar a corrente que passa pelo LED (L2).</w:t>
            </w:r>
          </w:p>
          <w:p w:rsidR="00000000" w:rsidDel="00000000" w:rsidP="00000000" w:rsidRDefault="00000000" w:rsidRPr="00000000" w14:paraId="000000C2">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C3">
            <w:pPr>
              <w:numPr>
                <w:ilvl w:val="0"/>
                <w:numId w:val="12"/>
              </w:numPr>
              <w:spacing w:after="0" w:line="276" w:lineRule="auto"/>
              <w:ind w:left="720" w:hanging="360"/>
              <w:jc w:val="center"/>
            </w:pPr>
            <w:r w:rsidDel="00000000" w:rsidR="00000000" w:rsidRPr="00000000">
              <w:rPr>
                <w:rtl w:val="0"/>
              </w:rPr>
              <w:t xml:space="preserve">Conecte a extremidade livre do resistor no pino GND do ESP-32 (E1). </w:t>
            </w:r>
          </w:p>
          <w:p w:rsidR="00000000" w:rsidDel="00000000" w:rsidP="00000000" w:rsidRDefault="00000000" w:rsidRPr="00000000" w14:paraId="000000C4">
            <w:pPr>
              <w:spacing w:after="0" w:line="276" w:lineRule="auto"/>
              <w:jc w:val="center"/>
              <w:rPr/>
            </w:pPr>
            <w:r w:rsidDel="00000000" w:rsidR="00000000" w:rsidRPr="00000000">
              <w:rPr>
                <w:rtl w:val="0"/>
              </w:rPr>
            </w:r>
          </w:p>
          <w:p w:rsidR="00000000" w:rsidDel="00000000" w:rsidP="00000000" w:rsidRDefault="00000000" w:rsidRPr="00000000" w14:paraId="000000C5">
            <w:pPr>
              <w:spacing w:after="0" w:line="276" w:lineRule="auto"/>
              <w:jc w:val="center"/>
              <w:rPr/>
            </w:pPr>
            <w:r w:rsidDel="00000000" w:rsidR="00000000" w:rsidRPr="00000000">
              <w:rPr>
                <w:rtl w:val="0"/>
              </w:rPr>
            </w:r>
          </w:p>
          <w:p w:rsidR="00000000" w:rsidDel="00000000" w:rsidP="00000000" w:rsidRDefault="00000000" w:rsidRPr="00000000" w14:paraId="000000C6">
            <w:pPr>
              <w:spacing w:after="0" w:line="276" w:lineRule="auto"/>
              <w:jc w:val="center"/>
              <w:rPr/>
            </w:pPr>
            <w:r w:rsidDel="00000000" w:rsidR="00000000" w:rsidRPr="00000000">
              <w:rPr>
                <w:rtl w:val="0"/>
              </w:rPr>
            </w:r>
          </w:p>
          <w:p w:rsidR="00000000" w:rsidDel="00000000" w:rsidP="00000000" w:rsidRDefault="00000000" w:rsidRPr="00000000" w14:paraId="000000C7">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C8">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C9">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CA">
            <w:pPr>
              <w:spacing w:after="0" w:line="276" w:lineRule="auto"/>
              <w:jc w:val="center"/>
              <w:rPr/>
            </w:pPr>
            <w:r w:rsidDel="00000000" w:rsidR="00000000" w:rsidRPr="00000000">
              <w:rPr>
                <w:rtl w:val="0"/>
              </w:rPr>
            </w:r>
          </w:p>
          <w:p w:rsidR="00000000" w:rsidDel="00000000" w:rsidP="00000000" w:rsidRDefault="00000000" w:rsidRPr="00000000" w14:paraId="000000CB">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CC">
            <w:pPr>
              <w:spacing w:after="0" w:line="276" w:lineRule="auto"/>
              <w:jc w:val="center"/>
              <w:rPr/>
            </w:pPr>
            <w:r w:rsidDel="00000000" w:rsidR="00000000" w:rsidRPr="00000000">
              <w:rPr>
                <w:rtl w:val="0"/>
              </w:rPr>
              <w:t xml:space="preserve">Cada linha horizontal de furos está conectada por uma trilha condutora abaixo da superfície.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drawing>
                <wp:inline distB="114300" distT="114300" distL="114300" distR="114300">
                  <wp:extent cx="1769745" cy="2886075"/>
                  <wp:effectExtent b="0" l="0" r="0" t="0"/>
                  <wp:docPr id="61" name="image2.png"/>
                  <a:graphic>
                    <a:graphicData uri="http://schemas.openxmlformats.org/drawingml/2006/picture">
                      <pic:pic>
                        <pic:nvPicPr>
                          <pic:cNvPr id="0" name="image2.png"/>
                          <pic:cNvPicPr preferRelativeResize="0"/>
                        </pic:nvPicPr>
                        <pic:blipFill>
                          <a:blip r:embed="rId17"/>
                          <a:srcRect b="0" l="13581" r="0" t="0"/>
                          <a:stretch>
                            <a:fillRect/>
                          </a:stretch>
                        </pic:blipFill>
                        <pic:spPr>
                          <a:xfrm>
                            <a:off x="0" y="0"/>
                            <a:ext cx="176974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4: Passo 1_3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  antena.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Conecte a extremidade do cabo da antena (A1) no conector U.FL do Esp-32 (E1). Caso seja necessário, pressione para que o  encaixe fique firme).</w:t>
            </w:r>
          </w:p>
        </w:tc>
      </w:tr>
    </w:tbl>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tbl>
      <w:tblPr>
        <w:tblStyle w:val="Table5"/>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40" w:lineRule="auto"/>
              <w:jc w:val="center"/>
              <w:rPr>
                <w:b w:val="1"/>
              </w:rPr>
            </w:pPr>
            <w:r w:rsidDel="00000000" w:rsidR="00000000" w:rsidRPr="00000000">
              <w:rPr>
                <w:b w:val="1"/>
                <w:rtl w:val="0"/>
              </w:rPr>
              <w:t xml:space="preserve">PASSO</w:t>
            </w:r>
          </w:p>
        </w:tc>
      </w:tr>
      <w:tr>
        <w:trPr>
          <w:cantSplit w:val="0"/>
          <w:trHeight w:val="975"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jc w:val="center"/>
              <w:rPr>
                <w:b w:val="1"/>
              </w:rPr>
            </w:pPr>
            <w:r w:rsidDel="00000000" w:rsidR="00000000" w:rsidRPr="00000000">
              <w:rPr>
                <w:b w:val="1"/>
                <w:rtl w:val="0"/>
              </w:rPr>
              <w:t xml:space="preserve">Montagem do E2 - ESP Identificador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b w:val="1"/>
              </w:rPr>
            </w:pPr>
            <w:r w:rsidDel="00000000" w:rsidR="00000000" w:rsidRPr="00000000">
              <w:rPr>
                <w:b w:val="1"/>
              </w:rPr>
              <w:drawing>
                <wp:inline distB="114300" distT="114300" distL="114300" distR="114300">
                  <wp:extent cx="2047875" cy="2679700"/>
                  <wp:effectExtent b="0" l="0" r="0" t="0"/>
                  <wp:docPr id="7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0478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5: Passo 2_1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spacing w:after="0" w:line="276" w:lineRule="auto"/>
              <w:ind w:left="720" w:firstLine="0"/>
              <w:jc w:val="center"/>
              <w:rPr>
                <w:b w:val="1"/>
              </w:rPr>
            </w:pPr>
            <w:r w:rsidDel="00000000" w:rsidR="00000000" w:rsidRPr="00000000">
              <w:rPr>
                <w:b w:val="1"/>
                <w:rtl w:val="0"/>
              </w:rPr>
              <w:t xml:space="preserve"> Conexão led 3</w:t>
            </w:r>
          </w:p>
          <w:p w:rsidR="00000000" w:rsidDel="00000000" w:rsidP="00000000" w:rsidRDefault="00000000" w:rsidRPr="00000000" w14:paraId="000000D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DB">
            <w:pPr>
              <w:numPr>
                <w:ilvl w:val="0"/>
                <w:numId w:val="1"/>
              </w:numPr>
              <w:spacing w:after="0" w:line="276" w:lineRule="auto"/>
              <w:ind w:left="720" w:hanging="360"/>
              <w:jc w:val="center"/>
              <w:rPr>
                <w:u w:val="none"/>
              </w:rPr>
            </w:pPr>
            <w:r w:rsidDel="00000000" w:rsidR="00000000" w:rsidRPr="00000000">
              <w:rPr>
                <w:rtl w:val="0"/>
              </w:rPr>
              <w:t xml:space="preserve">Encaixe o ESP-32 (E2) na protoboard (PB), garantindo que sobre espaço para a conexão dos pinos.</w:t>
            </w:r>
          </w:p>
          <w:p w:rsidR="00000000" w:rsidDel="00000000" w:rsidP="00000000" w:rsidRDefault="00000000" w:rsidRPr="00000000" w14:paraId="000000DC">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DD">
            <w:pPr>
              <w:numPr>
                <w:ilvl w:val="0"/>
                <w:numId w:val="1"/>
              </w:numPr>
              <w:spacing w:after="0" w:line="276" w:lineRule="auto"/>
              <w:ind w:left="720" w:hanging="360"/>
              <w:jc w:val="center"/>
              <w:rPr>
                <w:u w:val="none"/>
              </w:rPr>
            </w:pPr>
            <w:r w:rsidDel="00000000" w:rsidR="00000000" w:rsidRPr="00000000">
              <w:rPr>
                <w:rtl w:val="0"/>
              </w:rPr>
              <w:t xml:space="preserve">No Led (L3), identifique os terminais positivo (perna mais longa) e negativo (perna mais curta)</w:t>
            </w:r>
          </w:p>
          <w:p w:rsidR="00000000" w:rsidDel="00000000" w:rsidP="00000000" w:rsidRDefault="00000000" w:rsidRPr="00000000" w14:paraId="000000DE">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DF">
            <w:pPr>
              <w:numPr>
                <w:ilvl w:val="0"/>
                <w:numId w:val="1"/>
              </w:numPr>
              <w:spacing w:after="0" w:line="276" w:lineRule="auto"/>
              <w:ind w:left="720" w:hanging="360"/>
              <w:jc w:val="center"/>
              <w:rPr>
                <w:u w:val="none"/>
              </w:rPr>
            </w:pPr>
            <w:r w:rsidDel="00000000" w:rsidR="00000000" w:rsidRPr="00000000">
              <w:rPr>
                <w:rtl w:val="0"/>
              </w:rPr>
              <w:t xml:space="preserve">Encaixe o Led (L3) na protoboard (PB) e conecte o terminal positivo do Led (L3) no pino 12 do ESP-32 (E1). Caso seja necessário, use um jumper como ponte, para realizar essa conexão.</w:t>
            </w:r>
          </w:p>
          <w:p w:rsidR="00000000" w:rsidDel="00000000" w:rsidP="00000000" w:rsidRDefault="00000000" w:rsidRPr="00000000" w14:paraId="000000E0">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E1">
            <w:pPr>
              <w:numPr>
                <w:ilvl w:val="0"/>
                <w:numId w:val="1"/>
              </w:numPr>
              <w:spacing w:after="0" w:line="276" w:lineRule="auto"/>
              <w:ind w:left="720" w:hanging="360"/>
              <w:jc w:val="center"/>
              <w:rPr>
                <w:u w:val="none"/>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(R3) e conecte-o no terminal negativo (perna menor) do LED (L3). Isso ajudará a limitar a corrente que passa pelo LED (L3).</w:t>
            </w:r>
          </w:p>
          <w:p w:rsidR="00000000" w:rsidDel="00000000" w:rsidP="00000000" w:rsidRDefault="00000000" w:rsidRPr="00000000" w14:paraId="000000E2">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E3">
            <w:pPr>
              <w:numPr>
                <w:ilvl w:val="0"/>
                <w:numId w:val="1"/>
              </w:numPr>
              <w:spacing w:after="0" w:line="276" w:lineRule="auto"/>
              <w:ind w:left="720" w:hanging="360"/>
              <w:jc w:val="center"/>
              <w:rPr>
                <w:u w:val="none"/>
              </w:rPr>
            </w:pPr>
            <w:r w:rsidDel="00000000" w:rsidR="00000000" w:rsidRPr="00000000">
              <w:rPr>
                <w:rtl w:val="0"/>
              </w:rPr>
              <w:t xml:space="preserve">Conecte a extremidade livre do resistor no pino GND do ESP-32 (E2). </w:t>
            </w:r>
          </w:p>
          <w:p w:rsidR="00000000" w:rsidDel="00000000" w:rsidP="00000000" w:rsidRDefault="00000000" w:rsidRPr="00000000" w14:paraId="000000E4">
            <w:pPr>
              <w:spacing w:after="0" w:line="276" w:lineRule="auto"/>
              <w:jc w:val="center"/>
              <w:rPr/>
            </w:pPr>
            <w:r w:rsidDel="00000000" w:rsidR="00000000" w:rsidRPr="00000000">
              <w:rPr>
                <w:rtl w:val="0"/>
              </w:rPr>
            </w:r>
          </w:p>
          <w:p w:rsidR="00000000" w:rsidDel="00000000" w:rsidP="00000000" w:rsidRDefault="00000000" w:rsidRPr="00000000" w14:paraId="000000E5">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E6">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E7">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E8">
            <w:pPr>
              <w:spacing w:after="0" w:line="276" w:lineRule="auto"/>
              <w:jc w:val="center"/>
              <w:rPr/>
            </w:pPr>
            <w:r w:rsidDel="00000000" w:rsidR="00000000" w:rsidRPr="00000000">
              <w:rPr>
                <w:rtl w:val="0"/>
              </w:rPr>
            </w:r>
          </w:p>
          <w:p w:rsidR="00000000" w:rsidDel="00000000" w:rsidP="00000000" w:rsidRDefault="00000000" w:rsidRPr="00000000" w14:paraId="000000E9">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EA">
            <w:pPr>
              <w:spacing w:after="0" w:line="276" w:lineRule="auto"/>
              <w:jc w:val="center"/>
              <w:rPr/>
            </w:pPr>
            <w:r w:rsidDel="00000000" w:rsidR="00000000" w:rsidRPr="00000000">
              <w:rPr>
                <w:rtl w:val="0"/>
              </w:rPr>
              <w:t xml:space="preserve">Cada linha horizontal de furos está conectada por uma trilha condutora abaixo da superfície.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jc w:val="center"/>
              <w:rPr>
                <w:b w:val="1"/>
              </w:rPr>
            </w:pPr>
            <w:r w:rsidDel="00000000" w:rsidR="00000000" w:rsidRPr="00000000">
              <w:rPr>
                <w:b w:val="1"/>
              </w:rPr>
              <w:drawing>
                <wp:inline distB="114300" distT="114300" distL="114300" distR="114300">
                  <wp:extent cx="2047875" cy="2654300"/>
                  <wp:effectExtent b="0" l="0" r="0" t="0"/>
                  <wp:docPr id="8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0478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6: Passo 2_2</w:t>
            </w:r>
            <w:r w:rsidDel="00000000" w:rsidR="00000000" w:rsidRPr="00000000">
              <w:rPr>
                <w:rtl w:val="0"/>
              </w:rPr>
            </w:r>
          </w:p>
          <w:p w:rsidR="00000000" w:rsidDel="00000000" w:rsidP="00000000" w:rsidRDefault="00000000" w:rsidRPr="00000000" w14:paraId="000000ED">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after="0" w:line="276" w:lineRule="auto"/>
              <w:ind w:left="720" w:firstLine="0"/>
              <w:jc w:val="center"/>
              <w:rPr>
                <w:b w:val="1"/>
              </w:rPr>
            </w:pPr>
            <w:r w:rsidDel="00000000" w:rsidR="00000000" w:rsidRPr="00000000">
              <w:rPr>
                <w:b w:val="1"/>
                <w:rtl w:val="0"/>
              </w:rPr>
              <w:t xml:space="preserve">Conexão led 4</w:t>
            </w:r>
          </w:p>
          <w:p w:rsidR="00000000" w:rsidDel="00000000" w:rsidP="00000000" w:rsidRDefault="00000000" w:rsidRPr="00000000" w14:paraId="000000EF">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F0">
            <w:pPr>
              <w:numPr>
                <w:ilvl w:val="0"/>
                <w:numId w:val="2"/>
              </w:numPr>
              <w:spacing w:after="0" w:line="276" w:lineRule="auto"/>
              <w:ind w:left="720" w:hanging="360"/>
              <w:jc w:val="center"/>
              <w:rPr>
                <w:u w:val="none"/>
              </w:rPr>
            </w:pPr>
            <w:r w:rsidDel="00000000" w:rsidR="00000000" w:rsidRPr="00000000">
              <w:rPr>
                <w:rtl w:val="0"/>
              </w:rPr>
              <w:t xml:space="preserve">Encaixe o ESP-32 (E2) na protoboard (PB), garantindo que sobre espaço para a conexão dos pinos.</w:t>
            </w:r>
          </w:p>
          <w:p w:rsidR="00000000" w:rsidDel="00000000" w:rsidP="00000000" w:rsidRDefault="00000000" w:rsidRPr="00000000" w14:paraId="000000F1">
            <w:pPr>
              <w:spacing w:after="0" w:line="276" w:lineRule="auto"/>
              <w:ind w:left="0" w:firstLine="0"/>
              <w:jc w:val="center"/>
              <w:rPr/>
            </w:pPr>
            <w:r w:rsidDel="00000000" w:rsidR="00000000" w:rsidRPr="00000000">
              <w:rPr>
                <w:rtl w:val="0"/>
              </w:rPr>
            </w:r>
          </w:p>
          <w:p w:rsidR="00000000" w:rsidDel="00000000" w:rsidP="00000000" w:rsidRDefault="00000000" w:rsidRPr="00000000" w14:paraId="000000F2">
            <w:pPr>
              <w:numPr>
                <w:ilvl w:val="0"/>
                <w:numId w:val="2"/>
              </w:numPr>
              <w:spacing w:after="0" w:line="276" w:lineRule="auto"/>
              <w:ind w:left="720" w:hanging="360"/>
              <w:jc w:val="center"/>
              <w:rPr>
                <w:u w:val="none"/>
              </w:rPr>
            </w:pPr>
            <w:r w:rsidDel="00000000" w:rsidR="00000000" w:rsidRPr="00000000">
              <w:rPr>
                <w:rtl w:val="0"/>
              </w:rPr>
              <w:t xml:space="preserve">No Led (L4), identifique os terminais positivo (perna mais longa) e negativo (perna mais curta)</w:t>
            </w:r>
          </w:p>
          <w:p w:rsidR="00000000" w:rsidDel="00000000" w:rsidP="00000000" w:rsidRDefault="00000000" w:rsidRPr="00000000" w14:paraId="000000F3">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F4">
            <w:pPr>
              <w:numPr>
                <w:ilvl w:val="0"/>
                <w:numId w:val="2"/>
              </w:numPr>
              <w:spacing w:after="0" w:line="276" w:lineRule="auto"/>
              <w:ind w:left="720" w:hanging="360"/>
              <w:jc w:val="center"/>
              <w:rPr>
                <w:u w:val="none"/>
              </w:rPr>
            </w:pPr>
            <w:r w:rsidDel="00000000" w:rsidR="00000000" w:rsidRPr="00000000">
              <w:rPr>
                <w:rtl w:val="0"/>
              </w:rPr>
              <w:t xml:space="preserve">Encaixe o Led (L4) na protoboard (PB) e conecte o terminal positivo do Led (L1) no pino 14 do ESP-32 (E2). Caso seja necessário, use um jumper como ponte, para realizar essa conexão.</w:t>
            </w:r>
          </w:p>
          <w:p w:rsidR="00000000" w:rsidDel="00000000" w:rsidP="00000000" w:rsidRDefault="00000000" w:rsidRPr="00000000" w14:paraId="000000F5">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F6">
            <w:pPr>
              <w:numPr>
                <w:ilvl w:val="0"/>
                <w:numId w:val="2"/>
              </w:numPr>
              <w:spacing w:after="0" w:line="276" w:lineRule="auto"/>
              <w:ind w:left="720" w:hanging="360"/>
              <w:jc w:val="center"/>
              <w:rPr>
                <w:u w:val="none"/>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(R4) e conecte-o no terminal negativo (perna menor) do LED (L4). Isso ajudará a limitar a corrente que passa pelo LED (L4).</w:t>
            </w:r>
          </w:p>
          <w:p w:rsidR="00000000" w:rsidDel="00000000" w:rsidP="00000000" w:rsidRDefault="00000000" w:rsidRPr="00000000" w14:paraId="000000F7">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F8">
            <w:pPr>
              <w:numPr>
                <w:ilvl w:val="0"/>
                <w:numId w:val="2"/>
              </w:numPr>
              <w:spacing w:after="0" w:line="276" w:lineRule="auto"/>
              <w:ind w:left="720" w:hanging="360"/>
              <w:jc w:val="center"/>
              <w:rPr>
                <w:u w:val="none"/>
              </w:rPr>
            </w:pPr>
            <w:r w:rsidDel="00000000" w:rsidR="00000000" w:rsidRPr="00000000">
              <w:rPr>
                <w:rtl w:val="0"/>
              </w:rPr>
              <w:t xml:space="preserve">Conecte a extremidade livre do resistor no pino GND do ESP-32 (E2). </w:t>
            </w:r>
          </w:p>
          <w:p w:rsidR="00000000" w:rsidDel="00000000" w:rsidP="00000000" w:rsidRDefault="00000000" w:rsidRPr="00000000" w14:paraId="000000F9">
            <w:pPr>
              <w:spacing w:after="0" w:line="276" w:lineRule="auto"/>
              <w:jc w:val="center"/>
              <w:rPr/>
            </w:pPr>
            <w:r w:rsidDel="00000000" w:rsidR="00000000" w:rsidRPr="00000000">
              <w:rPr>
                <w:rtl w:val="0"/>
              </w:rPr>
            </w:r>
          </w:p>
          <w:p w:rsidR="00000000" w:rsidDel="00000000" w:rsidP="00000000" w:rsidRDefault="00000000" w:rsidRPr="00000000" w14:paraId="000000FA">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FB">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FC">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FD">
            <w:pPr>
              <w:spacing w:after="0" w:line="276" w:lineRule="auto"/>
              <w:jc w:val="center"/>
              <w:rPr/>
            </w:pPr>
            <w:r w:rsidDel="00000000" w:rsidR="00000000" w:rsidRPr="00000000">
              <w:rPr>
                <w:rtl w:val="0"/>
              </w:rPr>
            </w:r>
          </w:p>
          <w:p w:rsidR="00000000" w:rsidDel="00000000" w:rsidP="00000000" w:rsidRDefault="00000000" w:rsidRPr="00000000" w14:paraId="000000FE">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FF">
            <w:pPr>
              <w:spacing w:after="0" w:line="276" w:lineRule="auto"/>
              <w:jc w:val="center"/>
              <w:rPr/>
            </w:pPr>
            <w:r w:rsidDel="00000000" w:rsidR="00000000" w:rsidRPr="00000000">
              <w:rPr>
                <w:rtl w:val="0"/>
              </w:rPr>
              <w:t xml:space="preserve">Cada linha horizontal de furos está conectada por uma trilha condutora abaixo da superfície.</w:t>
            </w:r>
          </w:p>
          <w:p w:rsidR="00000000" w:rsidDel="00000000" w:rsidP="00000000" w:rsidRDefault="00000000" w:rsidRPr="00000000" w14:paraId="00000100">
            <w:pPr>
              <w:spacing w:after="0" w:line="276" w:lineRule="auto"/>
              <w:jc w:val="center"/>
              <w:rPr/>
            </w:pPr>
            <w:r w:rsidDel="00000000" w:rsidR="00000000" w:rsidRPr="00000000">
              <w:rPr>
                <w:rtl w:val="0"/>
              </w:rPr>
              <w:t xml:space="preserve">Caso queira, utilize jumpers para facilitar essas conexões.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jc w:val="center"/>
              <w:rPr>
                <w:b w:val="1"/>
              </w:rPr>
            </w:pPr>
            <w:r w:rsidDel="00000000" w:rsidR="00000000" w:rsidRPr="00000000">
              <w:rPr>
                <w:b w:val="1"/>
              </w:rPr>
              <w:drawing>
                <wp:inline distB="114300" distT="114300" distL="114300" distR="114300">
                  <wp:extent cx="2047875" cy="3149600"/>
                  <wp:effectExtent b="0" l="0" r="0" t="0"/>
                  <wp:docPr id="7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478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7: Passo 2_3</w:t>
            </w:r>
            <w:r w:rsidDel="00000000" w:rsidR="00000000" w:rsidRPr="00000000">
              <w:rPr>
                <w:rtl w:val="0"/>
              </w:rPr>
            </w:r>
          </w:p>
          <w:p w:rsidR="00000000" w:rsidDel="00000000" w:rsidP="00000000" w:rsidRDefault="00000000" w:rsidRPr="00000000" w14:paraId="00000103">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jc w:val="center"/>
              <w:rPr>
                <w:b w:val="1"/>
              </w:rPr>
            </w:pPr>
            <w:r w:rsidDel="00000000" w:rsidR="00000000" w:rsidRPr="00000000">
              <w:rPr>
                <w:b w:val="1"/>
                <w:rtl w:val="0"/>
              </w:rPr>
              <w:t xml:space="preserve">Conexão  antena A2.</w:t>
            </w:r>
          </w:p>
          <w:p w:rsidR="00000000" w:rsidDel="00000000" w:rsidP="00000000" w:rsidRDefault="00000000" w:rsidRPr="00000000" w14:paraId="00000105">
            <w:pPr>
              <w:widowControl w:val="0"/>
              <w:spacing w:after="0" w:line="240" w:lineRule="auto"/>
              <w:jc w:val="center"/>
              <w:rPr/>
            </w:pPr>
            <w:r w:rsidDel="00000000" w:rsidR="00000000" w:rsidRPr="00000000">
              <w:rPr>
                <w:rtl w:val="0"/>
              </w:rPr>
            </w:r>
          </w:p>
          <w:p w:rsidR="00000000" w:rsidDel="00000000" w:rsidP="00000000" w:rsidRDefault="00000000" w:rsidRPr="00000000" w14:paraId="00000106">
            <w:pPr>
              <w:widowControl w:val="0"/>
              <w:numPr>
                <w:ilvl w:val="0"/>
                <w:numId w:val="13"/>
              </w:numPr>
              <w:spacing w:after="0" w:line="240" w:lineRule="auto"/>
              <w:ind w:left="720" w:hanging="360"/>
              <w:jc w:val="center"/>
              <w:rPr>
                <w:u w:val="none"/>
              </w:rPr>
            </w:pPr>
            <w:r w:rsidDel="00000000" w:rsidR="00000000" w:rsidRPr="00000000">
              <w:rPr>
                <w:rtl w:val="0"/>
              </w:rPr>
              <w:t xml:space="preserve">Conecte a extremidade do cabo da antena no conector U.FL do Esp-32 (A2). Caso seja necessário, pressione para que o  encaixe fique firme).</w:t>
            </w:r>
          </w:p>
        </w:tc>
      </w:tr>
    </w:tbl>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tbl>
      <w:tblPr>
        <w:tblStyle w:val="Table6"/>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jc w:val="center"/>
              <w:rPr>
                <w:b w:val="1"/>
              </w:rPr>
            </w:pPr>
            <w:r w:rsidDel="00000000" w:rsidR="00000000" w:rsidRPr="00000000">
              <w:rPr>
                <w:b w:val="1"/>
                <w:rtl w:val="0"/>
              </w:rPr>
              <w:t xml:space="preserve">PASSO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jc w:val="center"/>
              <w:rPr>
                <w:b w:val="1"/>
              </w:rPr>
            </w:pPr>
            <w:r w:rsidDel="00000000" w:rsidR="00000000" w:rsidRPr="00000000">
              <w:rPr>
                <w:b w:val="1"/>
                <w:rtl w:val="0"/>
              </w:rPr>
              <w:t xml:space="preserve">Montagem do Esp-32 (E3) - ESP Monitor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jc w:val="center"/>
              <w:rPr>
                <w:b w:val="1"/>
              </w:rPr>
            </w:pPr>
            <w:r w:rsidDel="00000000" w:rsidR="00000000" w:rsidRPr="00000000">
              <w:rPr>
                <w:b w:val="1"/>
              </w:rPr>
              <w:drawing>
                <wp:inline distB="114300" distT="114300" distL="114300" distR="114300">
                  <wp:extent cx="1992895" cy="919798"/>
                  <wp:effectExtent b="0" l="0" r="0" t="0"/>
                  <wp:docPr id="7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992895" cy="91979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8: Passo 3_1</w:t>
            </w:r>
            <w:r w:rsidDel="00000000" w:rsidR="00000000" w:rsidRPr="00000000">
              <w:rPr>
                <w:rtl w:val="0"/>
              </w:rPr>
            </w:r>
          </w:p>
          <w:p w:rsidR="00000000" w:rsidDel="00000000" w:rsidP="00000000" w:rsidRDefault="00000000" w:rsidRPr="00000000" w14:paraId="0000010F">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jc w:val="center"/>
              <w:rPr>
                <w:b w:val="1"/>
              </w:rPr>
            </w:pPr>
            <w:r w:rsidDel="00000000" w:rsidR="00000000" w:rsidRPr="00000000">
              <w:rPr>
                <w:b w:val="1"/>
                <w:rtl w:val="0"/>
              </w:rPr>
              <w:t xml:space="preserve">Conexão antena A3.</w:t>
            </w:r>
          </w:p>
          <w:p w:rsidR="00000000" w:rsidDel="00000000" w:rsidP="00000000" w:rsidRDefault="00000000" w:rsidRPr="00000000" w14:paraId="00000111">
            <w:pPr>
              <w:widowControl w:val="0"/>
              <w:spacing w:after="0" w:line="240" w:lineRule="auto"/>
              <w:jc w:val="center"/>
              <w:rPr/>
            </w:pPr>
            <w:r w:rsidDel="00000000" w:rsidR="00000000" w:rsidRPr="00000000">
              <w:rPr>
                <w:rtl w:val="0"/>
              </w:rPr>
            </w:r>
          </w:p>
          <w:p w:rsidR="00000000" w:rsidDel="00000000" w:rsidP="00000000" w:rsidRDefault="00000000" w:rsidRPr="00000000" w14:paraId="00000112">
            <w:pPr>
              <w:widowControl w:val="0"/>
              <w:numPr>
                <w:ilvl w:val="0"/>
                <w:numId w:val="4"/>
              </w:numPr>
              <w:spacing w:after="0" w:line="240" w:lineRule="auto"/>
              <w:ind w:left="720" w:hanging="360"/>
              <w:jc w:val="center"/>
              <w:rPr>
                <w:u w:val="none"/>
              </w:rPr>
            </w:pPr>
            <w:r w:rsidDel="00000000" w:rsidR="00000000" w:rsidRPr="00000000">
              <w:rPr>
                <w:rtl w:val="0"/>
              </w:rPr>
              <w:t xml:space="preserve">Conecte a extremidade do cabo da antena (A3) no conector U.FL do Esp-32 (E3). Caso seja necessário, pressione para que o  encaixe fique firme).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240" w:lineRule="auto"/>
              <w:jc w:val="center"/>
              <w:rPr>
                <w:b w:val="1"/>
              </w:rPr>
            </w:pPr>
            <w:r w:rsidDel="00000000" w:rsidR="00000000" w:rsidRPr="00000000">
              <w:rPr>
                <w:b w:val="1"/>
              </w:rPr>
              <w:drawing>
                <wp:inline distB="114300" distT="114300" distL="114300" distR="114300">
                  <wp:extent cx="2047875" cy="1536700"/>
                  <wp:effectExtent b="0" l="0" r="0" t="0"/>
                  <wp:docPr id="7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0478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9: Passo 3_2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40" w:lineRule="auto"/>
              <w:jc w:val="center"/>
              <w:rPr>
                <w:b w:val="1"/>
              </w:rPr>
            </w:pPr>
            <w:r w:rsidDel="00000000" w:rsidR="00000000" w:rsidRPr="00000000">
              <w:rPr>
                <w:b w:val="1"/>
                <w:rtl w:val="0"/>
              </w:rPr>
              <w:t xml:space="preserve">Conexão  teclado de membrana T1.</w:t>
            </w:r>
          </w:p>
          <w:p w:rsidR="00000000" w:rsidDel="00000000" w:rsidP="00000000" w:rsidRDefault="00000000" w:rsidRPr="00000000" w14:paraId="00000116">
            <w:pPr>
              <w:widowControl w:val="0"/>
              <w:spacing w:after="0" w:line="240" w:lineRule="auto"/>
              <w:jc w:val="center"/>
              <w:rPr/>
            </w:pPr>
            <w:r w:rsidDel="00000000" w:rsidR="00000000" w:rsidRPr="00000000">
              <w:rPr>
                <w:rtl w:val="0"/>
              </w:rPr>
            </w:r>
          </w:p>
          <w:p w:rsidR="00000000" w:rsidDel="00000000" w:rsidP="00000000" w:rsidRDefault="00000000" w:rsidRPr="00000000" w14:paraId="00000117">
            <w:pPr>
              <w:widowControl w:val="0"/>
              <w:numPr>
                <w:ilvl w:val="0"/>
                <w:numId w:val="14"/>
              </w:numPr>
              <w:spacing w:after="0" w:line="240" w:lineRule="auto"/>
              <w:ind w:left="720" w:hanging="360"/>
              <w:jc w:val="center"/>
              <w:rPr>
                <w:u w:val="none"/>
              </w:rPr>
            </w:pPr>
            <w:r w:rsidDel="00000000" w:rsidR="00000000" w:rsidRPr="00000000">
              <w:rPr>
                <w:rtl w:val="0"/>
              </w:rPr>
              <w:t xml:space="preserve">Conecte os terminais do teclado de membrana (T1) nos pinos 15, 2, 0, 4, 16, 17, 5, 18 do Esp-32 (E3). Faça essa conexão de forma que a face com o teclado fique virada para cima.</w:t>
            </w:r>
          </w:p>
          <w:p w:rsidR="00000000" w:rsidDel="00000000" w:rsidP="00000000" w:rsidRDefault="00000000" w:rsidRPr="00000000" w14:paraId="00000118">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119">
            <w:pPr>
              <w:widowControl w:val="0"/>
              <w:spacing w:after="0" w:line="240" w:lineRule="auto"/>
              <w:jc w:val="center"/>
              <w:rPr/>
            </w:pPr>
            <w:r w:rsidDel="00000000" w:rsidR="00000000" w:rsidRPr="00000000">
              <w:rPr>
                <w:rtl w:val="0"/>
              </w:rPr>
            </w:r>
          </w:p>
          <w:p w:rsidR="00000000" w:rsidDel="00000000" w:rsidP="00000000" w:rsidRDefault="00000000" w:rsidRPr="00000000" w14:paraId="0000011A">
            <w:pPr>
              <w:widowControl w:val="0"/>
              <w:spacing w:after="0" w:line="240" w:lineRule="auto"/>
              <w:jc w:val="center"/>
              <w:rPr/>
            </w:pPr>
            <w:r w:rsidDel="00000000" w:rsidR="00000000" w:rsidRPr="00000000">
              <w:rPr>
                <w:rtl w:val="0"/>
              </w:rPr>
            </w:r>
          </w:p>
          <w:p w:rsidR="00000000" w:rsidDel="00000000" w:rsidP="00000000" w:rsidRDefault="00000000" w:rsidRPr="00000000" w14:paraId="0000011B">
            <w:pPr>
              <w:widowControl w:val="0"/>
              <w:spacing w:after="0" w:line="240" w:lineRule="auto"/>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40" w:lineRule="auto"/>
              <w:jc w:val="center"/>
              <w:rPr>
                <w:b w:val="1"/>
              </w:rPr>
            </w:pPr>
            <w:r w:rsidDel="00000000" w:rsidR="00000000" w:rsidRPr="00000000">
              <w:rPr>
                <w:b w:val="1"/>
              </w:rPr>
              <w:drawing>
                <wp:inline distB="114300" distT="114300" distL="114300" distR="114300">
                  <wp:extent cx="2047875" cy="1930400"/>
                  <wp:effectExtent b="0" l="0" r="0" t="0"/>
                  <wp:docPr id="8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0478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10: Passo 3_3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jc w:val="center"/>
              <w:rPr>
                <w:b w:val="1"/>
              </w:rPr>
            </w:pPr>
            <w:r w:rsidDel="00000000" w:rsidR="00000000" w:rsidRPr="00000000">
              <w:rPr>
                <w:b w:val="1"/>
                <w:rtl w:val="0"/>
              </w:rPr>
              <w:t xml:space="preserve">Conexão buzzer B1.</w:t>
            </w:r>
          </w:p>
          <w:p w:rsidR="00000000" w:rsidDel="00000000" w:rsidP="00000000" w:rsidRDefault="00000000" w:rsidRPr="00000000" w14:paraId="0000011F">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20">
            <w:pPr>
              <w:widowControl w:val="0"/>
              <w:numPr>
                <w:ilvl w:val="0"/>
                <w:numId w:val="3"/>
              </w:numPr>
              <w:spacing w:after="0" w:line="240" w:lineRule="auto"/>
              <w:ind w:left="720" w:hanging="360"/>
              <w:jc w:val="center"/>
              <w:rPr>
                <w:u w:val="none"/>
              </w:rPr>
            </w:pPr>
            <w:r w:rsidDel="00000000" w:rsidR="00000000" w:rsidRPr="00000000">
              <w:rPr>
                <w:rtl w:val="0"/>
              </w:rPr>
              <w:t xml:space="preserve">Conecte o terminal positivo do buzzer (B1) (indicada com o símbolo de “+”) no pino 12 do Esp-32 (E3).</w:t>
            </w:r>
          </w:p>
          <w:p w:rsidR="00000000" w:rsidDel="00000000" w:rsidP="00000000" w:rsidRDefault="00000000" w:rsidRPr="00000000" w14:paraId="00000121">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2">
            <w:pPr>
              <w:widowControl w:val="0"/>
              <w:numPr>
                <w:ilvl w:val="0"/>
                <w:numId w:val="3"/>
              </w:numPr>
              <w:spacing w:after="0" w:line="240" w:lineRule="auto"/>
              <w:ind w:left="720" w:hanging="360"/>
              <w:jc w:val="center"/>
              <w:rPr>
                <w:u w:val="none"/>
              </w:rPr>
            </w:pPr>
            <w:r w:rsidDel="00000000" w:rsidR="00000000" w:rsidRPr="00000000">
              <w:rPr>
                <w:rtl w:val="0"/>
              </w:rPr>
              <w:t xml:space="preserve">Conecte a outra saída do buzzer (B1) no pino GND do Esp-32 (E3).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240" w:lineRule="auto"/>
              <w:jc w:val="center"/>
              <w:rPr>
                <w:b w:val="1"/>
              </w:rPr>
            </w:pPr>
            <w:r w:rsidDel="00000000" w:rsidR="00000000" w:rsidRPr="00000000">
              <w:rPr>
                <w:b w:val="1"/>
              </w:rPr>
              <w:drawing>
                <wp:inline distB="114300" distT="114300" distL="114300" distR="114300">
                  <wp:extent cx="2047875" cy="2540000"/>
                  <wp:effectExtent b="0" l="0" r="0" t="0"/>
                  <wp:docPr id="9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0478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11: Passo 3_4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jc w:val="center"/>
              <w:rPr>
                <w:b w:val="1"/>
              </w:rPr>
            </w:pPr>
            <w:r w:rsidDel="00000000" w:rsidR="00000000" w:rsidRPr="00000000">
              <w:rPr>
                <w:b w:val="1"/>
                <w:rtl w:val="0"/>
              </w:rPr>
              <w:t xml:space="preserve">Conexão do sensor de ultrassom US1.</w:t>
            </w:r>
          </w:p>
          <w:p w:rsidR="00000000" w:rsidDel="00000000" w:rsidP="00000000" w:rsidRDefault="00000000" w:rsidRPr="00000000" w14:paraId="00000126">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27">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VCC do sensor de ultrassom (US1) no VCC do Esp-32 (E3) (é indicado o uso do VCC de 5V).</w:t>
            </w:r>
          </w:p>
          <w:p w:rsidR="00000000" w:rsidDel="00000000" w:rsidP="00000000" w:rsidRDefault="00000000" w:rsidRPr="00000000" w14:paraId="00000128">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9">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Trig do sensor de ultrassom (US1) no pino 25 do Esp-32 (E3).</w:t>
            </w:r>
          </w:p>
          <w:p w:rsidR="00000000" w:rsidDel="00000000" w:rsidP="00000000" w:rsidRDefault="00000000" w:rsidRPr="00000000" w14:paraId="0000012A">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B">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Echo do sensor de ultrassom (US1) no pino 26 do Esp-32 (E3).</w:t>
            </w:r>
          </w:p>
          <w:p w:rsidR="00000000" w:rsidDel="00000000" w:rsidP="00000000" w:rsidRDefault="00000000" w:rsidRPr="00000000" w14:paraId="0000012C">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D">
            <w:pPr>
              <w:widowControl w:val="0"/>
              <w:numPr>
                <w:ilvl w:val="0"/>
                <w:numId w:val="5"/>
              </w:numPr>
              <w:spacing w:after="0" w:line="240" w:lineRule="auto"/>
              <w:ind w:left="720" w:hanging="360"/>
              <w:jc w:val="center"/>
              <w:rPr>
                <w:u w:val="none"/>
              </w:rPr>
            </w:pPr>
            <w:r w:rsidDel="00000000" w:rsidR="00000000" w:rsidRPr="00000000">
              <w:rPr>
                <w:rtl w:val="0"/>
              </w:rPr>
              <w:t xml:space="preserve">Conecte o terminal</w:t>
            </w:r>
            <w:r w:rsidDel="00000000" w:rsidR="00000000" w:rsidRPr="00000000">
              <w:rPr>
                <w:rtl w:val="0"/>
              </w:rPr>
              <w:t xml:space="preserve"> GND do sensor de ultrassom (US1) no pino GND do Esp-32 (E3).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jc w:val="center"/>
              <w:rPr>
                <w:b w:val="1"/>
              </w:rPr>
            </w:pPr>
            <w:r w:rsidDel="00000000" w:rsidR="00000000" w:rsidRPr="00000000">
              <w:rPr>
                <w:b w:val="1"/>
              </w:rPr>
              <w:drawing>
                <wp:inline distB="114300" distT="114300" distL="114300" distR="114300">
                  <wp:extent cx="2047875" cy="2971800"/>
                  <wp:effectExtent b="0" l="0" r="0" t="0"/>
                  <wp:docPr id="6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0478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12: Passo 3_5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jc w:val="center"/>
              <w:rPr>
                <w:b w:val="1"/>
              </w:rPr>
            </w:pPr>
            <w:r w:rsidDel="00000000" w:rsidR="00000000" w:rsidRPr="00000000">
              <w:rPr>
                <w:b w:val="1"/>
                <w:rtl w:val="0"/>
              </w:rPr>
              <w:t xml:space="preserve">Conexão do LCD LCD1.</w:t>
            </w:r>
          </w:p>
          <w:p w:rsidR="00000000" w:rsidDel="00000000" w:rsidP="00000000" w:rsidRDefault="00000000" w:rsidRPr="00000000" w14:paraId="00000131">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32">
            <w:pPr>
              <w:widowControl w:val="0"/>
              <w:numPr>
                <w:ilvl w:val="0"/>
                <w:numId w:val="8"/>
              </w:numPr>
              <w:spacing w:after="0" w:line="240" w:lineRule="auto"/>
              <w:ind w:left="720" w:hanging="360"/>
              <w:jc w:val="center"/>
              <w:rPr>
                <w:u w:val="none"/>
              </w:rPr>
            </w:pPr>
            <w:r w:rsidDel="00000000" w:rsidR="00000000" w:rsidRPr="00000000">
              <w:rPr>
                <w:rtl w:val="0"/>
              </w:rPr>
              <w:t xml:space="preserve">Conecte o terminal VCC do LCD (LCD1) no VCC do Esp-32 (E3) (é indicado o uso do VCC de 5V).</w:t>
            </w:r>
          </w:p>
          <w:p w:rsidR="00000000" w:rsidDel="00000000" w:rsidP="00000000" w:rsidRDefault="00000000" w:rsidRPr="00000000" w14:paraId="00000133">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4">
            <w:pPr>
              <w:widowControl w:val="0"/>
              <w:numPr>
                <w:ilvl w:val="0"/>
                <w:numId w:val="8"/>
              </w:numPr>
              <w:spacing w:after="0" w:line="240" w:lineRule="auto"/>
              <w:ind w:left="720" w:hanging="360"/>
              <w:jc w:val="center"/>
              <w:rPr>
                <w:u w:val="none"/>
              </w:rPr>
            </w:pPr>
            <w:r w:rsidDel="00000000" w:rsidR="00000000" w:rsidRPr="00000000">
              <w:rPr>
                <w:rtl w:val="0"/>
              </w:rPr>
              <w:t xml:space="preserve">Conecte a saída SDA do LCD (LCD1) no pino 21 do Esp-32 (E3).</w:t>
            </w:r>
          </w:p>
          <w:p w:rsidR="00000000" w:rsidDel="00000000" w:rsidP="00000000" w:rsidRDefault="00000000" w:rsidRPr="00000000" w14:paraId="00000135">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6">
            <w:pPr>
              <w:widowControl w:val="0"/>
              <w:numPr>
                <w:ilvl w:val="0"/>
                <w:numId w:val="8"/>
              </w:numPr>
              <w:spacing w:after="0" w:line="240" w:lineRule="auto"/>
              <w:ind w:left="720" w:hanging="360"/>
              <w:jc w:val="center"/>
              <w:rPr>
                <w:u w:val="none"/>
              </w:rPr>
            </w:pPr>
            <w:r w:rsidDel="00000000" w:rsidR="00000000" w:rsidRPr="00000000">
              <w:rPr>
                <w:rtl w:val="0"/>
              </w:rPr>
              <w:t xml:space="preserve">Conecte a saída SCL do LCD (LCD1) no pino 22 do Esp-32 (E3).</w:t>
            </w:r>
          </w:p>
          <w:p w:rsidR="00000000" w:rsidDel="00000000" w:rsidP="00000000" w:rsidRDefault="00000000" w:rsidRPr="00000000" w14:paraId="00000137">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8">
            <w:pPr>
              <w:widowControl w:val="0"/>
              <w:numPr>
                <w:ilvl w:val="0"/>
                <w:numId w:val="8"/>
              </w:numPr>
              <w:spacing w:after="0" w:line="240" w:lineRule="auto"/>
              <w:ind w:left="720" w:hanging="360"/>
              <w:jc w:val="center"/>
              <w:rPr>
                <w:u w:val="none"/>
              </w:rPr>
            </w:pPr>
            <w:r w:rsidDel="00000000" w:rsidR="00000000" w:rsidRPr="00000000">
              <w:rPr>
                <w:rtl w:val="0"/>
              </w:rPr>
              <w:t xml:space="preserve">Conecte o terminal GND do LCD (LCD1) no pino GND do Esp-32 (E3).</w:t>
            </w:r>
            <w:r w:rsidDel="00000000" w:rsidR="00000000" w:rsidRPr="00000000">
              <w:rPr>
                <w:rtl w:val="0"/>
              </w:rPr>
            </w:r>
          </w:p>
        </w:tc>
      </w:tr>
    </w:tbl>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jp7xh8skn7lz" w:id="18"/>
      <w:bookmarkEnd w:id="18"/>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35nkun2" w:id="19"/>
      <w:bookmarkEnd w:id="19"/>
      <w:sdt>
        <w:sdtPr>
          <w:tag w:val="goog_rdk_3"/>
        </w:sdtPr>
        <w:sdtContent>
          <w:commentRangeStart w:id="3"/>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Guia de Instalação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(E1) em um dispositivo, como um tablet ou um notebook, será necessário acoplá-lo de uma forma que não atrapalhe o seu uso.</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Abaixo, segue um esquema que demonstra como o aparelho deve ser acoplado: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3923262" cy="3246522"/>
            <wp:effectExtent b="0" l="0" r="0" t="0"/>
            <wp:docPr id="70" name="image35.png"/>
            <a:graphic>
              <a:graphicData uri="http://schemas.openxmlformats.org/drawingml/2006/picture">
                <pic:pic>
                  <pic:nvPicPr>
                    <pic:cNvPr id="0" name="image35.png"/>
                    <pic:cNvPicPr preferRelativeResize="0"/>
                  </pic:nvPicPr>
                  <pic:blipFill>
                    <a:blip r:embed="rId26"/>
                    <a:srcRect b="0" l="21963" r="12104" t="12296"/>
                    <a:stretch>
                      <a:fillRect/>
                    </a:stretch>
                  </pic:blipFill>
                  <pic:spPr>
                    <a:xfrm>
                      <a:off x="0" y="0"/>
                      <a:ext cx="3923262" cy="324652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13: Instalação E1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(E2), será necessário acoplá-lo no teto de uma instalação para amplificar a sua eficiência.</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Abaixo, segue um esquema que demonstra como o aparelho deve ser acoplado. Lembrando que para garantir o seu funcionamento correto, é importante mantê-lo o mais próximo possível de um roteador Wi-Fi.</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4391025" cy="2552700"/>
            <wp:effectExtent b="0" l="0" r="0" t="0"/>
            <wp:docPr id="6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3910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sz w:val="20"/>
          <w:szCs w:val="20"/>
        </w:rPr>
      </w:pPr>
      <w:bookmarkStart w:colFirst="0" w:colLast="0" w:name="_heading=h.qr2vpmors29g" w:id="17"/>
      <w:bookmarkEnd w:id="17"/>
      <w:r w:rsidDel="00000000" w:rsidR="00000000" w:rsidRPr="00000000">
        <w:rPr>
          <w:sz w:val="20"/>
          <w:szCs w:val="20"/>
          <w:rtl w:val="0"/>
        </w:rPr>
        <w:t xml:space="preserve">Figura 14: Instalação E2</w:t>
      </w:r>
    </w:p>
    <w:p w:rsidR="00000000" w:rsidDel="00000000" w:rsidP="00000000" w:rsidRDefault="00000000" w:rsidRPr="00000000" w14:paraId="0000014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sz w:val="20"/>
          <w:szCs w:val="20"/>
        </w:rPr>
      </w:pPr>
      <w:bookmarkStart w:colFirst="0" w:colLast="0" w:name="_heading=h.hzq9myj2ps4y" w:id="20"/>
      <w:bookmarkEnd w:id="20"/>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(E3), será necessário acoplá-lo em algum dispositivo de armazenamento (vendido separadamente), para que a segurança de outros dispositivos assegurados pelo E3 seja satisfatória.</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Abaixo, segue um esquema que demonstra como o aparelho deve ser acoplado:</w:t>
      </w:r>
      <w:r w:rsidDel="00000000" w:rsidR="00000000" w:rsidRPr="00000000">
        <w:rPr/>
        <w:drawing>
          <wp:inline distB="114300" distT="114300" distL="114300" distR="114300">
            <wp:extent cx="4391025" cy="3488097"/>
            <wp:effectExtent b="0" l="0" r="0" t="0"/>
            <wp:docPr id="72" name="image34.png"/>
            <a:graphic>
              <a:graphicData uri="http://schemas.openxmlformats.org/drawingml/2006/picture">
                <pic:pic>
                  <pic:nvPicPr>
                    <pic:cNvPr id="0" name="image34.png"/>
                    <pic:cNvPicPr preferRelativeResize="0"/>
                  </pic:nvPicPr>
                  <pic:blipFill>
                    <a:blip r:embed="rId28"/>
                    <a:srcRect b="20906" l="0" r="0" t="0"/>
                    <a:stretch>
                      <a:fillRect/>
                    </a:stretch>
                  </pic:blipFill>
                  <pic:spPr>
                    <a:xfrm>
                      <a:off x="0" y="0"/>
                      <a:ext cx="4391025" cy="348809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sz w:val="20"/>
          <w:szCs w:val="20"/>
          <w:rtl w:val="0"/>
        </w:rPr>
        <w:t xml:space="preserve">Figura 15: Instalação E3</w:t>
      </w:r>
      <w:r w:rsidDel="00000000" w:rsidR="00000000" w:rsidRPr="00000000">
        <w:rPr>
          <w:rtl w:val="0"/>
        </w:rPr>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ndvpdlnwttcd" w:id="21"/>
      <w:bookmarkEnd w:id="21"/>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44sinio" w:id="22"/>
      <w:bookmarkEnd w:id="22"/>
      <w:sdt>
        <w:sdtPr>
          <w:tag w:val="goog_rdk_4"/>
        </w:sdtPr>
        <w:sdtContent>
          <w:commentRangeStart w:id="4"/>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Guia de Configuração</w:t>
      </w:r>
      <w:commentRangeEnd w:id="4"/>
      <w:r w:rsidDel="00000000" w:rsidR="00000000" w:rsidRPr="00000000">
        <w:commentReference w:id="4"/>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configurar os dispositivos, será necessário instalar o Arduino IDE em uma máquina para alterar alguns dados:</w:t>
      </w:r>
    </w:p>
    <w:p w:rsidR="00000000" w:rsidDel="00000000" w:rsidP="00000000" w:rsidRDefault="00000000" w:rsidRPr="00000000" w14:paraId="0000014D">
      <w:pPr>
        <w:spacing w:line="240" w:lineRule="auto"/>
        <w:jc w:val="center"/>
        <w:rPr>
          <w:b w:val="1"/>
          <w:color w:val="353740"/>
        </w:rPr>
      </w:pPr>
      <w:r w:rsidDel="00000000" w:rsidR="00000000" w:rsidRPr="00000000">
        <w:rPr>
          <w:b w:val="1"/>
          <w:color w:val="353740"/>
          <w:rtl w:val="0"/>
        </w:rPr>
        <w:t xml:space="preserve">Instalação do Arduino IDE:</w:t>
      </w:r>
    </w:p>
    <w:p w:rsidR="00000000" w:rsidDel="00000000" w:rsidP="00000000" w:rsidRDefault="00000000" w:rsidRPr="00000000" w14:paraId="0000014E">
      <w:pPr>
        <w:numPr>
          <w:ilvl w:val="0"/>
          <w:numId w:val="6"/>
        </w:numPr>
        <w:spacing w:after="0" w:afterAutospacing="0" w:line="240" w:lineRule="auto"/>
        <w:ind w:left="720" w:hanging="360"/>
        <w:rPr>
          <w:color w:val="353740"/>
        </w:rPr>
      </w:pPr>
      <w:r w:rsidDel="00000000" w:rsidR="00000000" w:rsidRPr="00000000">
        <w:rPr>
          <w:color w:val="353740"/>
          <w:rtl w:val="0"/>
        </w:rPr>
        <w:t xml:space="preserve">Entre no site </w:t>
      </w:r>
      <w:hyperlink r:id="rId29">
        <w:r w:rsidDel="00000000" w:rsidR="00000000" w:rsidRPr="00000000">
          <w:rPr>
            <w:color w:val="1155cc"/>
            <w:u w:val="single"/>
            <w:rtl w:val="0"/>
          </w:rPr>
          <w:t xml:space="preserve">https://www.arduino.cc/en/software</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4F">
      <w:pPr>
        <w:numPr>
          <w:ilvl w:val="0"/>
          <w:numId w:val="6"/>
        </w:numPr>
        <w:spacing w:after="0" w:afterAutospacing="0" w:line="240" w:lineRule="auto"/>
        <w:ind w:left="720" w:hanging="360"/>
        <w:rPr>
          <w:color w:val="353740"/>
        </w:rPr>
      </w:pPr>
      <w:r w:rsidDel="00000000" w:rsidR="00000000" w:rsidRPr="00000000">
        <w:rPr>
          <w:color w:val="353740"/>
          <w:rtl w:val="0"/>
        </w:rPr>
        <w:t xml:space="preserve">Em “DOWNLOAD OPTIONS”, escolha o seu sistema operacional (O sistema windows é o recomendado e será o sistema de referência neste manual) e o seu tipo de operação (32 ou 64 bits).</w:t>
      </w:r>
    </w:p>
    <w:p w:rsidR="00000000" w:rsidDel="00000000" w:rsidP="00000000" w:rsidRDefault="00000000" w:rsidRPr="00000000" w14:paraId="00000150">
      <w:pPr>
        <w:numPr>
          <w:ilvl w:val="0"/>
          <w:numId w:val="6"/>
        </w:numPr>
        <w:spacing w:line="240" w:lineRule="auto"/>
        <w:ind w:left="720" w:hanging="360"/>
        <w:rPr>
          <w:color w:val="353740"/>
        </w:rPr>
      </w:pPr>
      <w:r w:rsidDel="00000000" w:rsidR="00000000" w:rsidRPr="00000000">
        <w:rPr>
          <w:color w:val="353740"/>
          <w:rtl w:val="0"/>
        </w:rPr>
        <w:t xml:space="preserve">Execute o instalador e siga as instruções na tela.</w:t>
      </w:r>
    </w:p>
    <w:p w:rsidR="00000000" w:rsidDel="00000000" w:rsidP="00000000" w:rsidRDefault="00000000" w:rsidRPr="00000000" w14:paraId="00000151">
      <w:pPr>
        <w:spacing w:line="240" w:lineRule="auto"/>
        <w:ind w:left="720" w:firstLine="0"/>
        <w:rPr>
          <w:color w:val="353740"/>
        </w:rPr>
      </w:pPr>
      <w:r w:rsidDel="00000000" w:rsidR="00000000" w:rsidRPr="00000000">
        <w:rPr>
          <w:color w:val="353740"/>
        </w:rPr>
        <w:drawing>
          <wp:inline distB="114300" distT="114300" distL="114300" distR="114300">
            <wp:extent cx="3780344" cy="2118734"/>
            <wp:effectExtent b="0" l="0" r="0" t="0"/>
            <wp:docPr id="7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780344" cy="211873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16: Instalação do IDE (Windows)</w:t>
      </w:r>
      <w:r w:rsidDel="00000000" w:rsidR="00000000" w:rsidRPr="00000000">
        <w:rPr>
          <w:rtl w:val="0"/>
        </w:rPr>
      </w:r>
    </w:p>
    <w:p w:rsidR="00000000" w:rsidDel="00000000" w:rsidP="00000000" w:rsidRDefault="00000000" w:rsidRPr="00000000" w14:paraId="00000153">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4391025" cy="2451100"/>
            <wp:effectExtent b="0" l="0" r="0" t="0"/>
            <wp:docPr id="7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3910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sz w:val="20"/>
          <w:szCs w:val="20"/>
          <w:rtl w:val="0"/>
        </w:rPr>
        <w:t xml:space="preserve">Figura 17: Instalação do IDE (MacOS)</w:t>
      </w:r>
      <w:r w:rsidDel="00000000" w:rsidR="00000000" w:rsidRPr="00000000">
        <w:rPr>
          <w:rtl w:val="0"/>
        </w:rPr>
      </w:r>
    </w:p>
    <w:p w:rsidR="00000000" w:rsidDel="00000000" w:rsidP="00000000" w:rsidRDefault="00000000" w:rsidRPr="00000000" w14:paraId="00000156">
      <w:pPr>
        <w:spacing w:line="240" w:lineRule="auto"/>
        <w:jc w:val="center"/>
        <w:rPr>
          <w:color w:val="353740"/>
        </w:rPr>
      </w:pPr>
      <w:r w:rsidDel="00000000" w:rsidR="00000000" w:rsidRPr="00000000">
        <w:rPr>
          <w:b w:val="1"/>
          <w:color w:val="353740"/>
          <w:rtl w:val="0"/>
        </w:rPr>
        <w:t xml:space="preserve">Instalação das bibliotecas e módulos necessários:</w:t>
      </w:r>
      <w:r w:rsidDel="00000000" w:rsidR="00000000" w:rsidRPr="00000000">
        <w:rPr>
          <w:rtl w:val="0"/>
        </w:rPr>
      </w:r>
    </w:p>
    <w:p w:rsidR="00000000" w:rsidDel="00000000" w:rsidP="00000000" w:rsidRDefault="00000000" w:rsidRPr="00000000" w14:paraId="00000157">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“PubSubClient” usando o link: </w:t>
      </w:r>
      <w:hyperlink r:id="rId32">
        <w:r w:rsidDel="00000000" w:rsidR="00000000" w:rsidRPr="00000000">
          <w:rPr>
            <w:color w:val="1155cc"/>
            <w:u w:val="single"/>
            <w:rtl w:val="0"/>
          </w:rPr>
          <w:t xml:space="preserve">https://github.com/knolleary/pubsubclient/archive/refs/tags/v2.8.zip</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58">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“Ultrasonic” usando o link: </w:t>
      </w:r>
      <w:hyperlink r:id="rId33">
        <w:r w:rsidDel="00000000" w:rsidR="00000000" w:rsidRPr="00000000">
          <w:rPr>
            <w:color w:val="1155cc"/>
            <w:u w:val="single"/>
            <w:rtl w:val="0"/>
          </w:rPr>
          <w:t xml:space="preserve">https://downloads.arduino.cc/libraries/github.com/ErickSimoes/Ultrasonic-3.0.0.zip</w:t>
        </w:r>
      </w:hyperlink>
      <w:r w:rsidDel="00000000" w:rsidR="00000000" w:rsidRPr="00000000">
        <w:rPr>
          <w:color w:val="353740"/>
          <w:rtl w:val="0"/>
        </w:rPr>
        <w:t xml:space="preserve">.</w:t>
      </w:r>
    </w:p>
    <w:p w:rsidR="00000000" w:rsidDel="00000000" w:rsidP="00000000" w:rsidRDefault="00000000" w:rsidRPr="00000000" w14:paraId="00000159">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“Keypad” usando o link: </w:t>
      </w:r>
      <w:hyperlink r:id="rId34">
        <w:r w:rsidDel="00000000" w:rsidR="00000000" w:rsidRPr="00000000">
          <w:rPr>
            <w:color w:val="1155cc"/>
            <w:u w:val="single"/>
            <w:rtl w:val="0"/>
          </w:rPr>
          <w:t xml:space="preserve">https://downloads.arduino.cc/libraries/github.com/Chris--A/Keypad-3.1.1.zip</w:t>
        </w:r>
      </w:hyperlink>
      <w:r w:rsidDel="00000000" w:rsidR="00000000" w:rsidRPr="00000000">
        <w:rPr>
          <w:color w:val="353740"/>
          <w:rtl w:val="0"/>
        </w:rPr>
        <w:t xml:space="preserve">.</w:t>
      </w:r>
    </w:p>
    <w:p w:rsidR="00000000" w:rsidDel="00000000" w:rsidP="00000000" w:rsidRDefault="00000000" w:rsidRPr="00000000" w14:paraId="0000015A">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“LiquidCrystal I2C’” usando o link: </w:t>
      </w:r>
      <w:hyperlink r:id="rId35">
        <w:r w:rsidDel="00000000" w:rsidR="00000000" w:rsidRPr="00000000">
          <w:rPr>
            <w:color w:val="1155cc"/>
            <w:u w:val="single"/>
            <w:rtl w:val="0"/>
          </w:rPr>
          <w:t xml:space="preserve">https://downloads.arduino.cc/libraries/github.com/marcoschwartz/LiquidCrystal_I2C-1.1.2.zip</w:t>
        </w:r>
      </w:hyperlink>
      <w:r w:rsidDel="00000000" w:rsidR="00000000" w:rsidRPr="00000000">
        <w:rPr>
          <w:color w:val="353740"/>
          <w:rtl w:val="0"/>
        </w:rPr>
        <w:t xml:space="preserve">.</w:t>
      </w:r>
    </w:p>
    <w:p w:rsidR="00000000" w:rsidDel="00000000" w:rsidP="00000000" w:rsidRDefault="00000000" w:rsidRPr="00000000" w14:paraId="0000015B">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Baixe os códigos do produto usando o link: </w:t>
      </w:r>
      <w:hyperlink r:id="rId36">
        <w:r w:rsidDel="00000000" w:rsidR="00000000" w:rsidRPr="00000000">
          <w:rPr>
            <w:color w:val="1155cc"/>
            <w:u w:val="single"/>
            <w:rtl w:val="0"/>
          </w:rPr>
          <w:t xml:space="preserve">https://github.com/2023M4T5-Inteli/Projeto3/tree/main/src/Circuito</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5C">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Copie o seguinte link com o módulo do ESP-32 para o Arduino IDE: </w:t>
      </w:r>
      <w:hyperlink r:id="rId37">
        <w:r w:rsidDel="00000000" w:rsidR="00000000" w:rsidRPr="00000000">
          <w:rPr>
            <w:color w:val="1155cc"/>
            <w:u w:val="single"/>
            <w:rtl w:val="0"/>
          </w:rPr>
          <w:t xml:space="preserve">https://espressif.github.io/arduino-esp32/package_esp32_index.json</w:t>
        </w:r>
      </w:hyperlink>
      <w:r w:rsidDel="00000000" w:rsidR="00000000" w:rsidRPr="00000000">
        <w:rPr>
          <w:color w:val="353740"/>
          <w:rtl w:val="0"/>
        </w:rPr>
        <w:t xml:space="preserve">.</w:t>
      </w:r>
    </w:p>
    <w:p w:rsidR="00000000" w:rsidDel="00000000" w:rsidP="00000000" w:rsidRDefault="00000000" w:rsidRPr="00000000" w14:paraId="0000015D">
      <w:pPr>
        <w:numPr>
          <w:ilvl w:val="0"/>
          <w:numId w:val="6"/>
        </w:numPr>
        <w:spacing w:line="240" w:lineRule="auto"/>
        <w:ind w:left="720" w:hanging="360"/>
        <w:rPr>
          <w:color w:val="353740"/>
          <w:u w:val="none"/>
        </w:rPr>
      </w:pPr>
      <w:r w:rsidDel="00000000" w:rsidR="00000000" w:rsidRPr="00000000">
        <w:rPr>
          <w:color w:val="353740"/>
          <w:rtl w:val="0"/>
        </w:rPr>
        <w:t xml:space="preserve">Abra o IDE instalado na seção anterior do guia de instalação.</w:t>
      </w:r>
    </w:p>
    <w:p w:rsidR="00000000" w:rsidDel="00000000" w:rsidP="00000000" w:rsidRDefault="00000000" w:rsidRPr="00000000" w14:paraId="0000015E">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8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18: Página inicial do IDE</w:t>
      </w:r>
      <w:r w:rsidDel="00000000" w:rsidR="00000000" w:rsidRPr="00000000">
        <w:rPr>
          <w:rtl w:val="0"/>
        </w:rPr>
      </w:r>
    </w:p>
    <w:p w:rsidR="00000000" w:rsidDel="00000000" w:rsidP="00000000" w:rsidRDefault="00000000" w:rsidRPr="00000000" w14:paraId="00000160">
      <w:pPr>
        <w:numPr>
          <w:ilvl w:val="0"/>
          <w:numId w:val="6"/>
        </w:numPr>
        <w:spacing w:line="240" w:lineRule="auto"/>
        <w:ind w:left="720" w:hanging="360"/>
        <w:rPr>
          <w:color w:val="353740"/>
          <w:u w:val="none"/>
        </w:rPr>
      </w:pPr>
      <w:r w:rsidDel="00000000" w:rsidR="00000000" w:rsidRPr="00000000">
        <w:rPr>
          <w:color w:val="353740"/>
          <w:rtl w:val="0"/>
        </w:rPr>
        <w:t xml:space="preserve">Na barra de menu, selecione a função “File” ou “Arquivo”:</w:t>
      </w:r>
    </w:p>
    <w:p w:rsidR="00000000" w:rsidDel="00000000" w:rsidP="00000000" w:rsidRDefault="00000000" w:rsidRPr="00000000" w14:paraId="00000161">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5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19: Menu File</w:t>
      </w:r>
      <w:r w:rsidDel="00000000" w:rsidR="00000000" w:rsidRPr="00000000">
        <w:rPr>
          <w:rtl w:val="0"/>
        </w:rPr>
      </w:r>
    </w:p>
    <w:p w:rsidR="00000000" w:rsidDel="00000000" w:rsidP="00000000" w:rsidRDefault="00000000" w:rsidRPr="00000000" w14:paraId="00000163">
      <w:pPr>
        <w:numPr>
          <w:ilvl w:val="0"/>
          <w:numId w:val="6"/>
        </w:numPr>
        <w:spacing w:line="240" w:lineRule="auto"/>
        <w:ind w:left="720" w:hanging="360"/>
        <w:rPr>
          <w:color w:val="353740"/>
          <w:u w:val="none"/>
        </w:rPr>
      </w:pPr>
      <w:r w:rsidDel="00000000" w:rsidR="00000000" w:rsidRPr="00000000">
        <w:rPr>
          <w:color w:val="353740"/>
          <w:rtl w:val="0"/>
        </w:rPr>
        <w:t xml:space="preserve">Selecione a opção “Preferences” ou “Preferências”:</w:t>
      </w:r>
    </w:p>
    <w:p w:rsidR="00000000" w:rsidDel="00000000" w:rsidP="00000000" w:rsidRDefault="00000000" w:rsidRPr="00000000" w14:paraId="00000164">
      <w:pPr>
        <w:spacing w:line="240" w:lineRule="auto"/>
        <w:ind w:left="720" w:firstLine="0"/>
        <w:rPr>
          <w:color w:val="353740"/>
        </w:rPr>
      </w:pPr>
      <w:r w:rsidDel="00000000" w:rsidR="00000000" w:rsidRPr="00000000">
        <w:rPr>
          <w:color w:val="353740"/>
        </w:rPr>
        <w:drawing>
          <wp:inline distB="114300" distT="114300" distL="114300" distR="114300">
            <wp:extent cx="1787843" cy="2632877"/>
            <wp:effectExtent b="0" l="0" r="0" t="0"/>
            <wp:docPr id="6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787843" cy="263287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20: Opções File (Preferences)</w:t>
      </w:r>
      <w:r w:rsidDel="00000000" w:rsidR="00000000" w:rsidRPr="00000000">
        <w:rPr>
          <w:rtl w:val="0"/>
        </w:rPr>
      </w:r>
    </w:p>
    <w:p w:rsidR="00000000" w:rsidDel="00000000" w:rsidP="00000000" w:rsidRDefault="00000000" w:rsidRPr="00000000" w14:paraId="00000166">
      <w:pPr>
        <w:numPr>
          <w:ilvl w:val="0"/>
          <w:numId w:val="6"/>
        </w:numPr>
        <w:spacing w:line="240" w:lineRule="auto"/>
        <w:ind w:left="720" w:hanging="360"/>
        <w:rPr>
          <w:color w:val="353740"/>
          <w:u w:val="none"/>
        </w:rPr>
      </w:pPr>
      <w:r w:rsidDel="00000000" w:rsidR="00000000" w:rsidRPr="00000000">
        <w:rPr>
          <w:color w:val="353740"/>
          <w:rtl w:val="0"/>
        </w:rPr>
        <w:t xml:space="preserve">Na tela de preferências, cole o link </w:t>
      </w:r>
      <w:hyperlink r:id="rId41">
        <w:r w:rsidDel="00000000" w:rsidR="00000000" w:rsidRPr="00000000">
          <w:rPr>
            <w:color w:val="1155cc"/>
            <w:u w:val="single"/>
            <w:rtl w:val="0"/>
          </w:rPr>
          <w:t xml:space="preserve">https://espressif.github.io/arduino-esp32/package_esp32_index.json</w:t>
        </w:r>
      </w:hyperlink>
      <w:r w:rsidDel="00000000" w:rsidR="00000000" w:rsidRPr="00000000">
        <w:rPr>
          <w:color w:val="353740"/>
          <w:rtl w:val="0"/>
        </w:rPr>
        <w:t xml:space="preserve"> no campo grifado abaixo:</w:t>
      </w:r>
    </w:p>
    <w:p w:rsidR="00000000" w:rsidDel="00000000" w:rsidP="00000000" w:rsidRDefault="00000000" w:rsidRPr="00000000" w14:paraId="00000167">
      <w:pPr>
        <w:spacing w:line="240" w:lineRule="auto"/>
        <w:ind w:left="720" w:firstLine="0"/>
        <w:rPr>
          <w:color w:val="353740"/>
        </w:rPr>
      </w:pPr>
      <w:r w:rsidDel="00000000" w:rsidR="00000000" w:rsidRPr="00000000">
        <w:rPr>
          <w:color w:val="353740"/>
        </w:rPr>
        <w:drawing>
          <wp:inline distB="114300" distT="114300" distL="114300" distR="114300">
            <wp:extent cx="4102704" cy="2732169"/>
            <wp:effectExtent b="0" l="0" r="0" t="0"/>
            <wp:docPr id="5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102704" cy="273216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21: Menu Preferences</w:t>
      </w:r>
      <w:r w:rsidDel="00000000" w:rsidR="00000000" w:rsidRPr="00000000">
        <w:rPr>
          <w:rtl w:val="0"/>
        </w:rPr>
      </w:r>
    </w:p>
    <w:p w:rsidR="00000000" w:rsidDel="00000000" w:rsidP="00000000" w:rsidRDefault="00000000" w:rsidRPr="00000000" w14:paraId="00000169">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Clique em OK para voltar para a página inicial do IDE.</w:t>
      </w:r>
    </w:p>
    <w:p w:rsidR="00000000" w:rsidDel="00000000" w:rsidP="00000000" w:rsidRDefault="00000000" w:rsidRPr="00000000" w14:paraId="0000016A">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Caso apareça algum prompt solicitando a instalação do módulo, clique em “Install” ou “Instalar”.</w:t>
      </w:r>
    </w:p>
    <w:p w:rsidR="00000000" w:rsidDel="00000000" w:rsidP="00000000" w:rsidRDefault="00000000" w:rsidRPr="00000000" w14:paraId="0000016B">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Volte para a página inicial do IDE.</w:t>
      </w:r>
    </w:p>
    <w:p w:rsidR="00000000" w:rsidDel="00000000" w:rsidP="00000000" w:rsidRDefault="00000000" w:rsidRPr="00000000" w14:paraId="0000016C">
      <w:pPr>
        <w:numPr>
          <w:ilvl w:val="0"/>
          <w:numId w:val="6"/>
        </w:numPr>
        <w:spacing w:line="240" w:lineRule="auto"/>
        <w:ind w:left="720" w:hanging="360"/>
        <w:rPr>
          <w:color w:val="353740"/>
        </w:rPr>
      </w:pPr>
      <w:r w:rsidDel="00000000" w:rsidR="00000000" w:rsidRPr="00000000">
        <w:rPr>
          <w:color w:val="353740"/>
          <w:rtl w:val="0"/>
        </w:rPr>
        <w:t xml:space="preserve">Na barra de menu, selecione a função “Sketch” </w:t>
      </w:r>
      <w:r w:rsidDel="00000000" w:rsidR="00000000" w:rsidRPr="00000000">
        <w:rPr>
          <w:color w:val="353740"/>
          <w:rtl w:val="0"/>
        </w:rPr>
        <w:t xml:space="preserve">ou “Esboço”</w:t>
      </w:r>
      <w:r w:rsidDel="00000000" w:rsidR="00000000" w:rsidRPr="00000000">
        <w:rPr>
          <w:color w:val="353740"/>
          <w:rtl w:val="0"/>
        </w:rPr>
        <w:t xml:space="preserve"> e selecione a opção “Include library” ou “Incluir biblioteca”:</w:t>
      </w:r>
    </w:p>
    <w:p w:rsidR="00000000" w:rsidDel="00000000" w:rsidP="00000000" w:rsidRDefault="00000000" w:rsidRPr="00000000" w14:paraId="0000016D">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22: Menu Sketch</w:t>
      </w:r>
      <w:r w:rsidDel="00000000" w:rsidR="00000000" w:rsidRPr="00000000">
        <w:rPr>
          <w:rtl w:val="0"/>
        </w:rPr>
      </w:r>
    </w:p>
    <w:p w:rsidR="00000000" w:rsidDel="00000000" w:rsidP="00000000" w:rsidRDefault="00000000" w:rsidRPr="00000000" w14:paraId="0000016F">
      <w:pPr>
        <w:numPr>
          <w:ilvl w:val="0"/>
          <w:numId w:val="6"/>
        </w:numPr>
        <w:spacing w:line="240" w:lineRule="auto"/>
        <w:ind w:left="720" w:hanging="360"/>
        <w:rPr>
          <w:color w:val="353740"/>
        </w:rPr>
      </w:pPr>
      <w:r w:rsidDel="00000000" w:rsidR="00000000" w:rsidRPr="00000000">
        <w:rPr>
          <w:color w:val="353740"/>
          <w:rtl w:val="0"/>
        </w:rPr>
        <w:t xml:space="preserve">Na barra de menu, selecione a função “Sketch” </w:t>
      </w:r>
      <w:r w:rsidDel="00000000" w:rsidR="00000000" w:rsidRPr="00000000">
        <w:rPr>
          <w:color w:val="353740"/>
          <w:rtl w:val="0"/>
        </w:rPr>
        <w:t xml:space="preserve">ou “Esboço”</w:t>
      </w:r>
      <w:r w:rsidDel="00000000" w:rsidR="00000000" w:rsidRPr="00000000">
        <w:rPr>
          <w:color w:val="353740"/>
          <w:rtl w:val="0"/>
        </w:rPr>
        <w:t xml:space="preserve"> e selecione a opção “Include library” ou “Incluir biblioteca” e escolha “Add .ZIP Library…” ou “Adicionar biblioteca .ZIP”. Escolha os arquivos das bibliotecas instalados na sua máquina e faça a instalação das dependências caso apareça algum prompt:</w:t>
      </w:r>
    </w:p>
    <w:p w:rsidR="00000000" w:rsidDel="00000000" w:rsidP="00000000" w:rsidRDefault="00000000" w:rsidRPr="00000000" w14:paraId="00000170">
      <w:pPr>
        <w:spacing w:line="240" w:lineRule="auto"/>
        <w:jc w:val="center"/>
        <w:rPr>
          <w:b w:val="1"/>
          <w:color w:val="353740"/>
        </w:rPr>
      </w:pPr>
      <w:r w:rsidDel="00000000" w:rsidR="00000000" w:rsidRPr="00000000">
        <w:rPr>
          <w:b w:val="1"/>
          <w:color w:val="353740"/>
          <w:rtl w:val="0"/>
        </w:rPr>
        <w:t xml:space="preserve">Configuração de rede:</w:t>
      </w:r>
    </w:p>
    <w:p w:rsidR="00000000" w:rsidDel="00000000" w:rsidP="00000000" w:rsidRDefault="00000000" w:rsidRPr="00000000" w14:paraId="00000171">
      <w:pPr>
        <w:numPr>
          <w:ilvl w:val="0"/>
          <w:numId w:val="6"/>
        </w:numPr>
        <w:spacing w:after="0" w:afterAutospacing="0" w:line="240" w:lineRule="auto"/>
        <w:ind w:left="720" w:hanging="360"/>
        <w:rPr>
          <w:color w:val="353740"/>
        </w:rPr>
      </w:pPr>
      <w:r w:rsidDel="00000000" w:rsidR="00000000" w:rsidRPr="00000000">
        <w:rPr>
          <w:color w:val="353740"/>
          <w:rtl w:val="0"/>
        </w:rPr>
        <w:t xml:space="preserve">Baixe a aplicação mosquitto para rodar o broker MQTT localmente usando o link </w:t>
      </w:r>
      <w:hyperlink r:id="rId44">
        <w:r w:rsidDel="00000000" w:rsidR="00000000" w:rsidRPr="00000000">
          <w:rPr>
            <w:color w:val="1155cc"/>
            <w:u w:val="single"/>
            <w:rtl w:val="0"/>
          </w:rPr>
          <w:t xml:space="preserve">https://mosquitto.org/download/</w:t>
        </w:r>
      </w:hyperlink>
      <w:r w:rsidDel="00000000" w:rsidR="00000000" w:rsidRPr="00000000">
        <w:rPr>
          <w:b w:val="1"/>
          <w:color w:val="353740"/>
          <w:rtl w:val="0"/>
        </w:rPr>
        <w:t xml:space="preserve">.</w:t>
      </w:r>
      <w:r w:rsidDel="00000000" w:rsidR="00000000" w:rsidRPr="00000000">
        <w:rPr>
          <w:rtl w:val="0"/>
        </w:rPr>
      </w:r>
    </w:p>
    <w:p w:rsidR="00000000" w:rsidDel="00000000" w:rsidP="00000000" w:rsidRDefault="00000000" w:rsidRPr="00000000" w14:paraId="00000172">
      <w:pPr>
        <w:numPr>
          <w:ilvl w:val="0"/>
          <w:numId w:val="6"/>
        </w:numPr>
        <w:spacing w:after="0" w:afterAutospacing="0" w:line="240" w:lineRule="auto"/>
        <w:ind w:left="720" w:hanging="360"/>
        <w:rPr>
          <w:color w:val="353740"/>
        </w:rPr>
      </w:pPr>
      <w:r w:rsidDel="00000000" w:rsidR="00000000" w:rsidRPr="00000000">
        <w:rPr>
          <w:color w:val="353740"/>
          <w:rtl w:val="0"/>
        </w:rPr>
        <w:t xml:space="preserve">Selecione a opção condizente com o seu sistema operacional (O sistema windows é o recomendado e será o sistema de referência neste manual) e o seu tipo de operação (32 ou 64 bits).</w:t>
      </w:r>
    </w:p>
    <w:p w:rsidR="00000000" w:rsidDel="00000000" w:rsidP="00000000" w:rsidRDefault="00000000" w:rsidRPr="00000000" w14:paraId="00000173">
      <w:pPr>
        <w:numPr>
          <w:ilvl w:val="0"/>
          <w:numId w:val="6"/>
        </w:numPr>
        <w:spacing w:line="240" w:lineRule="auto"/>
        <w:ind w:left="720" w:hanging="360"/>
        <w:rPr>
          <w:color w:val="353740"/>
        </w:rPr>
      </w:pPr>
      <w:r w:rsidDel="00000000" w:rsidR="00000000" w:rsidRPr="00000000">
        <w:rPr>
          <w:color w:val="353740"/>
          <w:rtl w:val="0"/>
        </w:rPr>
        <w:t xml:space="preserve">Siga as instruções na tela do instalador:</w:t>
      </w:r>
    </w:p>
    <w:p w:rsidR="00000000" w:rsidDel="00000000" w:rsidP="00000000" w:rsidRDefault="00000000" w:rsidRPr="00000000" w14:paraId="00000174">
      <w:pPr>
        <w:spacing w:line="240" w:lineRule="auto"/>
        <w:ind w:left="720" w:firstLine="0"/>
        <w:rPr>
          <w:color w:val="353740"/>
        </w:rPr>
      </w:pPr>
      <w:r w:rsidDel="00000000" w:rsidR="00000000" w:rsidRPr="00000000">
        <w:rPr>
          <w:color w:val="353740"/>
        </w:rPr>
        <w:drawing>
          <wp:inline distB="114300" distT="114300" distL="114300" distR="114300">
            <wp:extent cx="4391025" cy="3429000"/>
            <wp:effectExtent b="0" l="0" r="0" t="0"/>
            <wp:docPr id="69"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43910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23: Mosquitto passo 1</w:t>
      </w:r>
      <w:r w:rsidDel="00000000" w:rsidR="00000000" w:rsidRPr="00000000">
        <w:rPr>
          <w:rtl w:val="0"/>
        </w:rPr>
      </w:r>
    </w:p>
    <w:p w:rsidR="00000000" w:rsidDel="00000000" w:rsidP="00000000" w:rsidRDefault="00000000" w:rsidRPr="00000000" w14:paraId="00000176">
      <w:pPr>
        <w:spacing w:line="240" w:lineRule="auto"/>
        <w:ind w:left="720" w:firstLine="0"/>
        <w:rPr>
          <w:color w:val="353740"/>
        </w:rPr>
      </w:pPr>
      <w:r w:rsidDel="00000000" w:rsidR="00000000" w:rsidRPr="00000000">
        <w:rPr>
          <w:color w:val="353740"/>
        </w:rPr>
        <w:drawing>
          <wp:inline distB="114300" distT="114300" distL="114300" distR="114300">
            <wp:extent cx="4158617" cy="3247510"/>
            <wp:effectExtent b="0" l="0" r="0" t="0"/>
            <wp:docPr id="82"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158617" cy="324751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24: Mosquitto passo 2</w:t>
      </w:r>
      <w:r w:rsidDel="00000000" w:rsidR="00000000" w:rsidRPr="00000000">
        <w:rPr>
          <w:rtl w:val="0"/>
        </w:rPr>
      </w:r>
    </w:p>
    <w:p w:rsidR="00000000" w:rsidDel="00000000" w:rsidP="00000000" w:rsidRDefault="00000000" w:rsidRPr="00000000" w14:paraId="00000178">
      <w:pPr>
        <w:numPr>
          <w:ilvl w:val="0"/>
          <w:numId w:val="6"/>
        </w:numPr>
        <w:spacing w:after="0" w:afterAutospacing="0" w:line="240" w:lineRule="auto"/>
        <w:ind w:left="720" w:hanging="360"/>
        <w:rPr>
          <w:color w:val="353740"/>
        </w:rPr>
      </w:pPr>
      <w:r w:rsidDel="00000000" w:rsidR="00000000" w:rsidRPr="00000000">
        <w:rPr>
          <w:color w:val="353740"/>
          <w:rtl w:val="0"/>
        </w:rPr>
        <w:t xml:space="preserve">Para inicializar o servidor local automaticamente no Windows, abra o gerenciador de serviços.</w:t>
      </w:r>
    </w:p>
    <w:p w:rsidR="00000000" w:rsidDel="00000000" w:rsidP="00000000" w:rsidRDefault="00000000" w:rsidRPr="00000000" w14:paraId="00000179">
      <w:pPr>
        <w:numPr>
          <w:ilvl w:val="0"/>
          <w:numId w:val="6"/>
        </w:numPr>
        <w:spacing w:line="240" w:lineRule="auto"/>
        <w:ind w:left="720" w:hanging="360"/>
        <w:rPr>
          <w:color w:val="353740"/>
          <w:u w:val="none"/>
        </w:rPr>
      </w:pPr>
      <w:r w:rsidDel="00000000" w:rsidR="00000000" w:rsidRPr="00000000">
        <w:rPr>
          <w:color w:val="353740"/>
          <w:rtl w:val="0"/>
        </w:rPr>
        <w:t xml:space="preserve">Digite Ctrl+R para abrir o executável “Run” e digite “services.msc” para abrir o gerenciador de serviços e procure o serviço “Mosquitto Broker”.</w:t>
      </w:r>
    </w:p>
    <w:p w:rsidR="00000000" w:rsidDel="00000000" w:rsidP="00000000" w:rsidRDefault="00000000" w:rsidRPr="00000000" w14:paraId="0000017A">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7"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25: Windows Services</w:t>
      </w:r>
      <w:r w:rsidDel="00000000" w:rsidR="00000000" w:rsidRPr="00000000">
        <w:rPr>
          <w:rtl w:val="0"/>
        </w:rPr>
      </w:r>
    </w:p>
    <w:p w:rsidR="00000000" w:rsidDel="00000000" w:rsidP="00000000" w:rsidRDefault="00000000" w:rsidRPr="00000000" w14:paraId="0000017C">
      <w:pPr>
        <w:numPr>
          <w:ilvl w:val="0"/>
          <w:numId w:val="6"/>
        </w:numPr>
        <w:spacing w:after="0" w:afterAutospacing="0" w:line="240" w:lineRule="auto"/>
        <w:ind w:left="720" w:hanging="360"/>
        <w:rPr>
          <w:color w:val="353740"/>
        </w:rPr>
      </w:pPr>
      <w:r w:rsidDel="00000000" w:rsidR="00000000" w:rsidRPr="00000000">
        <w:rPr>
          <w:color w:val="353740"/>
          <w:rtl w:val="0"/>
        </w:rPr>
        <w:t xml:space="preserve">Verifique que o status do serviço seja “Em execução” e que o tipo de inicialização seja “Automático”. Caso não esteja, clique duas vezes no campo do tipo de inicialização do serviço e mude de “Manual” para “Automático”.</w:t>
      </w:r>
    </w:p>
    <w:p w:rsidR="00000000" w:rsidDel="00000000" w:rsidP="00000000" w:rsidRDefault="00000000" w:rsidRPr="00000000" w14:paraId="0000017D">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Volte para o Arduino IDE.</w:t>
      </w:r>
    </w:p>
    <w:p w:rsidR="00000000" w:rsidDel="00000000" w:rsidP="00000000" w:rsidRDefault="00000000" w:rsidRPr="00000000" w14:paraId="0000017E">
      <w:pPr>
        <w:numPr>
          <w:ilvl w:val="0"/>
          <w:numId w:val="6"/>
        </w:numPr>
        <w:spacing w:line="240" w:lineRule="auto"/>
        <w:ind w:left="720" w:hanging="360"/>
        <w:rPr>
          <w:color w:val="353740"/>
          <w:u w:val="none"/>
        </w:rPr>
      </w:pPr>
      <w:r w:rsidDel="00000000" w:rsidR="00000000" w:rsidRPr="00000000">
        <w:rPr>
          <w:color w:val="353740"/>
          <w:rtl w:val="0"/>
        </w:rPr>
        <w:t xml:space="preserve">Abra a função “File” ou “Arquivo”  e selecione a opção “Open” ou “Abrir” para abrir o código do produto.</w:t>
      </w:r>
    </w:p>
    <w:p w:rsidR="00000000" w:rsidDel="00000000" w:rsidP="00000000" w:rsidRDefault="00000000" w:rsidRPr="00000000" w14:paraId="0000017F">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19: Menu File</w:t>
      </w:r>
      <w:r w:rsidDel="00000000" w:rsidR="00000000" w:rsidRPr="00000000">
        <w:rPr>
          <w:rtl w:val="0"/>
        </w:rPr>
      </w:r>
    </w:p>
    <w:p w:rsidR="00000000" w:rsidDel="00000000" w:rsidP="00000000" w:rsidRDefault="00000000" w:rsidRPr="00000000" w14:paraId="00000181">
      <w:pPr>
        <w:spacing w:line="240" w:lineRule="auto"/>
        <w:ind w:left="720" w:firstLine="0"/>
        <w:rPr>
          <w:color w:val="353740"/>
        </w:rPr>
      </w:pPr>
      <w:r w:rsidDel="00000000" w:rsidR="00000000" w:rsidRPr="00000000">
        <w:rPr>
          <w:color w:val="353740"/>
        </w:rPr>
        <w:drawing>
          <wp:inline distB="114300" distT="114300" distL="114300" distR="114300">
            <wp:extent cx="2081527" cy="3066535"/>
            <wp:effectExtent b="0" l="0" r="0" t="0"/>
            <wp:docPr id="7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2081527" cy="306653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26: Opções File (Open)</w:t>
      </w:r>
      <w:r w:rsidDel="00000000" w:rsidR="00000000" w:rsidRPr="00000000">
        <w:rPr>
          <w:rtl w:val="0"/>
        </w:rPr>
      </w:r>
    </w:p>
    <w:p w:rsidR="00000000" w:rsidDel="00000000" w:rsidP="00000000" w:rsidRDefault="00000000" w:rsidRPr="00000000" w14:paraId="00000183">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Abra o código de cada ESP-32 para iniciar a configuração</w:t>
      </w:r>
    </w:p>
    <w:p w:rsidR="00000000" w:rsidDel="00000000" w:rsidP="00000000" w:rsidRDefault="00000000" w:rsidRPr="00000000" w14:paraId="00000184">
      <w:pPr>
        <w:numPr>
          <w:ilvl w:val="0"/>
          <w:numId w:val="6"/>
        </w:numPr>
        <w:spacing w:line="240" w:lineRule="auto"/>
        <w:ind w:left="720" w:hanging="360"/>
        <w:rPr>
          <w:color w:val="353740"/>
          <w:u w:val="none"/>
        </w:rPr>
      </w:pPr>
      <w:r w:rsidDel="00000000" w:rsidR="00000000" w:rsidRPr="00000000">
        <w:rPr>
          <w:color w:val="353740"/>
          <w:rtl w:val="0"/>
        </w:rPr>
        <w:t xml:space="preserve">No código, procure as linhas grifadas na figura abaixo e faça as mudanças de rede necessárias:</w:t>
      </w:r>
    </w:p>
    <w:p w:rsidR="00000000" w:rsidDel="00000000" w:rsidP="00000000" w:rsidRDefault="00000000" w:rsidRPr="00000000" w14:paraId="00000185">
      <w:pPr>
        <w:spacing w:line="240" w:lineRule="auto"/>
        <w:ind w:left="720" w:firstLine="0"/>
        <w:rPr>
          <w:color w:val="353740"/>
        </w:rPr>
      </w:pPr>
      <w:r w:rsidDel="00000000" w:rsidR="00000000" w:rsidRPr="00000000">
        <w:rPr>
          <w:color w:val="353740"/>
        </w:rPr>
        <w:drawing>
          <wp:inline distB="114300" distT="114300" distL="114300" distR="114300">
            <wp:extent cx="4531043" cy="2408038"/>
            <wp:effectExtent b="0" l="0" r="0" t="0"/>
            <wp:docPr id="6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531043" cy="240803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27: Código</w:t>
      </w:r>
      <w:r w:rsidDel="00000000" w:rsidR="00000000" w:rsidRPr="00000000">
        <w:rPr>
          <w:rtl w:val="0"/>
        </w:rPr>
      </w:r>
    </w:p>
    <w:p w:rsidR="00000000" w:rsidDel="00000000" w:rsidP="00000000" w:rsidRDefault="00000000" w:rsidRPr="00000000" w14:paraId="00000187">
      <w:pPr>
        <w:spacing w:after="0" w:line="276" w:lineRule="auto"/>
        <w:rPr>
          <w:color w:val="3c0a49"/>
          <w:sz w:val="48"/>
          <w:szCs w:val="48"/>
        </w:rPr>
      </w:pPr>
      <w:r w:rsidDel="00000000" w:rsidR="00000000" w:rsidRPr="00000000">
        <w:rPr>
          <w:b w:val="1"/>
          <w:rtl w:val="0"/>
        </w:rPr>
        <w:t xml:space="preserve">Dica: </w:t>
      </w:r>
      <w:r w:rsidDel="00000000" w:rsidR="00000000" w:rsidRPr="00000000">
        <w:rPr>
          <w:rtl w:val="0"/>
        </w:rPr>
        <w:t xml:space="preserve">No servidor MQTT, verifique o endereço de IP da sua máquina e preencha esse campo com esse valor.</w:t>
      </w:r>
      <w:r w:rsidDel="00000000" w:rsidR="00000000" w:rsidRPr="00000000">
        <w:rPr>
          <w:rtl w:val="0"/>
        </w:rPr>
      </w:r>
    </w:p>
    <w:p w:rsidR="00000000" w:rsidDel="00000000" w:rsidP="00000000" w:rsidRDefault="00000000" w:rsidRPr="00000000" w14:paraId="00000188">
      <w:pPr>
        <w:numPr>
          <w:ilvl w:val="0"/>
          <w:numId w:val="6"/>
        </w:numPr>
        <w:spacing w:after="0" w:afterAutospacing="0" w:line="240" w:lineRule="auto"/>
        <w:ind w:left="720" w:hanging="360"/>
        <w:rPr>
          <w:color w:val="353740"/>
        </w:rPr>
      </w:pPr>
      <w:r w:rsidDel="00000000" w:rsidR="00000000" w:rsidRPr="00000000">
        <w:rPr>
          <w:color w:val="353740"/>
          <w:rtl w:val="0"/>
        </w:rPr>
        <w:t xml:space="preserve">Após fazer as alterações necessárias, conecte o ESP-32 ao seu computador usando o cabo Micro-USB (incluso no produto). Selecione a porta no campo “Select Board” e escolha a opção “ESP-32 Dev Kit Module”.</w:t>
      </w:r>
    </w:p>
    <w:p w:rsidR="00000000" w:rsidDel="00000000" w:rsidP="00000000" w:rsidRDefault="00000000" w:rsidRPr="00000000" w14:paraId="00000189">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Clique em “OK”.</w:t>
      </w:r>
    </w:p>
    <w:p w:rsidR="00000000" w:rsidDel="00000000" w:rsidP="00000000" w:rsidRDefault="00000000" w:rsidRPr="00000000" w14:paraId="0000018A">
      <w:pPr>
        <w:numPr>
          <w:ilvl w:val="0"/>
          <w:numId w:val="6"/>
        </w:numPr>
        <w:spacing w:line="240" w:lineRule="auto"/>
        <w:ind w:left="720" w:hanging="360"/>
        <w:rPr>
          <w:color w:val="353740"/>
          <w:u w:val="none"/>
        </w:rPr>
      </w:pPr>
      <w:r w:rsidDel="00000000" w:rsidR="00000000" w:rsidRPr="00000000">
        <w:rPr>
          <w:color w:val="353740"/>
          <w:rtl w:val="0"/>
        </w:rPr>
        <w:t xml:space="preserve">Rode o código usando o botão de “Upload”:</w:t>
      </w:r>
    </w:p>
    <w:p w:rsidR="00000000" w:rsidDel="00000000" w:rsidP="00000000" w:rsidRDefault="00000000" w:rsidRPr="00000000" w14:paraId="0000018B">
      <w:pPr>
        <w:spacing w:line="240" w:lineRule="auto"/>
        <w:ind w:left="720" w:firstLine="0"/>
        <w:rPr>
          <w:color w:val="353740"/>
        </w:rPr>
      </w:pPr>
      <w:r w:rsidDel="00000000" w:rsidR="00000000" w:rsidRPr="00000000">
        <w:rPr>
          <w:color w:val="353740"/>
        </w:rPr>
        <w:drawing>
          <wp:inline distB="114300" distT="114300" distL="114300" distR="114300">
            <wp:extent cx="4040155" cy="2418835"/>
            <wp:effectExtent b="0" l="0" r="0" t="0"/>
            <wp:docPr id="88"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040155" cy="241883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28: Upload</w:t>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Manrope" w:cs="Manrope" w:eastAsia="Manrope" w:hAnsi="Manrope"/>
          <w:b w:val="1"/>
          <w:i w:val="0"/>
          <w:smallCaps w:val="0"/>
          <w:strike w:val="0"/>
          <w:color w:val="000000"/>
          <w:sz w:val="22"/>
          <w:szCs w:val="22"/>
          <w:u w:val="none"/>
          <w:shd w:fill="auto" w:val="clear"/>
          <w:vertAlign w:val="baseline"/>
        </w:rPr>
      </w:pPr>
      <w:sdt>
        <w:sdtPr>
          <w:tag w:val="goog_rdk_5"/>
        </w:sdtPr>
        <w:sdtContent>
          <w:commentRangeStart w:id="5"/>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Guia de Operação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93">
      <w:pPr>
        <w:spacing w:line="240" w:lineRule="auto"/>
        <w:jc w:val="center"/>
        <w:rPr>
          <w:color w:val="353740"/>
        </w:rPr>
      </w:pPr>
      <w:r w:rsidDel="00000000" w:rsidR="00000000" w:rsidRPr="00000000">
        <w:rPr>
          <w:color w:val="353740"/>
        </w:rPr>
        <w:drawing>
          <wp:inline distB="114300" distT="114300" distL="114300" distR="114300">
            <wp:extent cx="4391025" cy="2832100"/>
            <wp:effectExtent b="0" l="0" r="0" t="0"/>
            <wp:docPr id="62"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439102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29: Dashboard</w:t>
      </w:r>
      <w:r w:rsidDel="00000000" w:rsidR="00000000" w:rsidRPr="00000000">
        <w:rPr>
          <w:rtl w:val="0"/>
        </w:rPr>
      </w:r>
    </w:p>
    <w:p w:rsidR="00000000" w:rsidDel="00000000" w:rsidP="00000000" w:rsidRDefault="00000000" w:rsidRPr="00000000" w14:paraId="00000195">
      <w:pPr>
        <w:spacing w:line="240" w:lineRule="auto"/>
        <w:ind w:left="0" w:firstLine="0"/>
        <w:jc w:val="both"/>
        <w:rPr>
          <w:color w:val="353740"/>
        </w:rPr>
      </w:pPr>
      <w:r w:rsidDel="00000000" w:rsidR="00000000" w:rsidRPr="00000000">
        <w:rPr>
          <w:rtl w:val="0"/>
        </w:rPr>
      </w:r>
    </w:p>
    <w:p w:rsidR="00000000" w:rsidDel="00000000" w:rsidP="00000000" w:rsidRDefault="00000000" w:rsidRPr="00000000" w14:paraId="00000196">
      <w:pPr>
        <w:spacing w:line="240" w:lineRule="auto"/>
        <w:ind w:left="0" w:firstLine="0"/>
        <w:jc w:val="both"/>
        <w:rPr>
          <w:color w:val="353740"/>
        </w:rPr>
      </w:pPr>
      <w:r w:rsidDel="00000000" w:rsidR="00000000" w:rsidRPr="00000000">
        <w:rPr>
          <w:color w:val="353740"/>
          <w:rtl w:val="0"/>
        </w:rPr>
        <w:t xml:space="preserve">Nossa solução  é composta por 3 dispositivos (ESP-32) que serão utilizados em conjunto com tablets, monitores e um identificador. Cada componente desempenha funções específicas para garantir o funcionamento adequado do sistema.</w:t>
      </w:r>
    </w:p>
    <w:p w:rsidR="00000000" w:rsidDel="00000000" w:rsidP="00000000" w:rsidRDefault="00000000" w:rsidRPr="00000000" w14:paraId="00000197">
      <w:pPr>
        <w:spacing w:line="240" w:lineRule="auto"/>
        <w:jc w:val="center"/>
        <w:rPr>
          <w:b w:val="1"/>
          <w:color w:val="353740"/>
        </w:rPr>
      </w:pPr>
      <w:r w:rsidDel="00000000" w:rsidR="00000000" w:rsidRPr="00000000">
        <w:rPr>
          <w:rtl w:val="0"/>
        </w:rPr>
      </w:r>
    </w:p>
    <w:p w:rsidR="00000000" w:rsidDel="00000000" w:rsidP="00000000" w:rsidRDefault="00000000" w:rsidRPr="00000000" w14:paraId="00000198">
      <w:pPr>
        <w:spacing w:line="240" w:lineRule="auto"/>
        <w:jc w:val="center"/>
        <w:rPr>
          <w:b w:val="1"/>
          <w:color w:val="353740"/>
        </w:rPr>
      </w:pPr>
      <w:r w:rsidDel="00000000" w:rsidR="00000000" w:rsidRPr="00000000">
        <w:rPr>
          <w:rtl w:val="0"/>
        </w:rPr>
      </w:r>
    </w:p>
    <w:p w:rsidR="00000000" w:rsidDel="00000000" w:rsidP="00000000" w:rsidRDefault="00000000" w:rsidRPr="00000000" w14:paraId="00000199">
      <w:pPr>
        <w:spacing w:line="240" w:lineRule="auto"/>
        <w:jc w:val="center"/>
        <w:rPr>
          <w:b w:val="1"/>
          <w:color w:val="353740"/>
        </w:rPr>
      </w:pPr>
      <w:r w:rsidDel="00000000" w:rsidR="00000000" w:rsidRPr="00000000">
        <w:rPr>
          <w:rtl w:val="0"/>
        </w:rPr>
      </w:r>
    </w:p>
    <w:p w:rsidR="00000000" w:rsidDel="00000000" w:rsidP="00000000" w:rsidRDefault="00000000" w:rsidRPr="00000000" w14:paraId="0000019A">
      <w:pPr>
        <w:spacing w:line="240" w:lineRule="auto"/>
        <w:jc w:val="center"/>
        <w:rPr>
          <w:b w:val="1"/>
          <w:color w:val="353740"/>
        </w:rPr>
      </w:pPr>
      <w:r w:rsidDel="00000000" w:rsidR="00000000" w:rsidRPr="00000000">
        <w:rPr>
          <w:rtl w:val="0"/>
        </w:rPr>
      </w:r>
    </w:p>
    <w:p w:rsidR="00000000" w:rsidDel="00000000" w:rsidP="00000000" w:rsidRDefault="00000000" w:rsidRPr="00000000" w14:paraId="0000019B">
      <w:pPr>
        <w:spacing w:line="240" w:lineRule="auto"/>
        <w:jc w:val="center"/>
        <w:rPr>
          <w:b w:val="1"/>
          <w:color w:val="353740"/>
        </w:rPr>
      </w:pPr>
      <w:r w:rsidDel="00000000" w:rsidR="00000000" w:rsidRPr="00000000">
        <w:rPr>
          <w:rtl w:val="0"/>
        </w:rPr>
      </w:r>
    </w:p>
    <w:p w:rsidR="00000000" w:rsidDel="00000000" w:rsidP="00000000" w:rsidRDefault="00000000" w:rsidRPr="00000000" w14:paraId="0000019C">
      <w:pPr>
        <w:spacing w:line="240" w:lineRule="auto"/>
        <w:jc w:val="center"/>
        <w:rPr>
          <w:b w:val="1"/>
          <w:color w:val="353740"/>
        </w:rPr>
      </w:pPr>
      <w:r w:rsidDel="00000000" w:rsidR="00000000" w:rsidRPr="00000000">
        <w:rPr>
          <w:rtl w:val="0"/>
        </w:rPr>
      </w:r>
    </w:p>
    <w:p w:rsidR="00000000" w:rsidDel="00000000" w:rsidP="00000000" w:rsidRDefault="00000000" w:rsidRPr="00000000" w14:paraId="0000019D">
      <w:pPr>
        <w:spacing w:line="240" w:lineRule="auto"/>
        <w:jc w:val="center"/>
        <w:rPr>
          <w:color w:val="353740"/>
        </w:rPr>
      </w:pPr>
      <w:r w:rsidDel="00000000" w:rsidR="00000000" w:rsidRPr="00000000">
        <w:rPr>
          <w:b w:val="1"/>
          <w:color w:val="353740"/>
          <w:rtl w:val="0"/>
        </w:rPr>
        <w:t xml:space="preserve">Monitor:</w:t>
      </w:r>
      <w:r w:rsidDel="00000000" w:rsidR="00000000" w:rsidRPr="00000000">
        <w:rPr>
          <w:rtl w:val="0"/>
        </w:rPr>
      </w:r>
    </w:p>
    <w:p w:rsidR="00000000" w:rsidDel="00000000" w:rsidP="00000000" w:rsidRDefault="00000000" w:rsidRPr="00000000" w14:paraId="0000019E">
      <w:pPr>
        <w:spacing w:line="240" w:lineRule="auto"/>
        <w:jc w:val="both"/>
        <w:rPr>
          <w:color w:val="353740"/>
        </w:rPr>
      </w:pPr>
      <w:r w:rsidDel="00000000" w:rsidR="00000000" w:rsidRPr="00000000">
        <w:rPr>
          <w:color w:val="353740"/>
          <w:rtl w:val="0"/>
        </w:rPr>
        <w:t xml:space="preserve">Contém um LED para indicar a conexão com Wi-Fi.Equipado com um teclado de membrana, um ESP-32, buzzer, LCD e sensor ultrassônico.</w:t>
      </w:r>
    </w:p>
    <w:p w:rsidR="00000000" w:rsidDel="00000000" w:rsidP="00000000" w:rsidRDefault="00000000" w:rsidRPr="00000000" w14:paraId="0000019F">
      <w:pPr>
        <w:spacing w:line="240" w:lineRule="auto"/>
        <w:jc w:val="center"/>
        <w:rPr>
          <w:b w:val="1"/>
          <w:color w:val="353740"/>
        </w:rPr>
      </w:pPr>
      <w:r w:rsidDel="00000000" w:rsidR="00000000" w:rsidRPr="00000000">
        <w:rPr>
          <w:b w:val="1"/>
          <w:color w:val="353740"/>
          <w:rtl w:val="0"/>
        </w:rPr>
        <w:t xml:space="preserve">Funcionamento:</w:t>
      </w:r>
    </w:p>
    <w:p w:rsidR="00000000" w:rsidDel="00000000" w:rsidP="00000000" w:rsidRDefault="00000000" w:rsidRPr="00000000" w14:paraId="000001A0">
      <w:pPr>
        <w:numPr>
          <w:ilvl w:val="0"/>
          <w:numId w:val="6"/>
        </w:numPr>
        <w:spacing w:after="0" w:afterAutospacing="0" w:line="240" w:lineRule="auto"/>
        <w:ind w:left="720" w:hanging="360"/>
        <w:rPr>
          <w:color w:val="353740"/>
        </w:rPr>
      </w:pPr>
      <w:r w:rsidDel="00000000" w:rsidR="00000000" w:rsidRPr="00000000">
        <w:rPr>
          <w:color w:val="353740"/>
          <w:rtl w:val="0"/>
        </w:rPr>
        <w:t xml:space="preserve">Funcionário digita seu ID no teclado de membrana.</w:t>
      </w:r>
    </w:p>
    <w:p w:rsidR="00000000" w:rsidDel="00000000" w:rsidP="00000000" w:rsidRDefault="00000000" w:rsidRPr="00000000" w14:paraId="000001A1">
      <w:pPr>
        <w:numPr>
          <w:ilvl w:val="0"/>
          <w:numId w:val="6"/>
        </w:numPr>
        <w:spacing w:after="0" w:afterAutospacing="0" w:line="240" w:lineRule="auto"/>
        <w:ind w:left="720" w:hanging="360"/>
        <w:rPr>
          <w:color w:val="353740"/>
        </w:rPr>
      </w:pPr>
      <w:r w:rsidDel="00000000" w:rsidR="00000000" w:rsidRPr="00000000">
        <w:rPr>
          <w:color w:val="353740"/>
          <w:rtl w:val="0"/>
        </w:rPr>
        <w:t xml:space="preserve">O ID é exibido no LCD.</w:t>
      </w:r>
    </w:p>
    <w:p w:rsidR="00000000" w:rsidDel="00000000" w:rsidP="00000000" w:rsidRDefault="00000000" w:rsidRPr="00000000" w14:paraId="000001A2">
      <w:pPr>
        <w:numPr>
          <w:ilvl w:val="0"/>
          <w:numId w:val="6"/>
        </w:numPr>
        <w:spacing w:after="0" w:afterAutospacing="0" w:line="240" w:lineRule="auto"/>
        <w:ind w:left="720" w:hanging="360"/>
        <w:rPr>
          <w:color w:val="353740"/>
        </w:rPr>
      </w:pPr>
      <w:r w:rsidDel="00000000" w:rsidR="00000000" w:rsidRPr="00000000">
        <w:rPr>
          <w:color w:val="353740"/>
          <w:rtl w:val="0"/>
        </w:rPr>
        <w:t xml:space="preserve">O ID é registrado no sistema após a digitação.</w:t>
      </w:r>
    </w:p>
    <w:p w:rsidR="00000000" w:rsidDel="00000000" w:rsidP="00000000" w:rsidRDefault="00000000" w:rsidRPr="00000000" w14:paraId="000001A3">
      <w:pPr>
        <w:numPr>
          <w:ilvl w:val="0"/>
          <w:numId w:val="6"/>
        </w:numPr>
        <w:spacing w:after="0" w:afterAutospacing="0" w:line="240" w:lineRule="auto"/>
        <w:ind w:left="720" w:hanging="360"/>
        <w:rPr>
          <w:color w:val="353740"/>
        </w:rPr>
      </w:pPr>
      <w:r w:rsidDel="00000000" w:rsidR="00000000" w:rsidRPr="00000000">
        <w:rPr>
          <w:color w:val="353740"/>
          <w:rtl w:val="0"/>
        </w:rPr>
        <w:t xml:space="preserve">Após a autorização, o funcionário deve aproximar o dispositivo (tablet) do sensor ultrassônico para que o monitor possa detectar o ID do dispositivo.</w:t>
      </w:r>
    </w:p>
    <w:p w:rsidR="00000000" w:rsidDel="00000000" w:rsidP="00000000" w:rsidRDefault="00000000" w:rsidRPr="00000000" w14:paraId="000001A4">
      <w:pPr>
        <w:numPr>
          <w:ilvl w:val="0"/>
          <w:numId w:val="6"/>
        </w:numPr>
        <w:spacing w:line="240" w:lineRule="auto"/>
        <w:ind w:left="720" w:hanging="360"/>
        <w:rPr>
          <w:color w:val="353740"/>
        </w:rPr>
      </w:pPr>
      <w:r w:rsidDel="00000000" w:rsidR="00000000" w:rsidRPr="00000000">
        <w:rPr>
          <w:color w:val="353740"/>
          <w:rtl w:val="0"/>
        </w:rPr>
        <w:t xml:space="preserve">O buzzer emitirá um som informando que o tablet está liberado.</w:t>
      </w:r>
    </w:p>
    <w:p w:rsidR="00000000" w:rsidDel="00000000" w:rsidP="00000000" w:rsidRDefault="00000000" w:rsidRPr="00000000" w14:paraId="000001A5">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6">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7">
      <w:pPr>
        <w:spacing w:line="240" w:lineRule="auto"/>
        <w:jc w:val="center"/>
        <w:rPr>
          <w:b w:val="1"/>
          <w:color w:val="353740"/>
        </w:rPr>
      </w:pPr>
      <w:r w:rsidDel="00000000" w:rsidR="00000000" w:rsidRPr="00000000">
        <w:rPr>
          <w:b w:val="1"/>
          <w:color w:val="353740"/>
          <w:rtl w:val="0"/>
        </w:rPr>
        <w:t xml:space="preserve">Dispositivo (esp-32) acoplado no tablet:</w:t>
      </w:r>
    </w:p>
    <w:p w:rsidR="00000000" w:rsidDel="00000000" w:rsidP="00000000" w:rsidRDefault="00000000" w:rsidRPr="00000000" w14:paraId="000001A8">
      <w:pPr>
        <w:numPr>
          <w:ilvl w:val="0"/>
          <w:numId w:val="11"/>
        </w:numPr>
        <w:spacing w:after="0" w:afterAutospacing="0" w:line="240" w:lineRule="auto"/>
        <w:ind w:left="720" w:hanging="360"/>
        <w:rPr>
          <w:color w:val="353740"/>
        </w:rPr>
      </w:pPr>
      <w:r w:rsidDel="00000000" w:rsidR="00000000" w:rsidRPr="00000000">
        <w:rPr>
          <w:color w:val="353740"/>
          <w:rtl w:val="0"/>
        </w:rPr>
        <w:t xml:space="preserve">Composto por 2 LEDs, um que indica a conexão e outro que indica o status do Wi-Fi (conectado ou não).</w:t>
      </w:r>
    </w:p>
    <w:p w:rsidR="00000000" w:rsidDel="00000000" w:rsidP="00000000" w:rsidRDefault="00000000" w:rsidRPr="00000000" w14:paraId="000001A9">
      <w:pPr>
        <w:numPr>
          <w:ilvl w:val="0"/>
          <w:numId w:val="11"/>
        </w:numPr>
        <w:spacing w:after="0" w:afterAutospacing="0" w:line="240" w:lineRule="auto"/>
        <w:ind w:left="720" w:hanging="360"/>
        <w:rPr>
          <w:color w:val="353740"/>
        </w:rPr>
      </w:pPr>
      <w:r w:rsidDel="00000000" w:rsidR="00000000" w:rsidRPr="00000000">
        <w:rPr>
          <w:color w:val="353740"/>
          <w:rtl w:val="0"/>
        </w:rPr>
        <w:t xml:space="preserve">Possui um esp-32 responsável por enviar informações sobre as propriedades do tablet para o monitor.</w:t>
      </w:r>
    </w:p>
    <w:p w:rsidR="00000000" w:rsidDel="00000000" w:rsidP="00000000" w:rsidRDefault="00000000" w:rsidRPr="00000000" w14:paraId="000001AA">
      <w:pPr>
        <w:numPr>
          <w:ilvl w:val="0"/>
          <w:numId w:val="11"/>
        </w:numPr>
        <w:spacing w:line="240" w:lineRule="auto"/>
        <w:ind w:left="720" w:hanging="360"/>
        <w:rPr>
          <w:color w:val="353740"/>
        </w:rPr>
      </w:pPr>
      <w:r w:rsidDel="00000000" w:rsidR="00000000" w:rsidRPr="00000000">
        <w:rPr>
          <w:color w:val="353740"/>
          <w:rtl w:val="0"/>
        </w:rPr>
        <w:t xml:space="preserve">Transmite sua localização para o ESP-32 identificador.</w:t>
      </w:r>
    </w:p>
    <w:p w:rsidR="00000000" w:rsidDel="00000000" w:rsidP="00000000" w:rsidRDefault="00000000" w:rsidRPr="00000000" w14:paraId="000001AB">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C">
      <w:pPr>
        <w:spacing w:line="240" w:lineRule="auto"/>
        <w:jc w:val="center"/>
        <w:rPr>
          <w:color w:val="353740"/>
        </w:rPr>
      </w:pPr>
      <w:r w:rsidDel="00000000" w:rsidR="00000000" w:rsidRPr="00000000">
        <w:rPr>
          <w:b w:val="1"/>
          <w:color w:val="353740"/>
          <w:rtl w:val="0"/>
        </w:rPr>
        <w:t xml:space="preserve">Dispositivo (esp-32) identificador:</w:t>
      </w:r>
      <w:r w:rsidDel="00000000" w:rsidR="00000000" w:rsidRPr="00000000">
        <w:rPr>
          <w:rtl w:val="0"/>
        </w:rPr>
      </w:r>
    </w:p>
    <w:p w:rsidR="00000000" w:rsidDel="00000000" w:rsidP="00000000" w:rsidRDefault="00000000" w:rsidRPr="00000000" w14:paraId="000001AD">
      <w:pPr>
        <w:numPr>
          <w:ilvl w:val="0"/>
          <w:numId w:val="9"/>
        </w:numPr>
        <w:spacing w:after="0" w:afterAutospacing="0" w:line="240" w:lineRule="auto"/>
        <w:ind w:left="720" w:hanging="360"/>
        <w:rPr>
          <w:color w:val="353740"/>
        </w:rPr>
      </w:pPr>
      <w:r w:rsidDel="00000000" w:rsidR="00000000" w:rsidRPr="00000000">
        <w:rPr>
          <w:color w:val="353740"/>
          <w:rtl w:val="0"/>
        </w:rPr>
        <w:t xml:space="preserve">Composto por 1 LED, que indica o status da conexão com Wi-Fi.</w:t>
      </w:r>
    </w:p>
    <w:p w:rsidR="00000000" w:rsidDel="00000000" w:rsidP="00000000" w:rsidRDefault="00000000" w:rsidRPr="00000000" w14:paraId="000001AE">
      <w:pPr>
        <w:numPr>
          <w:ilvl w:val="0"/>
          <w:numId w:val="9"/>
        </w:numPr>
        <w:spacing w:after="0" w:afterAutospacing="0" w:line="240" w:lineRule="auto"/>
        <w:ind w:left="720" w:hanging="360"/>
        <w:rPr>
          <w:color w:val="353740"/>
        </w:rPr>
      </w:pPr>
      <w:r w:rsidDel="00000000" w:rsidR="00000000" w:rsidRPr="00000000">
        <w:rPr>
          <w:color w:val="353740"/>
          <w:rtl w:val="0"/>
        </w:rPr>
        <w:t xml:space="preserve">Possui um esp-32 capaz de se conectar ao esp-32 do tablet.</w:t>
      </w:r>
    </w:p>
    <w:p w:rsidR="00000000" w:rsidDel="00000000" w:rsidP="00000000" w:rsidRDefault="00000000" w:rsidRPr="00000000" w14:paraId="000001AF">
      <w:pPr>
        <w:numPr>
          <w:ilvl w:val="0"/>
          <w:numId w:val="9"/>
        </w:numPr>
        <w:spacing w:after="0" w:afterAutospacing="0" w:line="240" w:lineRule="auto"/>
        <w:ind w:left="720" w:hanging="360"/>
        <w:rPr>
          <w:color w:val="353740"/>
        </w:rPr>
      </w:pPr>
      <w:r w:rsidDel="00000000" w:rsidR="00000000" w:rsidRPr="00000000">
        <w:rPr>
          <w:color w:val="353740"/>
          <w:rtl w:val="0"/>
        </w:rPr>
        <w:t xml:space="preserve">Identifica em qual setor está o dispositivo.</w:t>
      </w:r>
    </w:p>
    <w:p w:rsidR="00000000" w:rsidDel="00000000" w:rsidP="00000000" w:rsidRDefault="00000000" w:rsidRPr="00000000" w14:paraId="000001B0">
      <w:pPr>
        <w:numPr>
          <w:ilvl w:val="0"/>
          <w:numId w:val="9"/>
        </w:numPr>
        <w:spacing w:line="240" w:lineRule="auto"/>
        <w:ind w:left="720" w:hanging="360"/>
        <w:rPr>
          <w:color w:val="353740"/>
        </w:rPr>
      </w:pPr>
      <w:r w:rsidDel="00000000" w:rsidR="00000000" w:rsidRPr="00000000">
        <w:rPr>
          <w:color w:val="353740"/>
          <w:rtl w:val="0"/>
        </w:rPr>
        <w:t xml:space="preserve">Envia essas informações para o dashboard (interface).</w:t>
      </w:r>
    </w:p>
    <w:p w:rsidR="00000000" w:rsidDel="00000000" w:rsidP="00000000" w:rsidRDefault="00000000" w:rsidRPr="00000000" w14:paraId="000001B1">
      <w:pPr>
        <w:spacing w:line="240" w:lineRule="auto"/>
        <w:jc w:val="center"/>
        <w:rPr>
          <w:b w:val="1"/>
          <w:color w:val="353740"/>
        </w:rPr>
      </w:pPr>
      <w:r w:rsidDel="00000000" w:rsidR="00000000" w:rsidRPr="00000000">
        <w:rPr>
          <w:rtl w:val="0"/>
        </w:rPr>
      </w:r>
    </w:p>
    <w:p w:rsidR="00000000" w:rsidDel="00000000" w:rsidP="00000000" w:rsidRDefault="00000000" w:rsidRPr="00000000" w14:paraId="000001B2">
      <w:pPr>
        <w:spacing w:line="240" w:lineRule="auto"/>
        <w:jc w:val="center"/>
        <w:rPr>
          <w:b w:val="1"/>
          <w:color w:val="353740"/>
        </w:rPr>
      </w:pPr>
      <w:r w:rsidDel="00000000" w:rsidR="00000000" w:rsidRPr="00000000">
        <w:rPr>
          <w:b w:val="1"/>
          <w:color w:val="353740"/>
          <w:rtl w:val="0"/>
        </w:rPr>
        <w:t xml:space="preserve">Interface:</w:t>
      </w:r>
    </w:p>
    <w:p w:rsidR="00000000" w:rsidDel="00000000" w:rsidP="00000000" w:rsidRDefault="00000000" w:rsidRPr="00000000" w14:paraId="000001B3">
      <w:pPr>
        <w:spacing w:line="240" w:lineRule="auto"/>
        <w:ind w:left="0" w:firstLine="0"/>
        <w:jc w:val="both"/>
        <w:rPr>
          <w:color w:val="353740"/>
        </w:rPr>
      </w:pPr>
      <w:r w:rsidDel="00000000" w:rsidR="00000000" w:rsidRPr="00000000">
        <w:rPr>
          <w:color w:val="353740"/>
          <w:rtl w:val="0"/>
        </w:rPr>
        <w:t xml:space="preserve">Na interface do usuário, há opções de filtragem por setor e dispositivo específico no canto superior direito. À esquerda da filtragem, há um mapa que mostra a localização dos dispositivos.</w:t>
      </w:r>
    </w:p>
    <w:p w:rsidR="00000000" w:rsidDel="00000000" w:rsidP="00000000" w:rsidRDefault="00000000" w:rsidRPr="00000000" w14:paraId="000001B4">
      <w:pPr>
        <w:spacing w:line="240" w:lineRule="auto"/>
        <w:jc w:val="both"/>
        <w:rPr>
          <w:color w:val="353740"/>
        </w:rPr>
      </w:pPr>
      <w:r w:rsidDel="00000000" w:rsidR="00000000" w:rsidRPr="00000000">
        <w:rPr>
          <w:color w:val="353740"/>
          <w:rtl w:val="0"/>
        </w:rPr>
        <w:t xml:space="preserve">No topo da tela, há um ícone de alerta disponível em todas as páginas. Esse ícone notifica o usuário sobre equipamentos perdidos. Ao ser clicado, redireciona o usuário para uma tela com propriedades e histórico do dispositivo, permitindo uma ação imediata em relação ao dispositivo perdido.</w:t>
      </w:r>
    </w:p>
    <w:p w:rsidR="00000000" w:rsidDel="00000000" w:rsidP="00000000" w:rsidRDefault="00000000" w:rsidRPr="00000000" w14:paraId="000001B5">
      <w:pPr>
        <w:spacing w:line="240" w:lineRule="auto"/>
        <w:ind w:left="0" w:firstLine="0"/>
        <w:jc w:val="both"/>
        <w:rPr>
          <w:color w:val="353740"/>
        </w:rPr>
      </w:pPr>
      <w:r w:rsidDel="00000000" w:rsidR="00000000" w:rsidRPr="00000000">
        <w:rPr>
          <w:color w:val="353740"/>
          <w:rtl w:val="0"/>
        </w:rPr>
        <w:t xml:space="preserve">Abaixo do mapa, estão as propriedades dos dispositivos. Se a busca for feita por dispositivo, essa seção apresentará informações como número de série, endereço IP e outras características distintivas. Também é exibido um gráfico circular mostrando a porcentagem de bateria.</w:t>
      </w:r>
    </w:p>
    <w:p w:rsidR="00000000" w:rsidDel="00000000" w:rsidP="00000000" w:rsidRDefault="00000000" w:rsidRPr="00000000" w14:paraId="000001B6">
      <w:pPr>
        <w:spacing w:line="240" w:lineRule="auto"/>
        <w:ind w:left="0" w:firstLine="0"/>
        <w:jc w:val="both"/>
        <w:rPr/>
      </w:pPr>
      <w:r w:rsidDel="00000000" w:rsidR="00000000" w:rsidRPr="00000000">
        <w:rPr>
          <w:color w:val="353740"/>
          <w:rtl w:val="0"/>
        </w:rPr>
        <w:t xml:space="preserve">Ao lado das propriedades, há um histórico que registra as informações de entrada e saída do equipamento do Dock de carregamento, juntamente com o nome do funcionário e o horário correspondente. É possível visualizar as localizações anteriores do dispositivo. Um ícone de mais permite abrir um modal com detalhes adicionais do histórico, além de uma barra de pesquisa para procurar por dados mais específicos.</w:t>
      </w: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B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1y810tw" w:id="23"/>
      <w:bookmarkEnd w:id="23"/>
      <w:sdt>
        <w:sdtPr>
          <w:tag w:val="goog_rdk_6"/>
        </w:sdtPr>
        <w:sdtContent>
          <w:commentRangeStart w:id="6"/>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Troubleshooting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6"/>
      <w:r w:rsidDel="00000000" w:rsidR="00000000" w:rsidRPr="00000000">
        <w:commentReference w:id="6"/>
      </w:r>
      <w:r w:rsidDel="00000000" w:rsidR="00000000" w:rsidRPr="00000000">
        <w:rPr>
          <w:rtl w:val="0"/>
        </w:rPr>
      </w:r>
    </w:p>
    <w:tbl>
      <w:tblPr>
        <w:tblStyle w:val="Table7"/>
        <w:tblW w:w="72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Queda de sinal, ou sinal oscilando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a conexão WiFi e  se a antena está conectada corretamente na entrada U.FL  do esp-32.</w:t>
            </w:r>
          </w:p>
        </w:tc>
      </w:tr>
      <w:tr>
        <w:trPr>
          <w:cantSplit w:val="0"/>
          <w:trHeight w:val="1021.560000000000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Falta de conectividade dos equipamentos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sempre as conexões entre os equipamentos  e os  pinos do esp-32.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Upload gera algum erro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se as bibliotecas e módulo do ESP-32 foram instalados corretamente, abra o arquivo correto no IDE antes de compilar.</w:t>
            </w:r>
          </w:p>
        </w:tc>
      </w:tr>
    </w:tbl>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C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before="480" w:lineRule="auto"/>
        <w:rPr>
          <w:rFonts w:ascii="Space Mono" w:cs="Space Mono" w:eastAsia="Space Mono" w:hAnsi="Space Mono"/>
          <w:b w:val="1"/>
          <w:color w:val="3c0a49"/>
          <w:sz w:val="48"/>
          <w:szCs w:val="48"/>
        </w:rPr>
      </w:pPr>
      <w:bookmarkStart w:colFirst="0" w:colLast="0" w:name="_heading=h.1y810tw" w:id="23"/>
      <w:bookmarkEnd w:id="23"/>
      <w:r w:rsidDel="00000000" w:rsidR="00000000" w:rsidRPr="00000000">
        <w:rPr>
          <w:rFonts w:ascii="Space Mono" w:cs="Space Mono" w:eastAsia="Space Mono" w:hAnsi="Space Mono"/>
          <w:b w:val="1"/>
          <w:color w:val="3c0a49"/>
          <w:sz w:val="48"/>
          <w:szCs w:val="48"/>
          <w:rtl w:val="0"/>
        </w:rPr>
        <w:t xml:space="preserve">7. Referências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MAKIYAMA, M. Arduino IDE: o que é e como instalar? [Guia]. Disponível em: &lt;</w:t>
      </w:r>
      <w:hyperlink r:id="rId52">
        <w:r w:rsidDel="00000000" w:rsidR="00000000" w:rsidRPr="00000000">
          <w:rPr>
            <w:color w:val="1155cc"/>
            <w:u w:val="single"/>
            <w:rtl w:val="0"/>
          </w:rPr>
          <w:t xml:space="preserve">https://victorvision.com.br/blog/arduino-ide/</w:t>
        </w:r>
      </w:hyperlink>
      <w:r w:rsidDel="00000000" w:rsidR="00000000" w:rsidRPr="00000000">
        <w:rPr>
          <w:rtl w:val="0"/>
        </w:rPr>
        <w:t xml:space="preserve">&gt;. Acesso em: 7 jun. 2023.</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Arduino Library List. Disponível em: &lt;</w:t>
      </w:r>
      <w:hyperlink r:id="rId53">
        <w:r w:rsidDel="00000000" w:rsidR="00000000" w:rsidRPr="00000000">
          <w:rPr>
            <w:color w:val="1155cc"/>
            <w:u w:val="single"/>
            <w:rtl w:val="0"/>
          </w:rPr>
          <w:t xml:space="preserve">https://www.arduinolibraries.info</w:t>
        </w:r>
      </w:hyperlink>
      <w:r w:rsidDel="00000000" w:rsidR="00000000" w:rsidRPr="00000000">
        <w:rPr>
          <w:rtl w:val="0"/>
        </w:rPr>
        <w:t xml:space="preserve">&gt;. Acesso em: 7 jun. 2023.</w:t>
      </w:r>
    </w:p>
    <w:sectPr>
      <w:headerReference r:id="rId54" w:type="default"/>
      <w:headerReference r:id="rId55" w:type="first"/>
      <w:headerReference r:id="rId56" w:type="even"/>
      <w:footerReference r:id="rId57" w:type="default"/>
      <w:footerReference r:id="rId58" w:type="first"/>
      <w:footerReference r:id="rId59" w:type="even"/>
      <w:pgSz w:h="11906" w:w="16838" w:orient="landscape"/>
      <w:pgMar w:bottom="1137" w:top="1137" w:left="1137" w:right="1137" w:header="709" w:footer="850"/>
      <w:pgNumType w:start="0"/>
      <w:cols w:equalWidth="0" w:num="2">
        <w:col w:space="720" w:w="6921.999999999999"/>
        <w:col w:space="0" w:w="6921.999999999999"/>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herme Lima" w:id="6" w:date="2023-06-07T13:44:08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as situações de falha mais comuns da sua solução (tais como falta de conectividade, falta de bateria, componente inoperante etc.) e indique ações para solução desses problemas.</w:t>
      </w:r>
    </w:p>
  </w:comment>
  <w:comment w:author="Renan Silva" w:id="5" w:date="2023-06-07T08:40:15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fluxos de operação entre interface e dispositivos IoT. Indique o funcionamento das telas, como fazer leituras dos dados dos sensores, como disparar ações através dos atuadores, como reconhecer estados do sistema.</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os processos de operação.</w:t>
      </w:r>
    </w:p>
  </w:comment>
  <w:comment w:author="Guilherme Lima" w:id="3" w:date="2023-06-06T21:20:36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instalar os dispositivos IoT no espaço físico adequado, conectando-os à rede, de acordo com o que foi levantado com seu parceiro de negócios.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deixe de especificar propriedades, limites e alcances dos dispositivos em relação ao espaço destinado.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Especifique também como instalar softwares nos dispositivos.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 processo de instalação.</w:t>
      </w:r>
    </w:p>
  </w:comment>
  <w:comment w:author="Guilherme Lima" w:id="1" w:date="2023-06-05T16:30:57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aqui as redes, protocolos de rede e eventuais especificações de back-end, necessários para o funcionamento dos dispositivos.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de uso de imagem em coluna única:</w:t>
      </w:r>
    </w:p>
  </w:comment>
  <w:comment w:author="Guilherme Lima" w:id="2" w:date="2023-06-05T16:43:56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montar fisicamente os dispositivos IoT de sua solução, mencionando os componentes da seção 2.</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diagramas e fotografias para ilustrar o processo de montagem (você pode ser bem didático e explicar até quais as ferramentas necessárias). Utilize exatamente os mesmos nomes/modelos de componentes listados na seção 2.</w:t>
      </w:r>
    </w:p>
  </w:comment>
  <w:comment w:author="Guilherme Lima" w:id="4" w:date="2023-06-07T11:26:35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configurar os dispositivos IoT utilizando os equipamentos devidos (ex. smartphone/computador acessando o servidor embarcado ou a página na nuvem).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 processo de configuração.</w:t>
      </w:r>
    </w:p>
  </w:comment>
  <w:comment w:author="Guilherme Lima" w:id="0" w:date="2023-06-02T13:28:07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aqui componentes como computadores, tablets e/ou celulares que deverão fazer parte da sua solução, bem como eventuais serviços em nuvem, softwares de edição de código ou outras aplicações utilizadas.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0" w15:done="0"/>
  <w15:commentEx w15:paraId="000001D3" w15:done="0"/>
  <w15:commentEx w15:paraId="000001D7" w15:done="0"/>
  <w15:commentEx w15:paraId="000001D9" w15:done="0"/>
  <w15:commentEx w15:paraId="000001DB" w15:done="0"/>
  <w15:commentEx w15:paraId="000001DD" w15:done="0"/>
  <w15:commentEx w15:paraId="000001D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TopAndBottom distB="152400" distT="152400"/>
          <wp:docPr id="5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2.png"/><Relationship Id="rId41" Type="http://schemas.openxmlformats.org/officeDocument/2006/relationships/hyperlink" Target="https://espressif.github.io/arduino-esp32/package_esp32_index.json" TargetMode="External"/><Relationship Id="rId44" Type="http://schemas.openxmlformats.org/officeDocument/2006/relationships/hyperlink" Target="https://mosquitto.org/download/" TargetMode="External"/><Relationship Id="rId43" Type="http://schemas.openxmlformats.org/officeDocument/2006/relationships/image" Target="media/image4.png"/><Relationship Id="rId46" Type="http://schemas.openxmlformats.org/officeDocument/2006/relationships/image" Target="media/image16.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6.png"/><Relationship Id="rId48" Type="http://schemas.openxmlformats.org/officeDocument/2006/relationships/image" Target="media/image1.png"/><Relationship Id="rId47" Type="http://schemas.openxmlformats.org/officeDocument/2006/relationships/image" Target="media/image28.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png"/><Relationship Id="rId30" Type="http://schemas.openxmlformats.org/officeDocument/2006/relationships/image" Target="media/image15.png"/><Relationship Id="rId33" Type="http://schemas.openxmlformats.org/officeDocument/2006/relationships/hyperlink" Target="https://github.com/knolleary/pubsubclient/archive/refs/tags/v2.8.zip" TargetMode="External"/><Relationship Id="rId32" Type="http://schemas.openxmlformats.org/officeDocument/2006/relationships/hyperlink" Target="https://github.com/knolleary/pubsubclient/archive/refs/tags/v2.8.zip" TargetMode="External"/><Relationship Id="rId35" Type="http://schemas.openxmlformats.org/officeDocument/2006/relationships/hyperlink" Target="https://github.com/knolleary/pubsubclient/archive/refs/tags/v2.8.zip" TargetMode="External"/><Relationship Id="rId34" Type="http://schemas.openxmlformats.org/officeDocument/2006/relationships/hyperlink" Target="https://github.com/knolleary/pubsubclient/archive/refs/tags/v2.8.zip" TargetMode="External"/><Relationship Id="rId37" Type="http://schemas.openxmlformats.org/officeDocument/2006/relationships/hyperlink" Target="https://espressif.github.io/arduino-esp32/package_esp32_index.json" TargetMode="External"/><Relationship Id="rId36" Type="http://schemas.openxmlformats.org/officeDocument/2006/relationships/hyperlink" Target="https://github.com/2023M4T5-Inteli/Projeto3/tree/main/src/Circuito" TargetMode="External"/><Relationship Id="rId39" Type="http://schemas.openxmlformats.org/officeDocument/2006/relationships/image" Target="media/image7.png"/><Relationship Id="rId38" Type="http://schemas.openxmlformats.org/officeDocument/2006/relationships/image" Target="media/image20.png"/><Relationship Id="rId20" Type="http://schemas.openxmlformats.org/officeDocument/2006/relationships/image" Target="media/image8.png"/><Relationship Id="rId22" Type="http://schemas.openxmlformats.org/officeDocument/2006/relationships/image" Target="media/image26.png"/><Relationship Id="rId21" Type="http://schemas.openxmlformats.org/officeDocument/2006/relationships/image" Target="media/image13.png"/><Relationship Id="rId24" Type="http://schemas.openxmlformats.org/officeDocument/2006/relationships/image" Target="media/image32.png"/><Relationship Id="rId23" Type="http://schemas.openxmlformats.org/officeDocument/2006/relationships/image" Target="media/image33.png"/><Relationship Id="rId26" Type="http://schemas.openxmlformats.org/officeDocument/2006/relationships/image" Target="media/image35.png"/><Relationship Id="rId25" Type="http://schemas.openxmlformats.org/officeDocument/2006/relationships/image" Target="media/image29.png"/><Relationship Id="rId28" Type="http://schemas.openxmlformats.org/officeDocument/2006/relationships/image" Target="media/image34.png"/><Relationship Id="rId27" Type="http://schemas.openxmlformats.org/officeDocument/2006/relationships/image" Target="media/image25.png"/><Relationship Id="rId29" Type="http://schemas.openxmlformats.org/officeDocument/2006/relationships/hyperlink" Target="https://www.arduino.cc/en/software" TargetMode="External"/><Relationship Id="rId51" Type="http://schemas.openxmlformats.org/officeDocument/2006/relationships/image" Target="media/image9.png"/><Relationship Id="rId50" Type="http://schemas.openxmlformats.org/officeDocument/2006/relationships/image" Target="media/image27.png"/><Relationship Id="rId53" Type="http://schemas.openxmlformats.org/officeDocument/2006/relationships/hyperlink" Target="https://www.arduinolibraries.info" TargetMode="External"/><Relationship Id="rId52" Type="http://schemas.openxmlformats.org/officeDocument/2006/relationships/hyperlink" Target="https://victorvision.com.br/blog/arduino-ide/" TargetMode="External"/><Relationship Id="rId11" Type="http://schemas.openxmlformats.org/officeDocument/2006/relationships/image" Target="media/image30.png"/><Relationship Id="rId55" Type="http://schemas.openxmlformats.org/officeDocument/2006/relationships/header" Target="header1.xml"/><Relationship Id="rId10" Type="http://schemas.openxmlformats.org/officeDocument/2006/relationships/image" Target="media/image24.png"/><Relationship Id="rId54" Type="http://schemas.openxmlformats.org/officeDocument/2006/relationships/header" Target="header2.xml"/><Relationship Id="rId13" Type="http://schemas.openxmlformats.org/officeDocument/2006/relationships/image" Target="media/image18.png"/><Relationship Id="rId57" Type="http://schemas.openxmlformats.org/officeDocument/2006/relationships/footer" Target="footer1.xml"/><Relationship Id="rId12" Type="http://schemas.openxmlformats.org/officeDocument/2006/relationships/image" Target="media/image23.png"/><Relationship Id="rId56" Type="http://schemas.openxmlformats.org/officeDocument/2006/relationships/header" Target="header3.xml"/><Relationship Id="rId15" Type="http://schemas.openxmlformats.org/officeDocument/2006/relationships/image" Target="media/image6.png"/><Relationship Id="rId59" Type="http://schemas.openxmlformats.org/officeDocument/2006/relationships/footer" Target="footer2.xml"/><Relationship Id="rId14" Type="http://schemas.openxmlformats.org/officeDocument/2006/relationships/image" Target="media/image21.jpg"/><Relationship Id="rId58" Type="http://schemas.openxmlformats.org/officeDocument/2006/relationships/footer" Target="footer3.xml"/><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lfPYhGtzD1TQKUvFdSu5AL0A==">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