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2DDA" w14:textId="77777777" w:rsidR="0077207D" w:rsidRDefault="0077207D" w:rsidP="0077207D">
      <w:pPr>
        <w:ind w:firstLineChars="0" w:firstLine="0"/>
        <w:rPr>
          <w:lang w:val="zh-CN"/>
        </w:rPr>
      </w:pPr>
    </w:p>
    <w:p w14:paraId="7907B7AB" w14:textId="77777777" w:rsidR="0077207D" w:rsidRDefault="0077207D" w:rsidP="0077207D">
      <w:pPr>
        <w:ind w:firstLineChars="0" w:firstLine="0"/>
        <w:rPr>
          <w:lang w:val="zh-CN"/>
        </w:rPr>
      </w:pPr>
    </w:p>
    <w:p w14:paraId="381E1328" w14:textId="77777777" w:rsidR="0077207D" w:rsidRDefault="0077207D" w:rsidP="0077207D">
      <w:pPr>
        <w:ind w:firstLineChars="0" w:firstLine="0"/>
        <w:rPr>
          <w:lang w:val="zh-CN"/>
        </w:rPr>
      </w:pPr>
    </w:p>
    <w:p w14:paraId="74D1BF11" w14:textId="77777777" w:rsidR="0077207D" w:rsidRDefault="0077207D" w:rsidP="0077207D">
      <w:pPr>
        <w:ind w:firstLineChars="0" w:firstLine="0"/>
        <w:rPr>
          <w:lang w:val="zh-CN"/>
        </w:rPr>
      </w:pPr>
    </w:p>
    <w:p w14:paraId="2D9BF1B4" w14:textId="77777777" w:rsidR="0077207D" w:rsidRDefault="0077207D" w:rsidP="0077207D">
      <w:pPr>
        <w:ind w:firstLineChars="0" w:firstLine="0"/>
        <w:rPr>
          <w:lang w:val="zh-CN"/>
        </w:rPr>
      </w:pPr>
    </w:p>
    <w:p w14:paraId="52944A0D" w14:textId="77777777" w:rsidR="0077207D" w:rsidRDefault="0077207D" w:rsidP="0077207D">
      <w:pPr>
        <w:ind w:firstLineChars="0" w:firstLine="0"/>
        <w:rPr>
          <w:lang w:val="zh-CN"/>
        </w:rPr>
      </w:pPr>
    </w:p>
    <w:p w14:paraId="1DE9AF63" w14:textId="77777777" w:rsidR="0077207D" w:rsidRDefault="0077207D" w:rsidP="0077207D">
      <w:pPr>
        <w:ind w:firstLineChars="0" w:firstLine="0"/>
        <w:rPr>
          <w:lang w:val="zh-CN"/>
        </w:rPr>
      </w:pPr>
    </w:p>
    <w:p w14:paraId="28FA3A90" w14:textId="77777777" w:rsidR="0077207D" w:rsidRDefault="0077207D" w:rsidP="0077207D">
      <w:pPr>
        <w:ind w:firstLineChars="0" w:firstLine="0"/>
        <w:rPr>
          <w:lang w:val="zh-CN"/>
        </w:rPr>
      </w:pPr>
    </w:p>
    <w:p w14:paraId="22A578BC" w14:textId="77777777" w:rsidR="0077207D" w:rsidRDefault="0077207D" w:rsidP="0077207D">
      <w:pPr>
        <w:ind w:firstLineChars="0" w:firstLine="0"/>
        <w:rPr>
          <w:lang w:val="zh-CN"/>
        </w:rPr>
      </w:pPr>
    </w:p>
    <w:p w14:paraId="411596A5" w14:textId="77777777" w:rsidR="0077207D" w:rsidRDefault="0077207D" w:rsidP="0077207D">
      <w:pPr>
        <w:ind w:firstLineChars="0" w:firstLine="0"/>
        <w:rPr>
          <w:lang w:val="zh-CN"/>
        </w:rPr>
      </w:pPr>
    </w:p>
    <w:p w14:paraId="74410351" w14:textId="77777777" w:rsidR="0077207D" w:rsidRDefault="0077207D" w:rsidP="0077207D">
      <w:pPr>
        <w:ind w:firstLineChars="0" w:firstLine="0"/>
        <w:rPr>
          <w:lang w:val="zh-CN"/>
        </w:rPr>
      </w:pPr>
    </w:p>
    <w:p w14:paraId="7D293049" w14:textId="77777777" w:rsidR="0077207D" w:rsidRDefault="0077207D" w:rsidP="0077207D">
      <w:pPr>
        <w:ind w:firstLineChars="0" w:firstLine="0"/>
        <w:rPr>
          <w:lang w:val="zh-CN"/>
        </w:rPr>
      </w:pPr>
    </w:p>
    <w:p w14:paraId="302E5615" w14:textId="77777777" w:rsidR="0077207D" w:rsidRDefault="0077207D" w:rsidP="0077207D">
      <w:pPr>
        <w:ind w:firstLineChars="0" w:firstLine="0"/>
        <w:rPr>
          <w:lang w:val="zh-CN"/>
        </w:rPr>
      </w:pPr>
    </w:p>
    <w:p w14:paraId="7CA93D51" w14:textId="77777777" w:rsidR="0077207D" w:rsidRDefault="0077207D" w:rsidP="0077207D">
      <w:pPr>
        <w:ind w:firstLineChars="0" w:firstLine="0"/>
        <w:rPr>
          <w:lang w:val="zh-CN"/>
        </w:rPr>
      </w:pPr>
    </w:p>
    <w:p w14:paraId="03A23687" w14:textId="77777777" w:rsidR="0077207D" w:rsidRDefault="0077207D" w:rsidP="0077207D">
      <w:pPr>
        <w:ind w:firstLineChars="0" w:firstLine="0"/>
        <w:rPr>
          <w:lang w:val="zh-CN"/>
        </w:rPr>
      </w:pPr>
    </w:p>
    <w:p w14:paraId="01129451" w14:textId="77777777" w:rsidR="0077207D" w:rsidRDefault="0077207D" w:rsidP="0077207D">
      <w:pPr>
        <w:ind w:firstLineChars="0" w:firstLine="0"/>
        <w:rPr>
          <w:lang w:val="zh-CN"/>
        </w:rPr>
      </w:pPr>
    </w:p>
    <w:p w14:paraId="40D08E8A" w14:textId="77777777" w:rsidR="0077207D" w:rsidRPr="00E43306" w:rsidRDefault="0077207D" w:rsidP="0077207D">
      <w:pPr>
        <w:ind w:firstLineChars="0" w:firstLine="0"/>
        <w:jc w:val="center"/>
        <w:rPr>
          <w:b/>
          <w:bCs/>
          <w:sz w:val="32"/>
          <w:szCs w:val="32"/>
          <w:lang w:val="en-GB"/>
        </w:rPr>
      </w:pPr>
      <w:bookmarkStart w:id="0" w:name="_Hlk137546171"/>
      <w:r w:rsidRPr="00E43306">
        <w:rPr>
          <w:b/>
          <w:bCs/>
          <w:sz w:val="32"/>
          <w:szCs w:val="32"/>
          <w:lang w:val="en-GB"/>
        </w:rPr>
        <w:t>Memory Management Assessment</w:t>
      </w:r>
    </w:p>
    <w:p w14:paraId="1BF916EF" w14:textId="4FEA486E" w:rsidR="0077207D" w:rsidRPr="00E43306" w:rsidRDefault="0077207D" w:rsidP="0077207D">
      <w:pPr>
        <w:ind w:firstLineChars="0" w:firstLine="0"/>
        <w:jc w:val="center"/>
        <w:rPr>
          <w:b/>
          <w:bCs/>
          <w:sz w:val="32"/>
          <w:szCs w:val="32"/>
          <w:lang w:val="en-GB"/>
        </w:rPr>
      </w:pPr>
      <w:r w:rsidRPr="00E43306">
        <w:rPr>
          <w:rFonts w:hint="eastAsia"/>
          <w:b/>
          <w:bCs/>
          <w:sz w:val="32"/>
          <w:szCs w:val="32"/>
          <w:lang w:val="en-GB"/>
        </w:rPr>
        <w:t>Ques</w:t>
      </w:r>
      <w:r w:rsidRPr="00E43306">
        <w:rPr>
          <w:b/>
          <w:bCs/>
          <w:sz w:val="32"/>
          <w:szCs w:val="32"/>
          <w:lang w:val="en-GB"/>
        </w:rPr>
        <w:t>tion 3</w:t>
      </w:r>
    </w:p>
    <w:p w14:paraId="3DF182C0" w14:textId="77777777" w:rsidR="0077207D" w:rsidRPr="00E43306" w:rsidRDefault="0077207D" w:rsidP="0077207D">
      <w:pPr>
        <w:ind w:firstLineChars="0" w:firstLine="0"/>
        <w:jc w:val="center"/>
        <w:rPr>
          <w:b/>
          <w:bCs/>
          <w:sz w:val="32"/>
          <w:szCs w:val="32"/>
        </w:rPr>
      </w:pPr>
      <w:r w:rsidRPr="00E43306">
        <w:rPr>
          <w:b/>
          <w:bCs/>
          <w:sz w:val="32"/>
          <w:szCs w:val="32"/>
        </w:rPr>
        <w:t>Team member: BoNan Mai, HuaYi Lai, RuiMing Zhu</w:t>
      </w:r>
    </w:p>
    <w:bookmarkEnd w:id="0"/>
    <w:p w14:paraId="7531D4DE" w14:textId="77777777" w:rsidR="0077207D" w:rsidRPr="002300CF" w:rsidRDefault="0077207D" w:rsidP="0077207D">
      <w:pPr>
        <w:ind w:firstLineChars="0" w:firstLine="0"/>
      </w:pPr>
    </w:p>
    <w:p w14:paraId="13C02FAE" w14:textId="77777777" w:rsidR="0077207D" w:rsidRPr="002300CF" w:rsidRDefault="0077207D" w:rsidP="0077207D">
      <w:pPr>
        <w:ind w:firstLineChars="0" w:firstLine="0"/>
      </w:pPr>
    </w:p>
    <w:p w14:paraId="4EF1D065" w14:textId="77777777" w:rsidR="0077207D" w:rsidRPr="002300CF" w:rsidRDefault="0077207D" w:rsidP="0077207D">
      <w:pPr>
        <w:ind w:firstLineChars="0" w:firstLine="0"/>
      </w:pPr>
    </w:p>
    <w:p w14:paraId="2DD496A6" w14:textId="77777777" w:rsidR="0077207D" w:rsidRPr="002300CF" w:rsidRDefault="0077207D" w:rsidP="0077207D">
      <w:pPr>
        <w:ind w:firstLineChars="0" w:firstLine="0"/>
      </w:pPr>
    </w:p>
    <w:p w14:paraId="4FA41D9E" w14:textId="77777777" w:rsidR="0077207D" w:rsidRPr="002300CF" w:rsidRDefault="0077207D" w:rsidP="0077207D">
      <w:pPr>
        <w:ind w:firstLineChars="0" w:firstLine="0"/>
      </w:pPr>
    </w:p>
    <w:p w14:paraId="661122E5" w14:textId="77777777" w:rsidR="0077207D" w:rsidRPr="002300CF" w:rsidRDefault="0077207D" w:rsidP="0077207D">
      <w:pPr>
        <w:ind w:firstLineChars="0" w:firstLine="0"/>
      </w:pPr>
    </w:p>
    <w:p w14:paraId="3A7485A1" w14:textId="77777777" w:rsidR="0077207D" w:rsidRPr="002300CF" w:rsidRDefault="0077207D" w:rsidP="0077207D">
      <w:pPr>
        <w:ind w:firstLineChars="0" w:firstLine="0"/>
      </w:pPr>
    </w:p>
    <w:p w14:paraId="2337548C" w14:textId="77777777" w:rsidR="0077207D" w:rsidRPr="002300CF" w:rsidRDefault="0077207D" w:rsidP="0077207D">
      <w:pPr>
        <w:ind w:firstLineChars="0" w:firstLine="0"/>
      </w:pPr>
    </w:p>
    <w:p w14:paraId="1CB33748" w14:textId="77777777" w:rsidR="0077207D" w:rsidRPr="002300CF" w:rsidRDefault="0077207D" w:rsidP="0077207D">
      <w:pPr>
        <w:ind w:firstLineChars="0" w:firstLine="0"/>
      </w:pPr>
    </w:p>
    <w:p w14:paraId="225C9661" w14:textId="77777777" w:rsidR="0077207D" w:rsidRPr="002300CF" w:rsidRDefault="0077207D" w:rsidP="0077207D">
      <w:pPr>
        <w:ind w:firstLineChars="0" w:firstLine="0"/>
      </w:pPr>
    </w:p>
    <w:p w14:paraId="5501DD2E" w14:textId="77777777" w:rsidR="0077207D" w:rsidRPr="002300CF" w:rsidRDefault="0077207D" w:rsidP="0077207D">
      <w:pPr>
        <w:ind w:firstLineChars="0" w:firstLine="0"/>
      </w:pPr>
    </w:p>
    <w:p w14:paraId="438F14AA" w14:textId="77777777" w:rsidR="0077207D" w:rsidRPr="002300CF" w:rsidRDefault="0077207D" w:rsidP="0077207D">
      <w:pPr>
        <w:ind w:firstLineChars="0" w:firstLine="0"/>
      </w:pPr>
    </w:p>
    <w:p w14:paraId="63188743" w14:textId="77777777" w:rsidR="0077207D" w:rsidRPr="002300CF" w:rsidRDefault="0077207D" w:rsidP="0077207D">
      <w:pPr>
        <w:ind w:firstLineChars="0" w:firstLine="0"/>
      </w:pPr>
    </w:p>
    <w:p w14:paraId="3F09F673" w14:textId="77777777" w:rsidR="0077207D" w:rsidRPr="002300CF" w:rsidRDefault="0077207D" w:rsidP="0077207D">
      <w:pPr>
        <w:ind w:firstLineChars="0" w:firstLine="0"/>
      </w:pPr>
    </w:p>
    <w:p w14:paraId="7C405CD6" w14:textId="77777777" w:rsidR="0077207D" w:rsidRPr="002300CF" w:rsidRDefault="0077207D" w:rsidP="0077207D">
      <w:pPr>
        <w:ind w:firstLineChars="0" w:firstLine="0"/>
      </w:pPr>
    </w:p>
    <w:p w14:paraId="4C366D63" w14:textId="77777777" w:rsidR="0077207D" w:rsidRPr="002300CF" w:rsidRDefault="0077207D" w:rsidP="0077207D">
      <w:pPr>
        <w:ind w:firstLineChars="0" w:firstLine="0"/>
      </w:pPr>
    </w:p>
    <w:p w14:paraId="5F0F3B51" w14:textId="77777777" w:rsidR="0077207D" w:rsidRPr="002300CF" w:rsidRDefault="0077207D" w:rsidP="0077207D">
      <w:pPr>
        <w:ind w:firstLineChars="0" w:firstLine="0"/>
      </w:pPr>
    </w:p>
    <w:p w14:paraId="66636FC9" w14:textId="77777777" w:rsidR="0077207D" w:rsidRPr="002300CF" w:rsidRDefault="0077207D" w:rsidP="0077207D">
      <w:pPr>
        <w:ind w:firstLineChars="0" w:firstLine="0"/>
      </w:pPr>
    </w:p>
    <w:p w14:paraId="0FC4584D" w14:textId="77777777" w:rsidR="0077207D" w:rsidRPr="002300CF" w:rsidRDefault="0077207D" w:rsidP="0077207D">
      <w:pPr>
        <w:ind w:firstLineChars="0" w:firstLine="0"/>
      </w:pPr>
    </w:p>
    <w:p w14:paraId="7A7C331F" w14:textId="77777777" w:rsidR="0077207D" w:rsidRPr="002300CF" w:rsidRDefault="0077207D" w:rsidP="0077207D">
      <w:pPr>
        <w:ind w:firstLineChars="0" w:firstLine="0"/>
      </w:pPr>
    </w:p>
    <w:p w14:paraId="1AB17407" w14:textId="77777777" w:rsidR="00D0453F" w:rsidRDefault="00D0453F" w:rsidP="0077207D">
      <w:pPr>
        <w:ind w:firstLineChars="0" w:firstLine="0"/>
      </w:pPr>
    </w:p>
    <w:p w14:paraId="75DAE054" w14:textId="77777777" w:rsidR="0077207D" w:rsidRDefault="0077207D" w:rsidP="0077207D">
      <w:pPr>
        <w:ind w:firstLineChars="0" w:firstLine="0"/>
      </w:pPr>
    </w:p>
    <w:p w14:paraId="07FF8F62" w14:textId="1A516633" w:rsidR="0077207D" w:rsidRPr="00714F90" w:rsidRDefault="0077207D" w:rsidP="00714F90">
      <w:pPr>
        <w:pStyle w:val="1"/>
      </w:pPr>
      <w:r w:rsidRPr="00714F90">
        <w:rPr>
          <w:rFonts w:eastAsiaTheme="minorEastAsia" w:hint="eastAsia"/>
        </w:rPr>
        <w:lastRenderedPageBreak/>
        <w:t>Question</w:t>
      </w:r>
      <w:r w:rsidRPr="00714F90">
        <w:t xml:space="preserve"> Analyze</w:t>
      </w:r>
    </w:p>
    <w:p w14:paraId="54A38FEB" w14:textId="55864217" w:rsidR="00CF3824" w:rsidRDefault="00CF3824" w:rsidP="00CF3824">
      <w:pPr>
        <w:ind w:firstLineChars="0" w:firstLine="420"/>
      </w:pPr>
      <w:r>
        <w:t xml:space="preserve">According to the question, we need to allocate memory space for multiple processes, and the generation of internal fragmentation and external fragmentation generally depends on our memory allocation algorithm. </w:t>
      </w:r>
      <w:r w:rsidR="0020515E" w:rsidRPr="0020515E">
        <w:t>In cases where memory space is not divided into blocks or fixed partitions</w:t>
      </w:r>
      <w:r>
        <w:t xml:space="preserve">, the generation of internal fragmentation is often due to </w:t>
      </w:r>
      <w:r w:rsidRPr="00CF3824">
        <w:rPr>
          <w:b/>
          <w:bCs/>
        </w:rPr>
        <w:t>coding errors</w:t>
      </w:r>
      <w:r>
        <w:t xml:space="preserve"> in the memory allocation algorithm, resulting in allocating excessive memory space to processes. </w:t>
      </w:r>
      <w:r w:rsidRPr="00CF3824">
        <w:t>On the other hand</w:t>
      </w:r>
      <w:r>
        <w:t xml:space="preserve">, a significant portion of external fragmentation is </w:t>
      </w:r>
      <w:r w:rsidRPr="00CF3824">
        <w:rPr>
          <w:b/>
          <w:bCs/>
        </w:rPr>
        <w:t>caused by the algorithm itself</w:t>
      </w:r>
      <w:r>
        <w:t xml:space="preserve">, where different algorithms can result in </w:t>
      </w:r>
      <w:r w:rsidRPr="00CF3824">
        <w:rPr>
          <w:b/>
          <w:bCs/>
        </w:rPr>
        <w:t>varying quantities and sizes</w:t>
      </w:r>
      <w:r>
        <w:t xml:space="preserve"> of external fragmentation. </w:t>
      </w:r>
    </w:p>
    <w:p w14:paraId="5CF73F87" w14:textId="4D731BD3" w:rsidR="00CF3824" w:rsidRDefault="00CF3824" w:rsidP="00714F90">
      <w:pPr>
        <w:ind w:firstLineChars="0" w:firstLine="420"/>
      </w:pPr>
      <w:r>
        <w:t>Overall, the focus of this question is</w:t>
      </w:r>
      <w:r w:rsidRPr="00CF3824">
        <w:rPr>
          <w:b/>
          <w:bCs/>
        </w:rPr>
        <w:t xml:space="preserve"> mainly on external fragmentation</w:t>
      </w:r>
      <w:r>
        <w:t>, and our goal is to minimize the wasted memory space caused by external fragmentation as much as possible.</w:t>
      </w:r>
    </w:p>
    <w:p w14:paraId="02E1F13C" w14:textId="52DF73AC" w:rsidR="00513814" w:rsidRDefault="00513814" w:rsidP="00714F90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E53A1">
        <w:rPr>
          <w:rFonts w:eastAsiaTheme="minorEastAsia"/>
        </w:rPr>
        <w:t>Definition of</w:t>
      </w:r>
      <w:r>
        <w:rPr>
          <w:rFonts w:eastAsiaTheme="minorEastAsia"/>
        </w:rPr>
        <w:t xml:space="preserve"> Internal and External Fragmentation</w:t>
      </w:r>
    </w:p>
    <w:p w14:paraId="5BDE7FD0" w14:textId="6531B326" w:rsidR="00513814" w:rsidRPr="00714F90" w:rsidRDefault="00513814" w:rsidP="00714F90">
      <w:pPr>
        <w:pStyle w:val="2"/>
        <w:spacing w:after="156"/>
        <w:rPr>
          <w:b w:val="0"/>
          <w:bCs w:val="0"/>
        </w:rPr>
      </w:pPr>
      <w:r w:rsidRPr="00714F90">
        <w:rPr>
          <w:rStyle w:val="20"/>
          <w:rFonts w:hint="eastAsia"/>
          <w:b/>
          <w:bCs/>
        </w:rPr>
        <w:t>I</w:t>
      </w:r>
      <w:r w:rsidRPr="00714F90">
        <w:rPr>
          <w:rStyle w:val="20"/>
          <w:b/>
          <w:bCs/>
        </w:rPr>
        <w:t>nternal Fragmentation</w:t>
      </w:r>
    </w:p>
    <w:p w14:paraId="1F29B7FE" w14:textId="1D810110" w:rsidR="00513814" w:rsidRPr="00513814" w:rsidRDefault="00513814" w:rsidP="00513814">
      <w:pPr>
        <w:ind w:firstLineChars="0" w:firstLine="0"/>
        <w:jc w:val="left"/>
      </w:pPr>
      <w:r>
        <w:rPr>
          <w:b/>
          <w:bCs/>
        </w:rPr>
        <w:tab/>
      </w:r>
      <w:r w:rsidRPr="00513814">
        <w:rPr>
          <w:rFonts w:hint="eastAsia"/>
        </w:rPr>
        <w:t>Internal Fragmentation</w:t>
      </w:r>
      <w:r>
        <w:t xml:space="preserve"> </w:t>
      </w:r>
      <w:r w:rsidRPr="00513814">
        <w:rPr>
          <w:rFonts w:hint="eastAsia"/>
        </w:rPr>
        <w:t>refers to the situation in memory allocation where the memory block allocated to a process may be larger than the actual memory space required by the process. In such cases, the process can only utilize a portion of the memory b</w:t>
      </w:r>
      <w:r w:rsidRPr="00513814">
        <w:t>lock, while the remaining space goes unused and wasted. Internal fragmentation typically occurs in scenarios of static partitioning or fixed partitioning, where the memory is divided into fixed-sized blocks and processes can only use complete blocks.</w:t>
      </w:r>
      <w:r w:rsidR="00744897">
        <w:t xml:space="preserve"> (</w:t>
      </w:r>
      <w:r w:rsidR="00A163AD">
        <w:t>Shown in</w:t>
      </w:r>
      <w:r w:rsidR="00744897">
        <w:t xml:space="preserve"> Figure 1)</w:t>
      </w:r>
    </w:p>
    <w:p w14:paraId="1E8441AC" w14:textId="50548400" w:rsidR="00513814" w:rsidRDefault="00E909F1" w:rsidP="00513814">
      <w:pPr>
        <w:ind w:firstLineChars="0" w:firstLine="0"/>
        <w:jc w:val="left"/>
        <w:rPr>
          <w:b/>
          <w:bCs/>
        </w:rPr>
      </w:pPr>
      <w:r w:rsidRPr="00E909F1">
        <w:rPr>
          <w:b/>
          <w:bCs/>
          <w:noProof/>
        </w:rPr>
        <w:drawing>
          <wp:inline distT="0" distB="0" distL="0" distR="0" wp14:anchorId="5558C54C" wp14:editId="6365F428">
            <wp:extent cx="5274310" cy="2902585"/>
            <wp:effectExtent l="0" t="0" r="2540" b="0"/>
            <wp:docPr id="65984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4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B908" w14:textId="6F859A2C" w:rsidR="00744897" w:rsidRDefault="00744897" w:rsidP="00744897">
      <w:pPr>
        <w:pStyle w:val="a8"/>
        <w:ind w:firstLine="480"/>
      </w:pPr>
      <w:r>
        <w:rPr>
          <w:rFonts w:hint="eastAsia"/>
        </w:rPr>
        <w:t>Fig</w:t>
      </w:r>
      <w:r>
        <w:t>ure 1: Example of Internal Fragmentation</w:t>
      </w:r>
    </w:p>
    <w:p w14:paraId="20C87CBD" w14:textId="77777777" w:rsidR="00744897" w:rsidRPr="00513814" w:rsidRDefault="00744897" w:rsidP="00513814">
      <w:pPr>
        <w:ind w:firstLineChars="0" w:firstLine="0"/>
        <w:jc w:val="left"/>
        <w:rPr>
          <w:b/>
          <w:bCs/>
        </w:rPr>
      </w:pPr>
    </w:p>
    <w:p w14:paraId="13A5C72B" w14:textId="2B6E9F17" w:rsidR="00513814" w:rsidRDefault="00513814" w:rsidP="00714F90">
      <w:pPr>
        <w:pStyle w:val="2"/>
        <w:spacing w:after="156"/>
      </w:pPr>
      <w:r w:rsidRPr="00513814">
        <w:rPr>
          <w:rFonts w:hint="eastAsia"/>
        </w:rPr>
        <w:t>External Fragmentation</w:t>
      </w:r>
    </w:p>
    <w:p w14:paraId="605FE755" w14:textId="3BBB372B" w:rsidR="0020515E" w:rsidRDefault="0020515E" w:rsidP="00513814">
      <w:pPr>
        <w:ind w:firstLineChars="0" w:firstLine="0"/>
        <w:jc w:val="left"/>
      </w:pPr>
      <w:r>
        <w:rPr>
          <w:b/>
          <w:bCs/>
        </w:rPr>
        <w:tab/>
      </w:r>
      <w:r w:rsidRPr="0020515E">
        <w:rPr>
          <w:rFonts w:hint="eastAsia"/>
        </w:rPr>
        <w:t xml:space="preserve">External fragmentation occurs in the entire memory space due to the discontinuity </w:t>
      </w:r>
      <w:r w:rsidRPr="0020515E">
        <w:rPr>
          <w:rFonts w:hint="eastAsia"/>
        </w:rPr>
        <w:lastRenderedPageBreak/>
        <w:t>of allocated and deallocated memory, resulting in scattered free memory blocks. External fragmentation can affect multiple processes, especially in the case of dynamic</w:t>
      </w:r>
      <w:r w:rsidRPr="0020515E">
        <w:t xml:space="preserve"> memory allocation (such as the </w:t>
      </w:r>
      <w:r w:rsidR="00E909F1">
        <w:t>“</w:t>
      </w:r>
      <w:r>
        <w:rPr>
          <w:rFonts w:hint="eastAsia"/>
        </w:rPr>
        <w:t>B</w:t>
      </w:r>
      <w:r>
        <w:t>est-fit</w:t>
      </w:r>
      <w:r w:rsidR="00E909F1">
        <w:t>”</w:t>
      </w:r>
      <w:r w:rsidRPr="0020515E">
        <w:t xml:space="preserve"> algorithm). Since the free memory blocks are divided into multiple small fragments, these fragments may not fulfill the contiguous memory requirements of certain processes. As a result, they persist in the memory space, leading to memory fragmentation and waste.</w:t>
      </w:r>
      <w:r w:rsidR="00744897">
        <w:t xml:space="preserve"> </w:t>
      </w:r>
      <w:r w:rsidR="00744897">
        <w:rPr>
          <w:rFonts w:hint="eastAsia"/>
        </w:rPr>
        <w:t>(</w:t>
      </w:r>
      <w:r w:rsidR="00714F90">
        <w:t>S</w:t>
      </w:r>
      <w:r w:rsidR="00714F90">
        <w:rPr>
          <w:rFonts w:hint="eastAsia"/>
        </w:rPr>
        <w:t>ho</w:t>
      </w:r>
      <w:r w:rsidR="00714F90">
        <w:t>wn</w:t>
      </w:r>
      <w:r w:rsidR="00744897">
        <w:t xml:space="preserve"> </w:t>
      </w:r>
      <w:r w:rsidR="00714F90">
        <w:t>in</w:t>
      </w:r>
      <w:r w:rsidR="00744897">
        <w:t xml:space="preserve"> Figure 2)</w:t>
      </w:r>
    </w:p>
    <w:p w14:paraId="70988FB2" w14:textId="244CF6A8" w:rsidR="00744897" w:rsidRDefault="00E909F1" w:rsidP="00513814">
      <w:pPr>
        <w:ind w:firstLineChars="0" w:firstLine="0"/>
        <w:jc w:val="left"/>
      </w:pPr>
      <w:r w:rsidRPr="00E909F1">
        <w:rPr>
          <w:noProof/>
        </w:rPr>
        <w:drawing>
          <wp:inline distT="0" distB="0" distL="0" distR="0" wp14:anchorId="379F57FC" wp14:editId="2A5D8E29">
            <wp:extent cx="5274310" cy="2770505"/>
            <wp:effectExtent l="0" t="0" r="2540" b="0"/>
            <wp:docPr id="705484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4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D68" w14:textId="1028E66D" w:rsidR="00744897" w:rsidRDefault="00744897" w:rsidP="00DA3522">
      <w:pPr>
        <w:pStyle w:val="a8"/>
      </w:pPr>
      <w:r>
        <w:rPr>
          <w:rFonts w:hint="eastAsia"/>
        </w:rPr>
        <w:t>Fig</w:t>
      </w:r>
      <w:r>
        <w:t>ure 2: Example of External Fragmentation</w:t>
      </w:r>
    </w:p>
    <w:p w14:paraId="1DD13DD5" w14:textId="77777777" w:rsidR="000E53A1" w:rsidRDefault="000E53A1" w:rsidP="00714F90">
      <w:pPr>
        <w:pStyle w:val="1"/>
        <w:rPr>
          <w:rFonts w:eastAsiaTheme="minorEastAsia"/>
        </w:rPr>
      </w:pPr>
      <w:r>
        <w:rPr>
          <w:rFonts w:eastAsiaTheme="minorEastAsia"/>
        </w:rPr>
        <w:t>The Difference between Internal and External Fragmentation</w:t>
      </w:r>
    </w:p>
    <w:p w14:paraId="29DAAC1D" w14:textId="4678B8B4" w:rsidR="000E53A1" w:rsidRDefault="000E53A1" w:rsidP="008040AB">
      <w:pPr>
        <w:pStyle w:val="2"/>
        <w:spacing w:after="156"/>
        <w:rPr>
          <w:b w:val="0"/>
        </w:rPr>
      </w:pPr>
      <w:r w:rsidRPr="000E53A1">
        <w:t xml:space="preserve">occurrence </w:t>
      </w:r>
      <w:r>
        <w:t>position</w:t>
      </w:r>
    </w:p>
    <w:p w14:paraId="2BB0275E" w14:textId="77777777" w:rsidR="0071675D" w:rsidRDefault="000E53A1" w:rsidP="000E53A1">
      <w:pPr>
        <w:ind w:firstLineChars="0" w:firstLine="0"/>
        <w:jc w:val="left"/>
      </w:pPr>
      <w:r>
        <w:rPr>
          <w:b/>
          <w:bCs/>
        </w:rPr>
        <w:tab/>
      </w:r>
      <w:r w:rsidR="00495622" w:rsidRPr="0071675D">
        <w:rPr>
          <w:b/>
          <w:bCs/>
        </w:rPr>
        <w:t>Internal fragmentation</w:t>
      </w:r>
      <w:r w:rsidR="00495622" w:rsidRPr="00495622">
        <w:t xml:space="preserve"> occurs within individual memory blocks, where the allocated memory space is larger than what is actually required by a process, resulting in wasted memory within the block. </w:t>
      </w:r>
    </w:p>
    <w:p w14:paraId="783A93DC" w14:textId="468D0972" w:rsidR="000E53A1" w:rsidRPr="000E53A1" w:rsidRDefault="00495622" w:rsidP="0071675D">
      <w:pPr>
        <w:ind w:firstLineChars="0" w:firstLine="420"/>
        <w:jc w:val="left"/>
      </w:pPr>
      <w:r w:rsidRPr="00495622">
        <w:t xml:space="preserve">In contrast, </w:t>
      </w:r>
      <w:r w:rsidRPr="0071675D">
        <w:rPr>
          <w:b/>
          <w:bCs/>
        </w:rPr>
        <w:t>external fragmentation</w:t>
      </w:r>
      <w:r w:rsidRPr="00495622">
        <w:t xml:space="preserve"> refers to the fragmentation of the entire memory space, where free memory is divided into small blocks scattered among allocated memory blocks. It occurs between memory blocks.</w:t>
      </w:r>
    </w:p>
    <w:p w14:paraId="4509A78E" w14:textId="2052B6A9" w:rsidR="000E53A1" w:rsidRPr="000E53A1" w:rsidRDefault="000E53A1" w:rsidP="008040AB">
      <w:pPr>
        <w:pStyle w:val="2"/>
        <w:spacing w:after="156"/>
      </w:pPr>
      <w:r w:rsidRPr="000E53A1">
        <w:t>Impact scope</w:t>
      </w:r>
    </w:p>
    <w:p w14:paraId="63F16BB7" w14:textId="77777777" w:rsidR="0071675D" w:rsidRDefault="00495622" w:rsidP="00495622">
      <w:pPr>
        <w:ind w:firstLineChars="0" w:firstLine="0"/>
        <w:jc w:val="left"/>
      </w:pPr>
      <w:r>
        <w:rPr>
          <w:b/>
          <w:bCs/>
        </w:rPr>
        <w:tab/>
      </w:r>
      <w:r w:rsidRPr="0071675D">
        <w:rPr>
          <w:b/>
          <w:bCs/>
        </w:rPr>
        <w:t>Internal fragmentation</w:t>
      </w:r>
      <w:r w:rsidRPr="00495622">
        <w:t xml:space="preserve"> is limited to</w:t>
      </w:r>
      <w:r>
        <w:t xml:space="preserve"> influencing</w:t>
      </w:r>
      <w:r w:rsidRPr="00495622">
        <w:t xml:space="preserve"> the memory blocks allocated to specific processes, causing wasted space within those blocks. </w:t>
      </w:r>
    </w:p>
    <w:p w14:paraId="41F7F55F" w14:textId="1FE30988" w:rsidR="00495622" w:rsidRPr="00495622" w:rsidRDefault="00495622" w:rsidP="00495622">
      <w:pPr>
        <w:ind w:firstLineChars="0" w:firstLine="0"/>
        <w:jc w:val="left"/>
      </w:pPr>
      <w:r w:rsidRPr="00495622">
        <w:t>In contrast,</w:t>
      </w:r>
      <w:r w:rsidRPr="0071675D">
        <w:rPr>
          <w:b/>
          <w:bCs/>
        </w:rPr>
        <w:t xml:space="preserve"> external fragmentation</w:t>
      </w:r>
      <w:r w:rsidRPr="00495622">
        <w:t xml:space="preserve"> affects the entire memory space and can impact </w:t>
      </w:r>
      <w:r>
        <w:t>the entire memory space</w:t>
      </w:r>
      <w:r w:rsidRPr="00495622">
        <w:t>, leading to an inability to fulfill the memory requirements of certain processes.</w:t>
      </w:r>
    </w:p>
    <w:p w14:paraId="608D0F68" w14:textId="77777777" w:rsidR="00495622" w:rsidRPr="00495622" w:rsidRDefault="00495622" w:rsidP="00495622">
      <w:pPr>
        <w:ind w:firstLineChars="0" w:firstLine="0"/>
        <w:jc w:val="left"/>
        <w:rPr>
          <w:b/>
          <w:bCs/>
        </w:rPr>
      </w:pPr>
    </w:p>
    <w:p w14:paraId="620281BD" w14:textId="53D77C20" w:rsidR="000E53A1" w:rsidRPr="00495622" w:rsidRDefault="000E53A1" w:rsidP="00495622">
      <w:pPr>
        <w:ind w:firstLineChars="0" w:firstLine="0"/>
        <w:jc w:val="left"/>
        <w:rPr>
          <w:b/>
          <w:bCs/>
        </w:rPr>
      </w:pPr>
    </w:p>
    <w:sectPr w:rsidR="000E53A1" w:rsidRPr="004956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3398" w14:textId="77777777" w:rsidR="00E84433" w:rsidRDefault="00E84433" w:rsidP="0077207D">
      <w:pPr>
        <w:ind w:firstLine="480"/>
      </w:pPr>
      <w:r>
        <w:separator/>
      </w:r>
    </w:p>
  </w:endnote>
  <w:endnote w:type="continuationSeparator" w:id="0">
    <w:p w14:paraId="16FB9B23" w14:textId="77777777" w:rsidR="00E84433" w:rsidRDefault="00E84433" w:rsidP="0077207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0059" w14:textId="77777777" w:rsidR="0077207D" w:rsidRDefault="0077207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16B3" w14:textId="77777777" w:rsidR="0077207D" w:rsidRDefault="0077207D" w:rsidP="0077207D">
    <w:pPr>
      <w:pStyle w:val="a5"/>
      <w:ind w:firstLine="36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81E7" w14:textId="77777777" w:rsidR="0077207D" w:rsidRDefault="0077207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C377" w14:textId="77777777" w:rsidR="00E84433" w:rsidRDefault="00E84433" w:rsidP="0077207D">
      <w:pPr>
        <w:ind w:firstLine="480"/>
      </w:pPr>
      <w:r>
        <w:separator/>
      </w:r>
    </w:p>
  </w:footnote>
  <w:footnote w:type="continuationSeparator" w:id="0">
    <w:p w14:paraId="041DBF17" w14:textId="77777777" w:rsidR="00E84433" w:rsidRDefault="00E84433" w:rsidP="007720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A91B" w14:textId="77777777" w:rsidR="0077207D" w:rsidRDefault="0077207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6751" w14:textId="77777777" w:rsidR="0077207D" w:rsidRDefault="0077207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CC1" w14:textId="77777777" w:rsidR="0077207D" w:rsidRDefault="0077207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643"/>
    <w:multiLevelType w:val="hybridMultilevel"/>
    <w:tmpl w:val="4C62C684"/>
    <w:lvl w:ilvl="0" w:tplc="5D90DF9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54B0503"/>
    <w:multiLevelType w:val="multilevel"/>
    <w:tmpl w:val="FE18A0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/>
        <w:bCs w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E5069D3"/>
    <w:multiLevelType w:val="hybridMultilevel"/>
    <w:tmpl w:val="259E9814"/>
    <w:lvl w:ilvl="0" w:tplc="5D90DF90">
      <w:start w:val="1"/>
      <w:numFmt w:val="bullet"/>
      <w:lvlText w:val=""/>
      <w:lvlJc w:val="left"/>
      <w:pPr>
        <w:ind w:left="1120" w:hanging="44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66C978CB"/>
    <w:multiLevelType w:val="hybridMultilevel"/>
    <w:tmpl w:val="C040F3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CD4293"/>
    <w:multiLevelType w:val="multilevel"/>
    <w:tmpl w:val="28E661D6"/>
    <w:lvl w:ilvl="0">
      <w:start w:val="1"/>
      <w:numFmt w:val="decimal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15431150">
    <w:abstractNumId w:val="4"/>
  </w:num>
  <w:num w:numId="2" w16cid:durableId="444009722">
    <w:abstractNumId w:val="0"/>
  </w:num>
  <w:num w:numId="3" w16cid:durableId="520777033">
    <w:abstractNumId w:val="2"/>
  </w:num>
  <w:num w:numId="4" w16cid:durableId="421755641">
    <w:abstractNumId w:val="3"/>
  </w:num>
  <w:num w:numId="5" w16cid:durableId="113864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7D"/>
    <w:rsid w:val="00015E31"/>
    <w:rsid w:val="000E53A1"/>
    <w:rsid w:val="0020515E"/>
    <w:rsid w:val="00334ECE"/>
    <w:rsid w:val="0035279E"/>
    <w:rsid w:val="003F74BD"/>
    <w:rsid w:val="00425F27"/>
    <w:rsid w:val="00495622"/>
    <w:rsid w:val="00513814"/>
    <w:rsid w:val="00714F90"/>
    <w:rsid w:val="0071675D"/>
    <w:rsid w:val="00744897"/>
    <w:rsid w:val="0077207D"/>
    <w:rsid w:val="008040AB"/>
    <w:rsid w:val="00A163AD"/>
    <w:rsid w:val="00CA015D"/>
    <w:rsid w:val="00CD655E"/>
    <w:rsid w:val="00CF3824"/>
    <w:rsid w:val="00D0453F"/>
    <w:rsid w:val="00D639D4"/>
    <w:rsid w:val="00DA3522"/>
    <w:rsid w:val="00E43306"/>
    <w:rsid w:val="00E84433"/>
    <w:rsid w:val="00E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A0A2"/>
  <w15:chartTrackingRefBased/>
  <w15:docId w15:val="{1CD7F31F-4AF2-4A27-81BA-65ADD8D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7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207D"/>
    <w:pPr>
      <w:keepNext/>
      <w:keepLines/>
      <w:numPr>
        <w:numId w:val="5"/>
      </w:numPr>
      <w:spacing w:before="120" w:after="120"/>
      <w:ind w:firstLineChars="0" w:firstLine="0"/>
      <w:jc w:val="center"/>
      <w:outlineLvl w:val="0"/>
    </w:pPr>
    <w:rPr>
      <w:rFonts w:eastAsia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0AB"/>
    <w:pPr>
      <w:keepNext/>
      <w:keepLines/>
      <w:numPr>
        <w:ilvl w:val="1"/>
        <w:numId w:val="5"/>
      </w:numPr>
      <w:spacing w:afterLines="50" w:after="50"/>
      <w:ind w:firstLineChars="0" w:firstLine="0"/>
      <w:jc w:val="left"/>
      <w:outlineLvl w:val="1"/>
    </w:pPr>
    <w:rPr>
      <w:rFonts w:eastAsia="Times New Roman" w:cs="Times New Roman"/>
      <w:b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7207D"/>
    <w:pPr>
      <w:keepNext/>
      <w:keepLines/>
      <w:numPr>
        <w:ilvl w:val="2"/>
        <w:numId w:val="5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0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07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07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07D"/>
    <w:rPr>
      <w:rFonts w:ascii="Times New Roman" w:eastAsia="Times New Roman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040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7207D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513814"/>
    <w:pPr>
      <w:ind w:firstLine="420"/>
    </w:pPr>
  </w:style>
  <w:style w:type="paragraph" w:customStyle="1" w:styleId="a8">
    <w:name w:val="图表标题"/>
    <w:basedOn w:val="a"/>
    <w:next w:val="a"/>
    <w:qFormat/>
    <w:rsid w:val="00744897"/>
    <w:pPr>
      <w:ind w:firstLineChars="0" w:firstLine="0"/>
      <w:jc w:val="center"/>
    </w:pPr>
    <w:rPr>
      <w:b/>
      <w:sz w:val="21"/>
      <w:szCs w:val="21"/>
    </w:rPr>
  </w:style>
  <w:style w:type="paragraph" w:styleId="a9">
    <w:name w:val="No Spacing"/>
    <w:uiPriority w:val="1"/>
    <w:qFormat/>
    <w:rsid w:val="00714F9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 吹雪</dc:creator>
  <cp:keywords/>
  <dc:description/>
  <cp:lastModifiedBy>赖 华溢</cp:lastModifiedBy>
  <cp:revision>8</cp:revision>
  <dcterms:created xsi:type="dcterms:W3CDTF">2023-06-13T07:59:00Z</dcterms:created>
  <dcterms:modified xsi:type="dcterms:W3CDTF">2023-06-14T09:26:00Z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9091bfa4-f973-4738-b32d-0f4f8b11ebb7</vt:lpwstr>
  </property>
</Properties>
</file>