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3EEFB23A" w:rsidR="00892A08" w:rsidRDefault="00792E3A">
            <w:r>
              <w:t xml:space="preserve"> </w:t>
            </w:r>
            <w:r w:rsidR="00674D20">
              <w:rPr>
                <w:rFonts w:hint="eastAsia"/>
              </w:rPr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3678AF0A" w:rsidR="00892A08" w:rsidRDefault="006938B6">
            <w:r>
              <w:t>0</w:t>
            </w:r>
            <w:r w:rsidR="00DC34B1">
              <w:rPr>
                <w:rFonts w:hint="eastAsia"/>
              </w:rPr>
              <w:t>8</w:t>
            </w:r>
            <w:r w:rsidR="008C09AA">
              <w:rPr>
                <w:rFonts w:hint="eastAsia"/>
              </w:rPr>
              <w:t>.</w:t>
            </w:r>
            <w:r w:rsidR="00674D20">
              <w:rPr>
                <w:rFonts w:hint="eastAsia"/>
              </w:rPr>
              <w:t>12</w:t>
            </w:r>
            <w:r>
              <w:t>~0</w:t>
            </w:r>
            <w:r w:rsidR="00FE620A">
              <w:rPr>
                <w:rFonts w:hint="eastAsia"/>
              </w:rPr>
              <w:t>8</w:t>
            </w:r>
            <w:r>
              <w:t>.</w:t>
            </w:r>
            <w:r w:rsidR="00DC34B1">
              <w:rPr>
                <w:rFonts w:hint="eastAsia"/>
              </w:rPr>
              <w:t>1</w:t>
            </w:r>
            <w:r w:rsidR="00674D20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24CDC0D0" w14:textId="16E6988E" w:rsidR="00674D20" w:rsidRDefault="00674D20">
            <w:r>
              <w:rPr>
                <w:rFonts w:hint="eastAsia"/>
              </w:rPr>
              <w:t>이펙트 동적 생성, 삭제 관련 버그 수정 및 개선</w:t>
            </w:r>
          </w:p>
          <w:p w14:paraId="4FC7C387" w14:textId="4FFFD651" w:rsidR="00892A08" w:rsidRDefault="00674D20">
            <w:r>
              <w:rPr>
                <w:rFonts w:hint="eastAsia"/>
              </w:rPr>
              <w:t>AI 작업</w:t>
            </w:r>
          </w:p>
          <w:p w14:paraId="5D0A2FAB" w14:textId="77777777" w:rsidR="00674D20" w:rsidRDefault="00674D20" w:rsidP="00674D20">
            <w:pPr>
              <w:pStyle w:val="a8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비헤이비어</w:t>
            </w:r>
            <w:proofErr w:type="spellEnd"/>
            <w:r>
              <w:rPr>
                <w:rFonts w:hint="eastAsia"/>
              </w:rPr>
              <w:t xml:space="preserve"> 트리에 사용할 클래스 준비</w:t>
            </w:r>
          </w:p>
          <w:p w14:paraId="5F9959EF" w14:textId="7A61CD9C" w:rsidR="00674D20" w:rsidRDefault="00674D20" w:rsidP="00674D20">
            <w:pPr>
              <w:pStyle w:val="a8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해당 트리를 이용하여 간단한 BFS, DFS 알고리즘 테스트</w:t>
            </w:r>
          </w:p>
        </w:tc>
      </w:tr>
    </w:tbl>
    <w:p w14:paraId="31952EDB" w14:textId="67CB4E09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3A4BD624" w14:textId="1916986C" w:rsidR="00D40CFD" w:rsidRDefault="00674D20" w:rsidP="00EE400F">
      <w:pPr>
        <w:jc w:val="left"/>
      </w:pPr>
      <w:r>
        <w:rPr>
          <w:rFonts w:hint="eastAsia"/>
        </w:rPr>
        <w:t xml:space="preserve">이펙트를 동적 생성하는 부분은 문제가 없었으나 삭제 관련하여 </w:t>
      </w:r>
      <w:proofErr w:type="spellStart"/>
      <w:r>
        <w:rPr>
          <w:rFonts w:hint="eastAsia"/>
        </w:rPr>
        <w:t>비할당된</w:t>
      </w:r>
      <w:proofErr w:type="spellEnd"/>
      <w:r>
        <w:rPr>
          <w:rFonts w:hint="eastAsia"/>
        </w:rPr>
        <w:t xml:space="preserve"> 메모리 </w:t>
      </w:r>
      <w:proofErr w:type="spellStart"/>
      <w:r>
        <w:rPr>
          <w:rFonts w:hint="eastAsia"/>
        </w:rPr>
        <w:t>엑세스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크래쉬가</w:t>
      </w:r>
      <w:proofErr w:type="spellEnd"/>
      <w:r>
        <w:rPr>
          <w:rFonts w:hint="eastAsia"/>
        </w:rPr>
        <w:t xml:space="preserve"> 발생하는 문제가 있었지만 예외처리를 해주어 해결하였습니다.</w:t>
      </w:r>
    </w:p>
    <w:p w14:paraId="063BD466" w14:textId="2B164C4F" w:rsidR="00674D20" w:rsidRDefault="00674D20" w:rsidP="00EE400F">
      <w:pPr>
        <w:jc w:val="left"/>
      </w:pPr>
      <w:r>
        <w:rPr>
          <w:rFonts w:hint="eastAsia"/>
        </w:rPr>
        <w:t xml:space="preserve">그리고 </w:t>
      </w:r>
      <w:proofErr w:type="spellStart"/>
      <w:r w:rsidR="001C586D">
        <w:rPr>
          <w:rFonts w:hint="eastAsia"/>
        </w:rPr>
        <w:t>샤우팅</w:t>
      </w:r>
      <w:proofErr w:type="spellEnd"/>
      <w:r w:rsidR="001C586D">
        <w:rPr>
          <w:rFonts w:hint="eastAsia"/>
        </w:rPr>
        <w:t xml:space="preserve"> 이펙트가 가시성이 떨어지는 것 같아 </w:t>
      </w:r>
      <w:proofErr w:type="spellStart"/>
      <w:r w:rsidR="001C586D">
        <w:rPr>
          <w:rFonts w:hint="eastAsia"/>
        </w:rPr>
        <w:t>파티클</w:t>
      </w:r>
      <w:proofErr w:type="spellEnd"/>
      <w:r w:rsidR="001C586D">
        <w:rPr>
          <w:rFonts w:hint="eastAsia"/>
        </w:rPr>
        <w:t xml:space="preserve"> 크기 조절 및 조명 효과, 색상 변경을 하였습니다.</w:t>
      </w:r>
    </w:p>
    <w:p w14:paraId="06A93EB9" w14:textId="740F6314" w:rsidR="001C586D" w:rsidRDefault="001C586D" w:rsidP="001C586D">
      <w:pPr>
        <w:jc w:val="center"/>
      </w:pPr>
      <w:r w:rsidRPr="001C586D">
        <w:rPr>
          <w:noProof/>
        </w:rPr>
        <w:drawing>
          <wp:inline distT="0" distB="0" distL="0" distR="0" wp14:anchorId="0D58DA73" wp14:editId="70717ADD">
            <wp:extent cx="3406435" cy="2941575"/>
            <wp:effectExtent l="0" t="0" r="3810" b="0"/>
            <wp:docPr id="879870918" name="그림 1" descr="스크린샷, 예술, 디자인이(가) 표시된 사진&#10;&#10;중간 신뢰도로 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870918" name="그림 1" descr="스크린샷, 예술, 디자인이(가) 표시된 사진&#10;&#10;중간 신뢰도로 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4549" w14:textId="77777777" w:rsidR="00674D20" w:rsidRDefault="00674D20" w:rsidP="00EE400F">
      <w:pPr>
        <w:jc w:val="left"/>
      </w:pPr>
    </w:p>
    <w:p w14:paraId="17566FAB" w14:textId="484D76CB" w:rsidR="001C586D" w:rsidRDefault="001C586D" w:rsidP="00EE400F">
      <w:pPr>
        <w:jc w:val="left"/>
      </w:pPr>
      <w:r>
        <w:rPr>
          <w:rFonts w:hint="eastAsia"/>
        </w:rPr>
        <w:t xml:space="preserve">그리고 AI 작업으로는 팀원들과 만나서 상의하여, 먼저 기존에 사용하던 </w:t>
      </w:r>
      <w:proofErr w:type="spellStart"/>
      <w:r>
        <w:rPr>
          <w:rFonts w:hint="eastAsia"/>
        </w:rPr>
        <w:t>NavMesh</w:t>
      </w:r>
      <w:proofErr w:type="spellEnd"/>
      <w:r>
        <w:rPr>
          <w:rFonts w:hint="eastAsia"/>
        </w:rPr>
        <w:t>에서 가져올 맵 타일 좌표 정보를 2가지 방식으로 얻어 올 수 있음을 발견하였고 (하나는 걸어 다닐 수 있는 타일 좌표, 또 다른 하나는 장애물이 있는 타일 좌표를 얻을 수 있었습니다.) 이 둘을 모두 사용하기로 하였습니다.</w:t>
      </w:r>
    </w:p>
    <w:p w14:paraId="14167E45" w14:textId="0039FA73" w:rsidR="001C586D" w:rsidRDefault="001C586D" w:rsidP="00EE400F">
      <w:pPr>
        <w:jc w:val="left"/>
      </w:pPr>
      <w:r>
        <w:rPr>
          <w:rFonts w:hint="eastAsia"/>
        </w:rPr>
        <w:t xml:space="preserve">더불어 저는 앞으로 서버에서 직접 좀비의 AI를 실행해야 하므로, </w:t>
      </w:r>
      <w:proofErr w:type="spellStart"/>
      <w:r>
        <w:rPr>
          <w:rFonts w:hint="eastAsia"/>
        </w:rPr>
        <w:t>비헤이비어</w:t>
      </w:r>
      <w:proofErr w:type="spellEnd"/>
      <w:r>
        <w:rPr>
          <w:rFonts w:hint="eastAsia"/>
        </w:rPr>
        <w:t xml:space="preserve"> 트리를 직접 </w:t>
      </w:r>
      <w:proofErr w:type="spellStart"/>
      <w:r>
        <w:rPr>
          <w:rFonts w:hint="eastAsia"/>
        </w:rPr>
        <w:t>구현해야하기</w:t>
      </w:r>
      <w:proofErr w:type="spellEnd"/>
      <w:r>
        <w:rPr>
          <w:rFonts w:hint="eastAsia"/>
        </w:rPr>
        <w:t xml:space="preserve"> 때문에 이에 앞서 자료 조사를 통해 Task 방식의 </w:t>
      </w:r>
      <w:proofErr w:type="spellStart"/>
      <w:r>
        <w:rPr>
          <w:rFonts w:hint="eastAsia"/>
        </w:rPr>
        <w:t>비헤이비어</w:t>
      </w:r>
      <w:proofErr w:type="spellEnd"/>
      <w:r>
        <w:rPr>
          <w:rFonts w:hint="eastAsia"/>
        </w:rPr>
        <w:t xml:space="preserve"> 트리 클래스를 간단하게 구현해 보았습니다. (Task는 Condition, Action, Composite 다음 세가지를 가질 수 있고 이에 따라 </w:t>
      </w:r>
      <w:r w:rsidR="00A02AA9">
        <w:rPr>
          <w:rFonts w:hint="eastAsia"/>
        </w:rPr>
        <w:lastRenderedPageBreak/>
        <w:t>한가지 행동을 취할 수 있게 됩니다.)</w:t>
      </w:r>
    </w:p>
    <w:p w14:paraId="058644F3" w14:textId="40BA9498" w:rsidR="001C586D" w:rsidRDefault="00A02AA9" w:rsidP="00EE400F">
      <w:pPr>
        <w:jc w:val="left"/>
        <w:rPr>
          <w:rFonts w:hint="eastAsia"/>
        </w:rPr>
      </w:pPr>
      <w:r>
        <w:rPr>
          <w:rFonts w:hint="eastAsia"/>
        </w:rPr>
        <w:t xml:space="preserve">그리고 앞서 만들어 놓은 트리 클래스로 간단하게 DFS, BFS 알고리즘을 </w:t>
      </w:r>
      <w:proofErr w:type="gramStart"/>
      <w:r>
        <w:rPr>
          <w:rFonts w:hint="eastAsia"/>
        </w:rPr>
        <w:t>테스트 해보았습니다</w:t>
      </w:r>
      <w:proofErr w:type="gramEnd"/>
      <w:r>
        <w:rPr>
          <w:rFonts w:hint="eastAsia"/>
        </w:rPr>
        <w:t>.</w:t>
      </w:r>
      <w:r w:rsidR="00C40A63">
        <w:rPr>
          <w:rFonts w:hint="eastAsia"/>
        </w:rPr>
        <w:t xml:space="preserve"> (하지만 실제 길 찾기로는 </w:t>
      </w:r>
      <w:r w:rsidR="00C40A63">
        <w:rPr>
          <w:rFonts w:hint="eastAsia"/>
        </w:rPr>
        <w:t>A*알고리</w:t>
      </w:r>
      <w:r w:rsidR="00C40A63">
        <w:rPr>
          <w:rFonts w:hint="eastAsia"/>
        </w:rPr>
        <w:t>즘을 사용할 것입니다.)</w:t>
      </w:r>
    </w:p>
    <w:p w14:paraId="68D7FD27" w14:textId="77777777" w:rsidR="00A02AA9" w:rsidRPr="00C40A63" w:rsidRDefault="00A02AA9" w:rsidP="00EE400F">
      <w:pPr>
        <w:jc w:val="lef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2623A2AA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3B1712DD" w:rsidR="00892A08" w:rsidRDefault="00A02AA9">
            <w:r>
              <w:rPr>
                <w:rFonts w:hint="eastAsia"/>
              </w:rPr>
              <w:t>9</w:t>
            </w:r>
            <w:r w:rsidR="00A90992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14F498AA" w:rsidR="00892A08" w:rsidRDefault="006938B6">
            <w:r>
              <w:t>0</w:t>
            </w:r>
            <w:r w:rsidR="00FE620A">
              <w:rPr>
                <w:rFonts w:hint="eastAsia"/>
              </w:rPr>
              <w:t>8</w:t>
            </w:r>
            <w:r>
              <w:t>.</w:t>
            </w:r>
            <w:r w:rsidR="00DC34B1">
              <w:rPr>
                <w:rFonts w:hint="eastAsia"/>
              </w:rPr>
              <w:t>1</w:t>
            </w:r>
            <w:r w:rsidR="00A02AA9">
              <w:rPr>
                <w:rFonts w:hint="eastAsia"/>
              </w:rPr>
              <w:t>9</w:t>
            </w:r>
            <w:r>
              <w:t xml:space="preserve"> ~ 0</w:t>
            </w:r>
            <w:r w:rsidR="00076C34">
              <w:rPr>
                <w:rFonts w:hint="eastAsia"/>
              </w:rPr>
              <w:t>8</w:t>
            </w:r>
            <w:r>
              <w:t>.</w:t>
            </w:r>
            <w:r w:rsidR="00A02AA9">
              <w:rPr>
                <w:rFonts w:hint="eastAsia"/>
              </w:rPr>
              <w:t>25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472015C5" w:rsidR="00076C34" w:rsidRDefault="00A02AA9">
            <w:r>
              <w:rPr>
                <w:rFonts w:hint="eastAsia"/>
              </w:rPr>
              <w:t>AI 작업 계속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57F56413" w14:textId="77777777" w:rsidR="00674D20" w:rsidRPr="00674D20" w:rsidRDefault="00674D20" w:rsidP="00674D20"/>
    <w:sectPr w:rsidR="00674D20" w:rsidRPr="00674D20">
      <w:headerReference w:type="default" r:id="rId8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96497C" w14:textId="77777777" w:rsidR="00F147A6" w:rsidRDefault="00F147A6">
      <w:pPr>
        <w:spacing w:after="0" w:line="240" w:lineRule="auto"/>
      </w:pPr>
      <w:r>
        <w:separator/>
      </w:r>
    </w:p>
  </w:endnote>
  <w:endnote w:type="continuationSeparator" w:id="0">
    <w:p w14:paraId="7A226E01" w14:textId="77777777" w:rsidR="00F147A6" w:rsidRDefault="00F14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9AAC7E" w14:textId="77777777" w:rsidR="00F147A6" w:rsidRDefault="00F147A6">
      <w:pPr>
        <w:spacing w:after="0" w:line="240" w:lineRule="auto"/>
      </w:pPr>
      <w:r>
        <w:separator/>
      </w:r>
    </w:p>
  </w:footnote>
  <w:footnote w:type="continuationSeparator" w:id="0">
    <w:p w14:paraId="1D10435D" w14:textId="77777777" w:rsidR="00F147A6" w:rsidRDefault="00F14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8D2918"/>
    <w:multiLevelType w:val="hybridMultilevel"/>
    <w:tmpl w:val="297CF33E"/>
    <w:lvl w:ilvl="0" w:tplc="597C85A2">
      <w:start w:val="8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num w:numId="1" w16cid:durableId="442114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76C34"/>
    <w:rsid w:val="0008588C"/>
    <w:rsid w:val="0011183E"/>
    <w:rsid w:val="001A4744"/>
    <w:rsid w:val="001C586D"/>
    <w:rsid w:val="001D5A90"/>
    <w:rsid w:val="002F0885"/>
    <w:rsid w:val="00325810"/>
    <w:rsid w:val="0040158F"/>
    <w:rsid w:val="00580EFA"/>
    <w:rsid w:val="005A13D3"/>
    <w:rsid w:val="005F2141"/>
    <w:rsid w:val="00674D20"/>
    <w:rsid w:val="00680280"/>
    <w:rsid w:val="006938B6"/>
    <w:rsid w:val="006978D2"/>
    <w:rsid w:val="00702E55"/>
    <w:rsid w:val="00745C67"/>
    <w:rsid w:val="00752C66"/>
    <w:rsid w:val="00776137"/>
    <w:rsid w:val="00792E3A"/>
    <w:rsid w:val="00892A08"/>
    <w:rsid w:val="00896413"/>
    <w:rsid w:val="008C09AA"/>
    <w:rsid w:val="008F7B44"/>
    <w:rsid w:val="00A02AA9"/>
    <w:rsid w:val="00A10F70"/>
    <w:rsid w:val="00A90992"/>
    <w:rsid w:val="00B06B0F"/>
    <w:rsid w:val="00BE7D80"/>
    <w:rsid w:val="00C320DC"/>
    <w:rsid w:val="00C40A63"/>
    <w:rsid w:val="00D40CFD"/>
    <w:rsid w:val="00DC34B1"/>
    <w:rsid w:val="00E02C84"/>
    <w:rsid w:val="00EA591D"/>
    <w:rsid w:val="00EE400F"/>
    <w:rsid w:val="00EF6195"/>
    <w:rsid w:val="00F147A6"/>
    <w:rsid w:val="00FB1955"/>
    <w:rsid w:val="00FB4889"/>
    <w:rsid w:val="00FD7E65"/>
    <w:rsid w:val="00FE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6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622</Characters>
  <Application>Microsoft Office Word</Application>
  <DocSecurity>0</DocSecurity>
  <Lines>43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2024-08-19T12:55:00Z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95aad049460c292f526eb9d497483bda5a23c6a904a9a7f9ed14ea0249c692d3</vt:lpwstr>
  </property>
</Properties>
</file>