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1413"/>
        <w:gridCol w:w="1843"/>
        <w:gridCol w:w="1134"/>
        <w:gridCol w:w="1325"/>
        <w:gridCol w:w="1276"/>
        <w:gridCol w:w="1985"/>
      </w:tblGrid>
      <w:tr w:rsidR="00892A08" w14:paraId="51E9A35E" w14:textId="77777777">
        <w:tc>
          <w:tcPr>
            <w:tcW w:w="1413" w:type="dxa"/>
          </w:tcPr>
          <w:p w14:paraId="05675FA5" w14:textId="77777777" w:rsidR="00892A08" w:rsidRDefault="00000000">
            <w:pPr>
              <w:rPr>
                <w:b/>
                <w:bCs/>
              </w:rPr>
            </w:pPr>
            <w:r>
              <w:rPr>
                <w:rFonts w:hint="eastAsia"/>
                <w:b/>
                <w:bCs/>
              </w:rPr>
              <w:t>주차</w:t>
            </w:r>
          </w:p>
        </w:tc>
        <w:tc>
          <w:tcPr>
            <w:tcW w:w="1843" w:type="dxa"/>
          </w:tcPr>
          <w:p w14:paraId="69CCE746" w14:textId="05551875" w:rsidR="00892A08" w:rsidRDefault="00792E3A">
            <w:r>
              <w:t xml:space="preserve"> </w:t>
            </w:r>
            <w:r w:rsidR="006216BA">
              <w:rPr>
                <w:rFonts w:hint="eastAsia"/>
              </w:rPr>
              <w:t>3</w:t>
            </w:r>
            <w:r w:rsidR="00743C5C">
              <w:rPr>
                <w:rFonts w:hint="eastAsia"/>
              </w:rPr>
              <w:t>1</w:t>
            </w:r>
            <w:r>
              <w:rPr>
                <w:rFonts w:hint="eastAsia"/>
              </w:rPr>
              <w:t>주차</w:t>
            </w:r>
          </w:p>
        </w:tc>
        <w:tc>
          <w:tcPr>
            <w:tcW w:w="1134" w:type="dxa"/>
          </w:tcPr>
          <w:p w14:paraId="74D15A51" w14:textId="77777777" w:rsidR="00892A08" w:rsidRDefault="00000000">
            <w:pPr>
              <w:rPr>
                <w:b/>
                <w:bCs/>
              </w:rPr>
            </w:pPr>
            <w:r>
              <w:rPr>
                <w:rFonts w:hint="eastAsia"/>
                <w:b/>
                <w:bCs/>
              </w:rPr>
              <w:t>기간</w:t>
            </w:r>
          </w:p>
        </w:tc>
        <w:tc>
          <w:tcPr>
            <w:tcW w:w="1275" w:type="dxa"/>
          </w:tcPr>
          <w:p w14:paraId="1E82D93A" w14:textId="680EA5D4" w:rsidR="00892A08" w:rsidRDefault="00190AA4">
            <w:pPr>
              <w:rPr>
                <w:rFonts w:hint="eastAsia"/>
              </w:rPr>
            </w:pPr>
            <w:r>
              <w:rPr>
                <w:rFonts w:hint="eastAsia"/>
              </w:rPr>
              <w:t>01</w:t>
            </w:r>
            <w:r w:rsidR="006216BA">
              <w:rPr>
                <w:rFonts w:hint="eastAsia"/>
              </w:rPr>
              <w:t>.</w:t>
            </w:r>
            <w:r w:rsidR="00743C5C">
              <w:rPr>
                <w:rFonts w:hint="eastAsia"/>
              </w:rPr>
              <w:t>23</w:t>
            </w:r>
            <w:r w:rsidR="006216BA">
              <w:t>~</w:t>
            </w:r>
            <w:r w:rsidR="006216BA">
              <w:rPr>
                <w:rFonts w:hint="eastAsia"/>
              </w:rPr>
              <w:t>01.</w:t>
            </w:r>
            <w:r w:rsidR="00743C5C">
              <w:rPr>
                <w:rFonts w:hint="eastAsia"/>
              </w:rPr>
              <w:t>29</w:t>
            </w:r>
          </w:p>
        </w:tc>
        <w:tc>
          <w:tcPr>
            <w:tcW w:w="1276" w:type="dxa"/>
          </w:tcPr>
          <w:p w14:paraId="1CD44D08" w14:textId="77777777" w:rsidR="00892A08" w:rsidRDefault="00000000">
            <w:pPr>
              <w:rPr>
                <w:b/>
                <w:bCs/>
              </w:rPr>
            </w:pPr>
            <w:r>
              <w:rPr>
                <w:rFonts w:hint="eastAsia"/>
                <w:b/>
                <w:bCs/>
              </w:rPr>
              <w:t>지도교수</w:t>
            </w:r>
          </w:p>
        </w:tc>
        <w:tc>
          <w:tcPr>
            <w:tcW w:w="1985" w:type="dxa"/>
          </w:tcPr>
          <w:p w14:paraId="179BDFE9" w14:textId="74DE815C" w:rsidR="00892A08" w:rsidRDefault="008C09AA">
            <w:r>
              <w:rPr>
                <w:rFonts w:hint="eastAsia"/>
              </w:rPr>
              <w:t>이형구</w:t>
            </w:r>
          </w:p>
        </w:tc>
      </w:tr>
      <w:tr w:rsidR="00892A08" w14:paraId="191BFF4B" w14:textId="77777777">
        <w:trPr>
          <w:trHeight w:val="755"/>
        </w:trPr>
        <w:tc>
          <w:tcPr>
            <w:tcW w:w="1413" w:type="dxa"/>
          </w:tcPr>
          <w:p w14:paraId="0B2D300F" w14:textId="77777777" w:rsidR="00892A08" w:rsidRDefault="00000000">
            <w:r>
              <w:rPr>
                <w:rFonts w:hint="eastAsia"/>
              </w:rPr>
              <w:t>이번주 한일 요약</w:t>
            </w:r>
          </w:p>
        </w:tc>
        <w:tc>
          <w:tcPr>
            <w:tcW w:w="7513" w:type="dxa"/>
            <w:gridSpan w:val="5"/>
          </w:tcPr>
          <w:p w14:paraId="5F9959EF" w14:textId="6B35584C" w:rsidR="00674D20" w:rsidRDefault="00352B1A" w:rsidP="00A56DF3">
            <w:pPr>
              <w:rPr>
                <w:rFonts w:hint="eastAsia"/>
              </w:rPr>
            </w:pPr>
            <w:r>
              <w:rPr>
                <w:rFonts w:hint="eastAsia"/>
              </w:rPr>
              <w:t xml:space="preserve">빨간색 열쇠용 차량 제작, </w:t>
            </w:r>
            <w:r w:rsidR="00D82A20">
              <w:rPr>
                <w:rFonts w:hint="eastAsia"/>
              </w:rPr>
              <w:t>좀비 걷기 구현, 중점연구분야 n번 슬라이스 연구</w:t>
            </w:r>
          </w:p>
        </w:tc>
      </w:tr>
    </w:tbl>
    <w:p w14:paraId="31952EDB" w14:textId="67CB4E09" w:rsidR="00892A08" w:rsidRDefault="00000000">
      <w:r>
        <w:rPr>
          <w:rFonts w:hint="eastAsia"/>
        </w:rPr>
        <w:t>&lt;상세 수행내</w:t>
      </w:r>
      <w:r w:rsidR="006938B6">
        <w:rPr>
          <w:rFonts w:hint="eastAsia"/>
        </w:rPr>
        <w:t>용&gt;</w:t>
      </w:r>
    </w:p>
    <w:p w14:paraId="58F6FADC" w14:textId="0D0749B0" w:rsidR="00011E00" w:rsidRDefault="00C172BB" w:rsidP="00743C5C">
      <w:pPr>
        <w:jc w:val="left"/>
      </w:pPr>
      <w:r>
        <w:rPr>
          <w:rFonts w:hint="eastAsia"/>
        </w:rPr>
        <w:t xml:space="preserve">- </w:t>
      </w:r>
      <w:r w:rsidR="00352B1A">
        <w:rPr>
          <w:rFonts w:hint="eastAsia"/>
        </w:rPr>
        <w:t xml:space="preserve">좀비 </w:t>
      </w:r>
      <w:proofErr w:type="spellStart"/>
      <w:r w:rsidR="00352B1A">
        <w:rPr>
          <w:rFonts w:hint="eastAsia"/>
        </w:rPr>
        <w:t>숨고르기</w:t>
      </w:r>
      <w:proofErr w:type="spellEnd"/>
      <w:r w:rsidR="00352B1A">
        <w:rPr>
          <w:rFonts w:hint="eastAsia"/>
        </w:rPr>
        <w:t xml:space="preserve"> 구현 방식 변경 </w:t>
      </w:r>
      <w:r w:rsidR="00352B1A" w:rsidRPr="00352B1A">
        <w:t>(</w:t>
      </w:r>
      <w:proofErr w:type="spellStart"/>
      <w:r w:rsidR="00352B1A">
        <w:rPr>
          <w:rFonts w:hint="eastAsia"/>
        </w:rPr>
        <w:t>숨고르기</w:t>
      </w:r>
      <w:proofErr w:type="spellEnd"/>
      <w:r w:rsidR="00352B1A">
        <w:rPr>
          <w:rFonts w:hint="eastAsia"/>
        </w:rPr>
        <w:t xml:space="preserve"> 할 </w:t>
      </w:r>
      <w:r w:rsidR="00352B1A" w:rsidRPr="00352B1A">
        <w:t xml:space="preserve">때 발소리, </w:t>
      </w:r>
      <w:proofErr w:type="spellStart"/>
      <w:r w:rsidR="00352B1A" w:rsidRPr="00352B1A">
        <w:t>샤우팅을</w:t>
      </w:r>
      <w:proofErr w:type="spellEnd"/>
      <w:r w:rsidR="00352B1A" w:rsidRPr="00352B1A">
        <w:t xml:space="preserve"> 못 듣던 문제가 </w:t>
      </w:r>
      <w:proofErr w:type="spellStart"/>
      <w:r w:rsidR="00352B1A" w:rsidRPr="00352B1A">
        <w:t>있었어서</w:t>
      </w:r>
      <w:proofErr w:type="spellEnd"/>
      <w:r w:rsidR="00352B1A" w:rsidRPr="00352B1A">
        <w:t>)</w:t>
      </w:r>
    </w:p>
    <w:p w14:paraId="5DADF96A" w14:textId="77777777" w:rsidR="00352B1A" w:rsidRDefault="00352B1A" w:rsidP="00743C5C">
      <w:pPr>
        <w:jc w:val="left"/>
      </w:pPr>
      <w:r>
        <w:rPr>
          <w:rFonts w:hint="eastAsia"/>
        </w:rPr>
        <w:t xml:space="preserve">- 빨간색 열쇠(지상2층에서 2개 </w:t>
      </w:r>
      <w:proofErr w:type="spellStart"/>
      <w:r>
        <w:rPr>
          <w:rFonts w:hint="eastAsia"/>
        </w:rPr>
        <w:t>스폰됨</w:t>
      </w:r>
      <w:proofErr w:type="spellEnd"/>
      <w:r>
        <w:rPr>
          <w:rFonts w:hint="eastAsia"/>
        </w:rPr>
        <w:t xml:space="preserve">) 전용 차량(보라색으로 지하2층에서 2개 </w:t>
      </w:r>
      <w:proofErr w:type="spellStart"/>
      <w:r>
        <w:rPr>
          <w:rFonts w:hint="eastAsia"/>
        </w:rPr>
        <w:t>스폰</w:t>
      </w:r>
      <w:proofErr w:type="spellEnd"/>
      <w:r>
        <w:rPr>
          <w:rFonts w:hint="eastAsia"/>
        </w:rPr>
        <w:t>) 구현</w:t>
      </w:r>
    </w:p>
    <w:p w14:paraId="28EF44D3" w14:textId="368425FA" w:rsidR="00352B1A" w:rsidRDefault="00352B1A" w:rsidP="00743C5C">
      <w:pPr>
        <w:jc w:val="left"/>
      </w:pPr>
      <w:r>
        <w:rPr>
          <w:rFonts w:hint="eastAsia"/>
        </w:rPr>
        <w:t xml:space="preserve">=&gt; 보라색 차량용 </w:t>
      </w:r>
      <w:proofErr w:type="spellStart"/>
      <w:r>
        <w:rPr>
          <w:rFonts w:hint="eastAsia"/>
        </w:rPr>
        <w:t>머테리얼</w:t>
      </w:r>
      <w:proofErr w:type="spellEnd"/>
      <w:r>
        <w:rPr>
          <w:rFonts w:hint="eastAsia"/>
        </w:rPr>
        <w:t xml:space="preserve">, </w:t>
      </w:r>
      <w:proofErr w:type="spellStart"/>
      <w:r>
        <w:rPr>
          <w:rFonts w:hint="eastAsia"/>
        </w:rPr>
        <w:t>스태틱</w:t>
      </w:r>
      <w:proofErr w:type="spellEnd"/>
      <w:r>
        <w:rPr>
          <w:rFonts w:hint="eastAsia"/>
        </w:rPr>
        <w:t xml:space="preserve"> 메시 제작</w:t>
      </w:r>
    </w:p>
    <w:p w14:paraId="75BBFA56" w14:textId="00876695" w:rsidR="00352B1A" w:rsidRPr="00352B1A" w:rsidRDefault="00352B1A" w:rsidP="00743C5C">
      <w:pPr>
        <w:jc w:val="left"/>
        <w:rPr>
          <w:rFonts w:hint="eastAsia"/>
        </w:rPr>
      </w:pPr>
      <w:r>
        <w:rPr>
          <w:rFonts w:hint="eastAsia"/>
        </w:rPr>
        <w:t>=</w:t>
      </w:r>
      <w:r>
        <w:t>==&gt;</w:t>
      </w:r>
      <w:r>
        <w:rPr>
          <w:rFonts w:hint="eastAsia"/>
        </w:rPr>
        <w:t xml:space="preserve"> 총 지하에 </w:t>
      </w:r>
      <w:proofErr w:type="spellStart"/>
      <w:r>
        <w:rPr>
          <w:rFonts w:hint="eastAsia"/>
        </w:rPr>
        <w:t>스폰되는</w:t>
      </w:r>
      <w:proofErr w:type="spellEnd"/>
      <w:r>
        <w:rPr>
          <w:rFonts w:hint="eastAsia"/>
        </w:rPr>
        <w:t xml:space="preserve"> 차량이 총 8대인데 월드에서 나오는 자동차키는 총4개(지상1</w:t>
      </w:r>
      <w:proofErr w:type="gramStart"/>
      <w:r>
        <w:rPr>
          <w:rFonts w:hint="eastAsia"/>
        </w:rPr>
        <w:t>층,지하</w:t>
      </w:r>
      <w:proofErr w:type="gramEnd"/>
      <w:r>
        <w:rPr>
          <w:rFonts w:hint="eastAsia"/>
        </w:rPr>
        <w:t>1층에서 파란색 자동차키 1개씩 &amp; 지상2층에서 빨간색키 2개)입니다. 그래서 빨간색키 전용 차량을 2개 만들어주면 플레이어가 지상2층까지 가서 해당 빨간색 차량키를 얻는 보상이 있도록 만들었습니다. (50%로 아주 높은 확률로 맞는 자동차 키를 찾을 수 있음)</w:t>
      </w:r>
    </w:p>
    <w:p w14:paraId="586A646B" w14:textId="05BAC658" w:rsidR="00352B1A" w:rsidRDefault="00352B1A" w:rsidP="00743C5C">
      <w:pPr>
        <w:jc w:val="left"/>
        <w:rPr>
          <w:rFonts w:hint="eastAsia"/>
        </w:rPr>
      </w:pPr>
      <w:r>
        <w:rPr>
          <w:rFonts w:hint="eastAsia"/>
        </w:rPr>
        <w:t>- 플레이어 상태 표시 아이콘 크기 &amp; 위치 조정</w:t>
      </w:r>
    </w:p>
    <w:p w14:paraId="1EB539B9" w14:textId="516DB47A" w:rsidR="00011E00" w:rsidRDefault="00352B1A" w:rsidP="007B39C5">
      <w:pPr>
        <w:jc w:val="left"/>
        <w:rPr>
          <w:rFonts w:hint="eastAsia"/>
        </w:rPr>
      </w:pPr>
      <w:r>
        <w:rPr>
          <w:rFonts w:hint="eastAsia"/>
        </w:rPr>
        <w:t xml:space="preserve">- 좀비 걷기 구현 </w:t>
      </w:r>
      <w:r w:rsidRPr="00352B1A">
        <w:t>(</w:t>
      </w:r>
      <w:proofErr w:type="spellStart"/>
      <w:r w:rsidRPr="00352B1A">
        <w:t>패트롤</w:t>
      </w:r>
      <w:proofErr w:type="spellEnd"/>
      <w:r w:rsidRPr="00352B1A">
        <w:t xml:space="preserve"> </w:t>
      </w:r>
      <w:proofErr w:type="spellStart"/>
      <w:r w:rsidRPr="00352B1A">
        <w:t>할때나</w:t>
      </w:r>
      <w:proofErr w:type="spellEnd"/>
      <w:r w:rsidRPr="00352B1A">
        <w:t xml:space="preserve"> 플레이어 마지막 발견 위치로 </w:t>
      </w:r>
      <w:proofErr w:type="spellStart"/>
      <w:r w:rsidRPr="00352B1A">
        <w:t>갈때</w:t>
      </w:r>
      <w:proofErr w:type="spellEnd"/>
      <w:r w:rsidRPr="00352B1A">
        <w:t xml:space="preserve"> 걷기 </w:t>
      </w:r>
      <w:proofErr w:type="gramStart"/>
      <w:r w:rsidRPr="00352B1A">
        <w:t>수행 /</w:t>
      </w:r>
      <w:proofErr w:type="gramEnd"/>
      <w:r w:rsidRPr="00352B1A">
        <w:t xml:space="preserve"> 반면에 플레이어 발견하거나 </w:t>
      </w:r>
      <w:proofErr w:type="spellStart"/>
      <w:r w:rsidRPr="00352B1A">
        <w:t>샤우팅</w:t>
      </w:r>
      <w:proofErr w:type="spellEnd"/>
      <w:r w:rsidRPr="00352B1A">
        <w:t>, 발소리 포착하면 뛰기 수행)</w:t>
      </w:r>
      <w:r>
        <w:rPr>
          <w:rFonts w:hint="eastAsia"/>
        </w:rPr>
        <w:t xml:space="preserve"> =&gt; 걷기때는 속도가 느림</w:t>
      </w:r>
    </w:p>
    <w:p w14:paraId="2EC7CD5E" w14:textId="6431A0F4" w:rsidR="00352B1A" w:rsidRPr="00352B1A" w:rsidRDefault="00352B1A" w:rsidP="007B39C5">
      <w:pPr>
        <w:jc w:val="left"/>
        <w:rPr>
          <w:rFonts w:hint="eastAsia"/>
        </w:rPr>
      </w:pPr>
      <w:r>
        <w:rPr>
          <w:rFonts w:hint="eastAsia"/>
        </w:rPr>
        <w:t xml:space="preserve">[부족한 점] =&gt; </w:t>
      </w:r>
      <w:r w:rsidRPr="00352B1A">
        <w:t xml:space="preserve">다만, 서버에서 </w:t>
      </w:r>
      <w:proofErr w:type="spellStart"/>
      <w:r w:rsidRPr="00352B1A">
        <w:t>targetType</w:t>
      </w:r>
      <w:proofErr w:type="spellEnd"/>
      <w:r>
        <w:rPr>
          <w:rFonts w:hint="eastAsia"/>
        </w:rPr>
        <w:t>(걷기/뛰기 판단할 때 필요)</w:t>
      </w:r>
      <w:r w:rsidRPr="00352B1A">
        <w:t xml:space="preserve"> </w:t>
      </w:r>
      <w:proofErr w:type="spellStart"/>
      <w:r w:rsidRPr="00352B1A">
        <w:t>받아야함</w:t>
      </w:r>
      <w:proofErr w:type="spellEnd"/>
      <w:r>
        <w:rPr>
          <w:rFonts w:hint="eastAsia"/>
        </w:rPr>
        <w:t xml:space="preserve"> </w:t>
      </w:r>
      <w:r>
        <w:t>==</w:t>
      </w:r>
      <w:r>
        <w:rPr>
          <w:rFonts w:hint="eastAsia"/>
        </w:rPr>
        <w:t>=</w:t>
      </w:r>
      <w:r>
        <w:t>&gt;</w:t>
      </w:r>
      <w:r>
        <w:rPr>
          <w:rFonts w:hint="eastAsia"/>
        </w:rPr>
        <w:t xml:space="preserve"> </w:t>
      </w:r>
      <w:proofErr w:type="spellStart"/>
      <w:r>
        <w:rPr>
          <w:rFonts w:hint="eastAsia"/>
        </w:rPr>
        <w:t>클라에서는</w:t>
      </w:r>
      <w:proofErr w:type="spellEnd"/>
      <w:r>
        <w:rPr>
          <w:rFonts w:hint="eastAsia"/>
        </w:rPr>
        <w:t xml:space="preserve"> BT를 돌리지 않아 </w:t>
      </w:r>
      <w:proofErr w:type="spellStart"/>
      <w:r>
        <w:rPr>
          <w:rFonts w:hint="eastAsia"/>
        </w:rPr>
        <w:t>targetType</w:t>
      </w:r>
      <w:proofErr w:type="spellEnd"/>
      <w:r>
        <w:rPr>
          <w:rFonts w:hint="eastAsia"/>
        </w:rPr>
        <w:t xml:space="preserve">을 따로 서버로부터 </w:t>
      </w:r>
      <w:proofErr w:type="spellStart"/>
      <w:r>
        <w:rPr>
          <w:rFonts w:hint="eastAsia"/>
        </w:rPr>
        <w:t>받아야함</w:t>
      </w:r>
      <w:proofErr w:type="spellEnd"/>
    </w:p>
    <w:p w14:paraId="472BA0E6" w14:textId="77777777" w:rsidR="00011E00" w:rsidRDefault="00011E00" w:rsidP="007B39C5">
      <w:pPr>
        <w:jc w:val="left"/>
        <w:rPr>
          <w:rFonts w:hint="eastAsia"/>
        </w:rPr>
      </w:pPr>
    </w:p>
    <w:p w14:paraId="5F2D5BB7" w14:textId="3A359E91" w:rsidR="00011E00" w:rsidRDefault="00011E00" w:rsidP="007B39C5">
      <w:pPr>
        <w:jc w:val="left"/>
        <w:rPr>
          <w:rFonts w:hint="eastAsia"/>
        </w:rPr>
      </w:pPr>
      <w:r>
        <w:rPr>
          <w:rFonts w:hint="eastAsia"/>
        </w:rPr>
        <w:t>[중점 연구 분야]</w:t>
      </w:r>
    </w:p>
    <w:p w14:paraId="3F6E3499" w14:textId="45420EA8" w:rsidR="00352B1A" w:rsidRDefault="00352B1A" w:rsidP="00352B1A">
      <w:pPr>
        <w:jc w:val="left"/>
      </w:pPr>
      <w:r>
        <w:rPr>
          <w:rFonts w:hint="eastAsia"/>
        </w:rPr>
        <w:t xml:space="preserve">&lt;n번 절단 </w:t>
      </w:r>
      <w:r>
        <w:t>브레인스토밍</w:t>
      </w:r>
      <w:r>
        <w:rPr>
          <w:rFonts w:hint="eastAsia"/>
        </w:rPr>
        <w:t>&gt;</w:t>
      </w:r>
    </w:p>
    <w:p w14:paraId="01E49ADE" w14:textId="77777777" w:rsidR="00352B1A" w:rsidRDefault="00352B1A" w:rsidP="00352B1A">
      <w:pPr>
        <w:jc w:val="left"/>
      </w:pPr>
      <w:r>
        <w:t xml:space="preserve">1. </w:t>
      </w:r>
      <w:proofErr w:type="spellStart"/>
      <w:r>
        <w:t>가상본</w:t>
      </w:r>
      <w:proofErr w:type="spellEnd"/>
      <w:r>
        <w:t xml:space="preserve"> </w:t>
      </w:r>
      <w:proofErr w:type="spellStart"/>
      <w:r>
        <w:t>여러개</w:t>
      </w:r>
      <w:proofErr w:type="spellEnd"/>
      <w:r>
        <w:t xml:space="preserve"> 만들고 자르기</w:t>
      </w:r>
    </w:p>
    <w:p w14:paraId="3A15DC7D" w14:textId="77777777" w:rsidR="00352B1A" w:rsidRDefault="00352B1A" w:rsidP="00352B1A">
      <w:pPr>
        <w:jc w:val="left"/>
      </w:pPr>
      <w:r>
        <w:t xml:space="preserve">2. </w:t>
      </w:r>
      <w:proofErr w:type="spellStart"/>
      <w:r>
        <w:t>피직스에셋을</w:t>
      </w:r>
      <w:proofErr w:type="spellEnd"/>
      <w:r>
        <w:t xml:space="preserve"> 이용해서 n개 절단 표현</w:t>
      </w:r>
    </w:p>
    <w:p w14:paraId="3988F1D7" w14:textId="77777777" w:rsidR="00352B1A" w:rsidRDefault="00352B1A" w:rsidP="00352B1A">
      <w:pPr>
        <w:jc w:val="left"/>
      </w:pPr>
      <w:proofErr w:type="gramStart"/>
      <w:r>
        <w:t>// 3</w:t>
      </w:r>
      <w:proofErr w:type="gramEnd"/>
      <w:r>
        <w:t xml:space="preserve">. </w:t>
      </w:r>
      <w:proofErr w:type="spellStart"/>
      <w:r>
        <w:t>컨벡스메쉬</w:t>
      </w:r>
      <w:proofErr w:type="spellEnd"/>
      <w:r>
        <w:t xml:space="preserve"> </w:t>
      </w:r>
      <w:proofErr w:type="spellStart"/>
      <w:r>
        <w:t>버텍스가</w:t>
      </w:r>
      <w:proofErr w:type="spellEnd"/>
      <w:r>
        <w:t xml:space="preserve"> 거리가 멀면 뚝 떨어지는 걸로 </w:t>
      </w:r>
    </w:p>
    <w:p w14:paraId="73B876D5" w14:textId="2C27FC5A" w:rsidR="00352B1A" w:rsidRDefault="00352B1A" w:rsidP="00352B1A">
      <w:pPr>
        <w:jc w:val="left"/>
      </w:pPr>
      <w:r>
        <w:t>-&gt; 생각해보니 사용하기 어려울 듯</w:t>
      </w:r>
      <w:r>
        <w:rPr>
          <w:rFonts w:hint="eastAsia"/>
        </w:rPr>
        <w:t>합니다.</w:t>
      </w:r>
      <w:r>
        <w:t xml:space="preserve"> (정확할지도 모르겠</w:t>
      </w:r>
      <w:r>
        <w:rPr>
          <w:rFonts w:hint="eastAsia"/>
        </w:rPr>
        <w:t>습니다</w:t>
      </w:r>
      <w:r>
        <w:t>)</w:t>
      </w:r>
    </w:p>
    <w:p w14:paraId="5B4CF0FE" w14:textId="06B3CEE8" w:rsidR="00352B1A" w:rsidRDefault="00352B1A" w:rsidP="00352B1A">
      <w:pPr>
        <w:jc w:val="left"/>
      </w:pPr>
      <w:r>
        <w:t xml:space="preserve">4. 영 안되면 따로 만들어 놓은 고정된 </w:t>
      </w:r>
      <w:proofErr w:type="spellStart"/>
      <w:r>
        <w:t>메쉬로</w:t>
      </w:r>
      <w:proofErr w:type="spellEnd"/>
      <w:r>
        <w:t xml:space="preserve"> </w:t>
      </w:r>
      <w:proofErr w:type="spellStart"/>
      <w:r>
        <w:t>짤리게</w:t>
      </w:r>
      <w:proofErr w:type="spellEnd"/>
      <w:r>
        <w:t xml:space="preserve"> 하도록 구현</w:t>
      </w:r>
    </w:p>
    <w:p w14:paraId="2195E024" w14:textId="77777777" w:rsidR="0058691C" w:rsidRDefault="0058691C" w:rsidP="00352B1A">
      <w:pPr>
        <w:jc w:val="left"/>
      </w:pPr>
    </w:p>
    <w:p w14:paraId="44FE5502" w14:textId="77777777" w:rsidR="0058691C" w:rsidRDefault="0058691C" w:rsidP="00352B1A">
      <w:pPr>
        <w:jc w:val="left"/>
      </w:pPr>
    </w:p>
    <w:p w14:paraId="3E97707E" w14:textId="472D4EC8" w:rsidR="0058691C" w:rsidRDefault="0058691C" w:rsidP="00352B1A">
      <w:pPr>
        <w:jc w:val="left"/>
        <w:rPr>
          <w:rFonts w:hint="eastAsia"/>
        </w:rPr>
      </w:pPr>
      <w:r>
        <w:rPr>
          <w:rFonts w:hint="eastAsia"/>
        </w:rPr>
        <w:lastRenderedPageBreak/>
        <w:t>&lt;좀비 AI 관련&gt;</w:t>
      </w:r>
    </w:p>
    <w:p w14:paraId="2FB9240D" w14:textId="0ECE639C" w:rsidR="0058691C" w:rsidRDefault="0058691C" w:rsidP="0058691C">
      <w:pPr>
        <w:jc w:val="left"/>
        <w:rPr>
          <w:rFonts w:hint="eastAsia"/>
        </w:rPr>
      </w:pPr>
      <w:r>
        <w:rPr>
          <w:rFonts w:hint="eastAsia"/>
        </w:rPr>
        <w:t xml:space="preserve">1. 먼저 </w:t>
      </w:r>
      <w:r>
        <w:rPr>
          <w:rFonts w:hint="eastAsia"/>
        </w:rPr>
        <w:t>좀비 AI</w:t>
      </w:r>
      <w:r>
        <w:rPr>
          <w:rFonts w:hint="eastAsia"/>
        </w:rPr>
        <w:t>를</w:t>
      </w:r>
      <w:r>
        <w:rPr>
          <w:rFonts w:hint="eastAsia"/>
        </w:rPr>
        <w:t xml:space="preserve"> FSM에서 BT로 </w:t>
      </w:r>
      <w:r>
        <w:rPr>
          <w:rFonts w:hint="eastAsia"/>
        </w:rPr>
        <w:t>전환하기 위해서, 현재 직렬적으로 작동하</w:t>
      </w:r>
      <w:r w:rsidR="00870355">
        <w:rPr>
          <w:rFonts w:hint="eastAsia"/>
        </w:rPr>
        <w:t xml:space="preserve">여 Selector에서 한가지 Task/Node만을 수행하고 끝나는 방식(즉각적인 반응만 수행)에서, 병렬적으로 작동해서 Selector의 여러 Task/Node들을 모두 검사하고 해당 조건식/플래그 값/상황들을 기억하여 장기적인 계획도 고려할 수 있는 방식으로 변경할 예정입니다. (참고로, 이미 AI가 </w:t>
      </w:r>
      <w:r w:rsidR="00870355">
        <w:rPr>
          <w:rFonts w:hint="eastAsia"/>
        </w:rPr>
        <w:t>Task Driven</w:t>
      </w:r>
      <w:r w:rsidR="00870355">
        <w:rPr>
          <w:rFonts w:hint="eastAsia"/>
        </w:rPr>
        <w:t>방식과 유사하게 Task와 Selector, Sequence 들이 모두 클래스화/Node화 되게 구현은 해 놓은 상태입니다.)</w:t>
      </w:r>
    </w:p>
    <w:p w14:paraId="4D1E86D1" w14:textId="6FF4F56C" w:rsidR="00D93CD1" w:rsidRDefault="00870355" w:rsidP="007B39C5">
      <w:pPr>
        <w:jc w:val="left"/>
      </w:pPr>
      <w:r>
        <w:rPr>
          <w:rFonts w:hint="eastAsia"/>
        </w:rPr>
        <w:t xml:space="preserve">2. 또한, 이러한 변경된 AI를 더 부각되게 보여주기 위해서 일단 일반 좀비들에게도 각각의 Task(Sequence)마다 조금씩 다른 명령들을 수행하도록 할 예정입니다. (이전에는 거의 모두 최종 Task로 Move/Attack 만을 수행하고 </w:t>
      </w:r>
      <w:proofErr w:type="spellStart"/>
      <w:r>
        <w:rPr>
          <w:rFonts w:hint="eastAsia"/>
        </w:rPr>
        <w:t>있었어서</w:t>
      </w:r>
      <w:proofErr w:type="spellEnd"/>
      <w:r>
        <w:rPr>
          <w:rFonts w:hint="eastAsia"/>
        </w:rPr>
        <w:t xml:space="preserve"> BT의 특징을 딱히 부각할 만한 요소가 없었는데, 이를 좀 변형해서, 만약 플레이어를 발견하여 Move를 할 때는 특유의 좀비 울음소리를 추가하고 속도도 일반 </w:t>
      </w:r>
      <w:proofErr w:type="spellStart"/>
      <w:r>
        <w:rPr>
          <w:rFonts w:hint="eastAsia"/>
        </w:rPr>
        <w:t>패트롤을</w:t>
      </w:r>
      <w:proofErr w:type="spellEnd"/>
      <w:r>
        <w:rPr>
          <w:rFonts w:hint="eastAsia"/>
        </w:rPr>
        <w:t xml:space="preserve"> 할 때와는 다르게 더 빠르게 </w:t>
      </w:r>
      <w:proofErr w:type="spellStart"/>
      <w:r>
        <w:rPr>
          <w:rFonts w:hint="eastAsia"/>
        </w:rPr>
        <w:t>쫒아오도록</w:t>
      </w:r>
      <w:proofErr w:type="spellEnd"/>
      <w:r>
        <w:rPr>
          <w:rFonts w:hint="eastAsia"/>
        </w:rPr>
        <w:t xml:space="preserve"> 만들 것입니다.)</w:t>
      </w:r>
      <w:r>
        <w:br/>
      </w:r>
      <w:r>
        <w:rPr>
          <w:rFonts w:hint="eastAsia"/>
        </w:rPr>
        <w:t>그리고, 만약 좀비의 체력이 일정 수준으로 낮아지면 지금 현재 수행 중이던 Task를 즉시 중단하고, 플레이어를 피해서 도망가도록 하는 기능을 만들어 BT의 병렬성을 보여 줄 것입니다.</w:t>
      </w:r>
    </w:p>
    <w:p w14:paraId="22ACD840" w14:textId="5506248E" w:rsidR="00870355" w:rsidRPr="00870355" w:rsidRDefault="00870355" w:rsidP="007B39C5">
      <w:pPr>
        <w:jc w:val="left"/>
        <w:rPr>
          <w:rFonts w:hint="eastAsia"/>
        </w:rPr>
      </w:pPr>
      <w:r>
        <w:rPr>
          <w:rFonts w:hint="eastAsia"/>
        </w:rPr>
        <w:t>3. 그리고 이전에도 말씀드린 바와 같이 위에 사항들을 구현한다 해도, 일반 좀비들로는 BT의 특징을 보여 주기 힘들다고 판단이 되어, 보스 좀비를 만들어 플레이어의 행동을 보고 알맞은 행동패턴을 보여주는 새로운 좀비를 구현하도록 하겠습니다.</w:t>
      </w:r>
    </w:p>
    <w:p w14:paraId="3D9075A7" w14:textId="77777777" w:rsidR="00870355" w:rsidRPr="00870355" w:rsidRDefault="00870355" w:rsidP="007B39C5">
      <w:pPr>
        <w:jc w:val="left"/>
        <w:rPr>
          <w:rFonts w:hint="eastAsia"/>
        </w:rPr>
      </w:pPr>
    </w:p>
    <w:tbl>
      <w:tblPr>
        <w:tblStyle w:val="a5"/>
        <w:tblW w:w="0" w:type="auto"/>
        <w:tblLook w:val="04A0" w:firstRow="1" w:lastRow="0" w:firstColumn="1" w:lastColumn="0" w:noHBand="0" w:noVBand="1"/>
      </w:tblPr>
      <w:tblGrid>
        <w:gridCol w:w="2254"/>
        <w:gridCol w:w="2254"/>
        <w:gridCol w:w="2254"/>
        <w:gridCol w:w="2254"/>
      </w:tblGrid>
      <w:tr w:rsidR="00D4396B" w14:paraId="667032CD" w14:textId="77777777" w:rsidTr="00BA7707">
        <w:tc>
          <w:tcPr>
            <w:tcW w:w="2254" w:type="dxa"/>
          </w:tcPr>
          <w:p w14:paraId="19A6DD3C" w14:textId="77777777" w:rsidR="00D4396B" w:rsidRDefault="00D4396B" w:rsidP="00BA7707">
            <w:pPr>
              <w:rPr>
                <w:b/>
                <w:bCs/>
              </w:rPr>
            </w:pPr>
            <w:r>
              <w:rPr>
                <w:rFonts w:hint="eastAsia"/>
                <w:b/>
                <w:bCs/>
              </w:rPr>
              <w:t>문제점 정리</w:t>
            </w:r>
          </w:p>
        </w:tc>
        <w:tc>
          <w:tcPr>
            <w:tcW w:w="6762" w:type="dxa"/>
            <w:gridSpan w:val="3"/>
          </w:tcPr>
          <w:p w14:paraId="31821519" w14:textId="1396DAE1" w:rsidR="00C172BB" w:rsidRDefault="00C172BB" w:rsidP="0004464E">
            <w:pPr>
              <w:pStyle w:val="a8"/>
              <w:ind w:leftChars="0" w:left="1160"/>
            </w:pPr>
          </w:p>
        </w:tc>
      </w:tr>
      <w:tr w:rsidR="00D4396B" w14:paraId="17D0FA19" w14:textId="77777777" w:rsidTr="00BA7707">
        <w:tc>
          <w:tcPr>
            <w:tcW w:w="2254" w:type="dxa"/>
          </w:tcPr>
          <w:p w14:paraId="7959D0B0" w14:textId="77777777" w:rsidR="00D4396B" w:rsidRDefault="00D4396B" w:rsidP="00BA7707">
            <w:pPr>
              <w:rPr>
                <w:b/>
                <w:bCs/>
              </w:rPr>
            </w:pPr>
            <w:r>
              <w:rPr>
                <w:rFonts w:hint="eastAsia"/>
                <w:b/>
                <w:bCs/>
              </w:rPr>
              <w:t>해결방안</w:t>
            </w:r>
          </w:p>
        </w:tc>
        <w:tc>
          <w:tcPr>
            <w:tcW w:w="6762" w:type="dxa"/>
            <w:gridSpan w:val="3"/>
          </w:tcPr>
          <w:p w14:paraId="05A7F790" w14:textId="77777777" w:rsidR="00D4396B" w:rsidRDefault="00D4396B" w:rsidP="00BA7707"/>
        </w:tc>
      </w:tr>
      <w:tr w:rsidR="00D4396B" w14:paraId="48DD90DD" w14:textId="77777777" w:rsidTr="00BA7707">
        <w:tc>
          <w:tcPr>
            <w:tcW w:w="2254" w:type="dxa"/>
          </w:tcPr>
          <w:p w14:paraId="4717600E" w14:textId="77777777" w:rsidR="00D4396B" w:rsidRDefault="00D4396B" w:rsidP="00BA7707">
            <w:pPr>
              <w:rPr>
                <w:b/>
                <w:bCs/>
              </w:rPr>
            </w:pPr>
            <w:r>
              <w:rPr>
                <w:rFonts w:hint="eastAsia"/>
                <w:b/>
                <w:bCs/>
              </w:rPr>
              <w:t>다음주차</w:t>
            </w:r>
          </w:p>
        </w:tc>
        <w:tc>
          <w:tcPr>
            <w:tcW w:w="2254" w:type="dxa"/>
          </w:tcPr>
          <w:p w14:paraId="66CCE428" w14:textId="408D77FC" w:rsidR="00D4396B" w:rsidRDefault="00190AA4" w:rsidP="00BA7707">
            <w:r>
              <w:rPr>
                <w:rFonts w:hint="eastAsia"/>
              </w:rPr>
              <w:t>3</w:t>
            </w:r>
            <w:r w:rsidR="00743C5C">
              <w:rPr>
                <w:rFonts w:hint="eastAsia"/>
              </w:rPr>
              <w:t>2</w:t>
            </w:r>
            <w:r w:rsidR="00D4396B">
              <w:rPr>
                <w:rFonts w:hint="eastAsia"/>
              </w:rPr>
              <w:t>주차</w:t>
            </w:r>
          </w:p>
        </w:tc>
        <w:tc>
          <w:tcPr>
            <w:tcW w:w="2254" w:type="dxa"/>
          </w:tcPr>
          <w:p w14:paraId="5D59C206" w14:textId="77777777" w:rsidR="00D4396B" w:rsidRDefault="00D4396B" w:rsidP="00BA7707">
            <w:pPr>
              <w:rPr>
                <w:b/>
                <w:bCs/>
              </w:rPr>
            </w:pPr>
            <w:r>
              <w:rPr>
                <w:rFonts w:hint="eastAsia"/>
                <w:b/>
                <w:bCs/>
              </w:rPr>
              <w:t>다음기간</w:t>
            </w:r>
          </w:p>
        </w:tc>
        <w:tc>
          <w:tcPr>
            <w:tcW w:w="2254" w:type="dxa"/>
          </w:tcPr>
          <w:p w14:paraId="577544CF" w14:textId="5DC8E09B" w:rsidR="00D4396B" w:rsidRDefault="00B35E58" w:rsidP="00BA7707">
            <w:pPr>
              <w:rPr>
                <w:rFonts w:hint="eastAsia"/>
              </w:rPr>
            </w:pPr>
            <w:r>
              <w:rPr>
                <w:rFonts w:hint="eastAsia"/>
              </w:rPr>
              <w:t>01</w:t>
            </w:r>
            <w:r w:rsidR="00D4396B">
              <w:rPr>
                <w:rFonts w:hint="eastAsia"/>
              </w:rPr>
              <w:t>.</w:t>
            </w:r>
            <w:r w:rsidR="00743C5C">
              <w:rPr>
                <w:rFonts w:hint="eastAsia"/>
              </w:rPr>
              <w:t>30</w:t>
            </w:r>
            <w:r w:rsidR="00D4396B">
              <w:t xml:space="preserve"> ~ </w:t>
            </w:r>
            <w:r w:rsidR="00B44AA5">
              <w:rPr>
                <w:rFonts w:hint="eastAsia"/>
              </w:rPr>
              <w:t>0</w:t>
            </w:r>
            <w:r w:rsidR="00743C5C">
              <w:rPr>
                <w:rFonts w:hint="eastAsia"/>
              </w:rPr>
              <w:t>2</w:t>
            </w:r>
            <w:r w:rsidR="00190AA4">
              <w:rPr>
                <w:rFonts w:hint="eastAsia"/>
              </w:rPr>
              <w:t>.</w:t>
            </w:r>
            <w:r w:rsidR="00743C5C">
              <w:rPr>
                <w:rFonts w:hint="eastAsia"/>
              </w:rPr>
              <w:t>05</w:t>
            </w:r>
          </w:p>
        </w:tc>
      </w:tr>
      <w:tr w:rsidR="00D4396B" w14:paraId="3BC6BFBE" w14:textId="77777777" w:rsidTr="00BA7707">
        <w:trPr>
          <w:trHeight w:val="1038"/>
        </w:trPr>
        <w:tc>
          <w:tcPr>
            <w:tcW w:w="2254" w:type="dxa"/>
          </w:tcPr>
          <w:p w14:paraId="770B5C0D" w14:textId="2C1480B3" w:rsidR="00D4396B" w:rsidRDefault="00D4396B" w:rsidP="00BA7707">
            <w:pPr>
              <w:rPr>
                <w:b/>
                <w:bCs/>
              </w:rPr>
            </w:pPr>
            <w:r>
              <w:rPr>
                <w:rFonts w:hint="eastAsia"/>
                <w:b/>
                <w:bCs/>
              </w:rPr>
              <w:t>다음주 할</w:t>
            </w:r>
            <w:r w:rsidR="003732AD">
              <w:rPr>
                <w:rFonts w:hint="eastAsia"/>
                <w:b/>
                <w:bCs/>
              </w:rPr>
              <w:t xml:space="preserve"> </w:t>
            </w:r>
            <w:r>
              <w:rPr>
                <w:rFonts w:hint="eastAsia"/>
                <w:b/>
                <w:bCs/>
              </w:rPr>
              <w:t>일</w:t>
            </w:r>
          </w:p>
        </w:tc>
        <w:tc>
          <w:tcPr>
            <w:tcW w:w="6762" w:type="dxa"/>
            <w:gridSpan w:val="3"/>
          </w:tcPr>
          <w:p w14:paraId="03CAA5A2" w14:textId="77777777" w:rsidR="00163C7A" w:rsidRDefault="00BD07CC" w:rsidP="00BA7707">
            <w:r>
              <w:rPr>
                <w:rFonts w:hint="eastAsia"/>
              </w:rPr>
              <w:t xml:space="preserve">남은 중점 연구분야 </w:t>
            </w:r>
          </w:p>
          <w:p w14:paraId="24BAADC6" w14:textId="79F24037" w:rsidR="00163C7A" w:rsidRDefault="00743C5C" w:rsidP="00163C7A">
            <w:pPr>
              <w:pStyle w:val="a8"/>
              <w:numPr>
                <w:ilvl w:val="0"/>
                <w:numId w:val="13"/>
              </w:numPr>
              <w:ind w:leftChars="0"/>
            </w:pPr>
            <w:r>
              <w:rPr>
                <w:rFonts w:hint="eastAsia"/>
              </w:rPr>
              <w:t>n번 절단 구현하기</w:t>
            </w:r>
          </w:p>
          <w:p w14:paraId="5A6D140B" w14:textId="77777777" w:rsidR="00743C5C" w:rsidRDefault="00743C5C" w:rsidP="00743C5C">
            <w:pPr>
              <w:pStyle w:val="a8"/>
              <w:numPr>
                <w:ilvl w:val="0"/>
                <w:numId w:val="13"/>
              </w:numPr>
              <w:spacing w:after="160" w:line="259" w:lineRule="auto"/>
              <w:ind w:leftChars="0"/>
            </w:pPr>
            <w:r>
              <w:rPr>
                <w:rFonts w:hint="eastAsia"/>
              </w:rPr>
              <w:t>부활하기 구현 (절단 부위 다시 결합)</w:t>
            </w:r>
          </w:p>
          <w:p w14:paraId="2CE0D301" w14:textId="77777777" w:rsidR="0058691C" w:rsidRDefault="0058691C" w:rsidP="00743C5C">
            <w:pPr>
              <w:pStyle w:val="a8"/>
              <w:numPr>
                <w:ilvl w:val="0"/>
                <w:numId w:val="13"/>
              </w:numPr>
              <w:spacing w:after="160" w:line="259" w:lineRule="auto"/>
              <w:ind w:leftChars="0"/>
            </w:pPr>
            <w:r>
              <w:rPr>
                <w:rFonts w:hint="eastAsia"/>
              </w:rPr>
              <w:t xml:space="preserve">좀비 AI FSM에서 BT로 구현하기 (병렬적으로 작동 가능하게) </w:t>
            </w:r>
          </w:p>
          <w:p w14:paraId="51AED8FA" w14:textId="2D7F3A8F" w:rsidR="00870355" w:rsidRDefault="006E0B15" w:rsidP="00743C5C">
            <w:pPr>
              <w:pStyle w:val="a8"/>
              <w:numPr>
                <w:ilvl w:val="0"/>
                <w:numId w:val="13"/>
              </w:numPr>
              <w:spacing w:after="160" w:line="259" w:lineRule="auto"/>
              <w:ind w:leftChars="0"/>
              <w:rPr>
                <w:rFonts w:hint="eastAsia"/>
              </w:rPr>
            </w:pPr>
            <w:r>
              <w:rPr>
                <w:rFonts w:hint="eastAsia"/>
              </w:rPr>
              <w:t>보스 좀비 만들기</w:t>
            </w:r>
          </w:p>
        </w:tc>
      </w:tr>
      <w:tr w:rsidR="00D4396B" w14:paraId="153602C3" w14:textId="77777777" w:rsidTr="00BA7707">
        <w:trPr>
          <w:trHeight w:val="701"/>
        </w:trPr>
        <w:tc>
          <w:tcPr>
            <w:tcW w:w="2254" w:type="dxa"/>
          </w:tcPr>
          <w:p w14:paraId="52B6BC75" w14:textId="77777777" w:rsidR="00D4396B" w:rsidRDefault="00D4396B" w:rsidP="00BA7707">
            <w:pPr>
              <w:rPr>
                <w:b/>
                <w:bCs/>
              </w:rPr>
            </w:pPr>
            <w:r>
              <w:rPr>
                <w:rFonts w:hint="eastAsia"/>
                <w:b/>
                <w:bCs/>
              </w:rPr>
              <w:t>지도 교수</w:t>
            </w:r>
          </w:p>
          <w:p w14:paraId="4768A594" w14:textId="77777777" w:rsidR="00D4396B" w:rsidRDefault="00D4396B" w:rsidP="00BA7707">
            <w:pPr>
              <w:rPr>
                <w:b/>
                <w:bCs/>
              </w:rPr>
            </w:pPr>
            <w:r>
              <w:rPr>
                <w:rFonts w:hint="eastAsia"/>
                <w:b/>
                <w:bCs/>
              </w:rPr>
              <w:t>C</w:t>
            </w:r>
            <w:r>
              <w:rPr>
                <w:b/>
                <w:bCs/>
              </w:rPr>
              <w:t>omment</w:t>
            </w:r>
          </w:p>
        </w:tc>
        <w:tc>
          <w:tcPr>
            <w:tcW w:w="6762" w:type="dxa"/>
            <w:gridSpan w:val="3"/>
          </w:tcPr>
          <w:p w14:paraId="14A4E6C6" w14:textId="77777777" w:rsidR="00D4396B" w:rsidRDefault="00D4396B" w:rsidP="00BA7707"/>
        </w:tc>
      </w:tr>
    </w:tbl>
    <w:p w14:paraId="363858F2" w14:textId="77777777" w:rsidR="00D4396B" w:rsidRPr="00674D20" w:rsidRDefault="00D4396B" w:rsidP="00D4396B"/>
    <w:sectPr w:rsidR="00D4396B" w:rsidRPr="00674D20">
      <w:headerReference w:type="default" r:id="rId7"/>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09BD2" w14:textId="77777777" w:rsidR="00E775FE" w:rsidRDefault="00E775FE">
      <w:pPr>
        <w:spacing w:after="0" w:line="240" w:lineRule="auto"/>
      </w:pPr>
      <w:r>
        <w:separator/>
      </w:r>
    </w:p>
  </w:endnote>
  <w:endnote w:type="continuationSeparator" w:id="0">
    <w:p w14:paraId="5059DF2E" w14:textId="77777777" w:rsidR="00E775FE" w:rsidRDefault="00E7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4BD58" w14:textId="77777777" w:rsidR="00E775FE" w:rsidRDefault="00E775FE">
      <w:pPr>
        <w:spacing w:after="0" w:line="240" w:lineRule="auto"/>
      </w:pPr>
      <w:r>
        <w:separator/>
      </w:r>
    </w:p>
  </w:footnote>
  <w:footnote w:type="continuationSeparator" w:id="0">
    <w:p w14:paraId="486E65F9" w14:textId="77777777" w:rsidR="00E775FE" w:rsidRDefault="00E7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9211" w14:textId="77777777" w:rsidR="00892A08" w:rsidRDefault="00892A08">
    <w:pPr>
      <w:pStyle w:val="a7"/>
    </w:pPr>
  </w:p>
  <w:p w14:paraId="091B3919" w14:textId="77777777" w:rsidR="00892A08" w:rsidRDefault="00892A08">
    <w:pPr>
      <w:pStyle w:val="a7"/>
    </w:pPr>
  </w:p>
  <w:p w14:paraId="746A19EB" w14:textId="5512D9E3" w:rsidR="00892A08" w:rsidRDefault="00000000">
    <w:pPr>
      <w:pStyle w:val="a7"/>
      <w:rPr>
        <w:b/>
        <w:bCs/>
      </w:rPr>
    </w:pPr>
    <w:r>
      <w:rPr>
        <w:rFonts w:hint="eastAsia"/>
        <w:b/>
        <w:bCs/>
      </w:rPr>
      <w:t>작성자(학번 이름</w:t>
    </w:r>
    <w:r>
      <w:rPr>
        <w:b/>
        <w:bCs/>
      </w:rPr>
      <w:t>): 20</w:t>
    </w:r>
    <w:r w:rsidR="008C09AA">
      <w:rPr>
        <w:rFonts w:hint="eastAsia"/>
        <w:b/>
        <w:bCs/>
      </w:rPr>
      <w:t>16</w:t>
    </w:r>
    <w:r w:rsidR="006938B6">
      <w:rPr>
        <w:b/>
        <w:bCs/>
      </w:rPr>
      <w:t>18</w:t>
    </w:r>
    <w:r w:rsidR="008C09AA">
      <w:rPr>
        <w:rFonts w:hint="eastAsia"/>
        <w:b/>
        <w:bCs/>
      </w:rPr>
      <w:t>0039</w:t>
    </w:r>
  </w:p>
  <w:p w14:paraId="2571508A" w14:textId="203C8C6A" w:rsidR="00892A08" w:rsidRDefault="00000000">
    <w:pPr>
      <w:pStyle w:val="a7"/>
      <w:rPr>
        <w:b/>
        <w:bCs/>
      </w:rPr>
    </w:pPr>
    <w:proofErr w:type="spellStart"/>
    <w:r>
      <w:rPr>
        <w:rFonts w:hint="eastAsia"/>
        <w:b/>
        <w:bCs/>
      </w:rPr>
      <w:t>팀명</w:t>
    </w:r>
    <w:proofErr w:type="spellEnd"/>
    <w:r>
      <w:rPr>
        <w:rFonts w:hint="eastAsia"/>
        <w:b/>
        <w:bCs/>
      </w:rPr>
      <w:t>:</w:t>
    </w:r>
    <w:r>
      <w:rPr>
        <w:b/>
        <w:bCs/>
      </w:rPr>
      <w:t xml:space="preserve"> </w:t>
    </w:r>
    <w:r w:rsidR="008C09AA">
      <w:rPr>
        <w:rFonts w:hint="eastAsia"/>
        <w:b/>
        <w:bCs/>
      </w:rPr>
      <w:t>아웃사이드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757F"/>
    <w:multiLevelType w:val="hybridMultilevel"/>
    <w:tmpl w:val="CAAE2752"/>
    <w:lvl w:ilvl="0" w:tplc="B6649A6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6715150"/>
    <w:multiLevelType w:val="hybridMultilevel"/>
    <w:tmpl w:val="D960BD0A"/>
    <w:lvl w:ilvl="0" w:tplc="C096C742">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E5A322D"/>
    <w:multiLevelType w:val="hybridMultilevel"/>
    <w:tmpl w:val="3E941FAA"/>
    <w:lvl w:ilvl="0" w:tplc="32B83742">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9DB226A"/>
    <w:multiLevelType w:val="hybridMultilevel"/>
    <w:tmpl w:val="6F429FFC"/>
    <w:lvl w:ilvl="0" w:tplc="E0AA5A44">
      <w:start w:val="12"/>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 w15:restartNumberingAfterBreak="0">
    <w:nsid w:val="1B874BBE"/>
    <w:multiLevelType w:val="hybridMultilevel"/>
    <w:tmpl w:val="089226D0"/>
    <w:lvl w:ilvl="0" w:tplc="B88C7DC8">
      <w:start w:val="1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CB03798"/>
    <w:multiLevelType w:val="hybridMultilevel"/>
    <w:tmpl w:val="E982E64E"/>
    <w:lvl w:ilvl="0" w:tplc="4AE4672E">
      <w:start w:val="1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DE050E3"/>
    <w:multiLevelType w:val="hybridMultilevel"/>
    <w:tmpl w:val="9FF87608"/>
    <w:lvl w:ilvl="0" w:tplc="4652049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77D2FDB"/>
    <w:multiLevelType w:val="hybridMultilevel"/>
    <w:tmpl w:val="55006BF4"/>
    <w:lvl w:ilvl="0" w:tplc="BBFEAA06">
      <w:start w:val="12"/>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8" w15:restartNumberingAfterBreak="0">
    <w:nsid w:val="412869B5"/>
    <w:multiLevelType w:val="hybridMultilevel"/>
    <w:tmpl w:val="594AFDE6"/>
    <w:lvl w:ilvl="0" w:tplc="756408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46F73998"/>
    <w:multiLevelType w:val="hybridMultilevel"/>
    <w:tmpl w:val="9AAA0F4C"/>
    <w:lvl w:ilvl="0" w:tplc="EC3089A8">
      <w:start w:val="12"/>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976" w:hanging="440"/>
      </w:pPr>
      <w:rPr>
        <w:rFonts w:ascii="Wingdings" w:hAnsi="Wingdings" w:hint="default"/>
      </w:rPr>
    </w:lvl>
    <w:lvl w:ilvl="2" w:tplc="04090005" w:tentative="1">
      <w:start w:val="1"/>
      <w:numFmt w:val="bullet"/>
      <w:lvlText w:val=""/>
      <w:lvlJc w:val="left"/>
      <w:pPr>
        <w:ind w:left="1416" w:hanging="440"/>
      </w:pPr>
      <w:rPr>
        <w:rFonts w:ascii="Wingdings" w:hAnsi="Wingdings" w:hint="default"/>
      </w:rPr>
    </w:lvl>
    <w:lvl w:ilvl="3" w:tplc="04090001" w:tentative="1">
      <w:start w:val="1"/>
      <w:numFmt w:val="bullet"/>
      <w:lvlText w:val=""/>
      <w:lvlJc w:val="left"/>
      <w:pPr>
        <w:ind w:left="1856" w:hanging="440"/>
      </w:pPr>
      <w:rPr>
        <w:rFonts w:ascii="Wingdings" w:hAnsi="Wingdings" w:hint="default"/>
      </w:rPr>
    </w:lvl>
    <w:lvl w:ilvl="4" w:tplc="04090003" w:tentative="1">
      <w:start w:val="1"/>
      <w:numFmt w:val="bullet"/>
      <w:lvlText w:val=""/>
      <w:lvlJc w:val="left"/>
      <w:pPr>
        <w:ind w:left="2296" w:hanging="440"/>
      </w:pPr>
      <w:rPr>
        <w:rFonts w:ascii="Wingdings" w:hAnsi="Wingdings" w:hint="default"/>
      </w:rPr>
    </w:lvl>
    <w:lvl w:ilvl="5" w:tplc="04090005" w:tentative="1">
      <w:start w:val="1"/>
      <w:numFmt w:val="bullet"/>
      <w:lvlText w:val=""/>
      <w:lvlJc w:val="left"/>
      <w:pPr>
        <w:ind w:left="2736" w:hanging="440"/>
      </w:pPr>
      <w:rPr>
        <w:rFonts w:ascii="Wingdings" w:hAnsi="Wingdings" w:hint="default"/>
      </w:rPr>
    </w:lvl>
    <w:lvl w:ilvl="6" w:tplc="04090001" w:tentative="1">
      <w:start w:val="1"/>
      <w:numFmt w:val="bullet"/>
      <w:lvlText w:val=""/>
      <w:lvlJc w:val="left"/>
      <w:pPr>
        <w:ind w:left="3176" w:hanging="440"/>
      </w:pPr>
      <w:rPr>
        <w:rFonts w:ascii="Wingdings" w:hAnsi="Wingdings" w:hint="default"/>
      </w:rPr>
    </w:lvl>
    <w:lvl w:ilvl="7" w:tplc="04090003" w:tentative="1">
      <w:start w:val="1"/>
      <w:numFmt w:val="bullet"/>
      <w:lvlText w:val=""/>
      <w:lvlJc w:val="left"/>
      <w:pPr>
        <w:ind w:left="3616" w:hanging="440"/>
      </w:pPr>
      <w:rPr>
        <w:rFonts w:ascii="Wingdings" w:hAnsi="Wingdings" w:hint="default"/>
      </w:rPr>
    </w:lvl>
    <w:lvl w:ilvl="8" w:tplc="04090005" w:tentative="1">
      <w:start w:val="1"/>
      <w:numFmt w:val="bullet"/>
      <w:lvlText w:val=""/>
      <w:lvlJc w:val="left"/>
      <w:pPr>
        <w:ind w:left="4056" w:hanging="440"/>
      </w:pPr>
      <w:rPr>
        <w:rFonts w:ascii="Wingdings" w:hAnsi="Wingdings" w:hint="default"/>
      </w:rPr>
    </w:lvl>
  </w:abstractNum>
  <w:abstractNum w:abstractNumId="10" w15:restartNumberingAfterBreak="0">
    <w:nsid w:val="478D2918"/>
    <w:multiLevelType w:val="hybridMultilevel"/>
    <w:tmpl w:val="297CF33E"/>
    <w:lvl w:ilvl="0" w:tplc="597C85A2">
      <w:start w:val="8"/>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976" w:hanging="440"/>
      </w:pPr>
      <w:rPr>
        <w:rFonts w:ascii="Wingdings" w:hAnsi="Wingdings" w:hint="default"/>
      </w:rPr>
    </w:lvl>
    <w:lvl w:ilvl="2" w:tplc="04090005" w:tentative="1">
      <w:start w:val="1"/>
      <w:numFmt w:val="bullet"/>
      <w:lvlText w:val=""/>
      <w:lvlJc w:val="left"/>
      <w:pPr>
        <w:ind w:left="1416" w:hanging="440"/>
      </w:pPr>
      <w:rPr>
        <w:rFonts w:ascii="Wingdings" w:hAnsi="Wingdings" w:hint="default"/>
      </w:rPr>
    </w:lvl>
    <w:lvl w:ilvl="3" w:tplc="04090001" w:tentative="1">
      <w:start w:val="1"/>
      <w:numFmt w:val="bullet"/>
      <w:lvlText w:val=""/>
      <w:lvlJc w:val="left"/>
      <w:pPr>
        <w:ind w:left="1856" w:hanging="440"/>
      </w:pPr>
      <w:rPr>
        <w:rFonts w:ascii="Wingdings" w:hAnsi="Wingdings" w:hint="default"/>
      </w:rPr>
    </w:lvl>
    <w:lvl w:ilvl="4" w:tplc="04090003" w:tentative="1">
      <w:start w:val="1"/>
      <w:numFmt w:val="bullet"/>
      <w:lvlText w:val=""/>
      <w:lvlJc w:val="left"/>
      <w:pPr>
        <w:ind w:left="2296" w:hanging="440"/>
      </w:pPr>
      <w:rPr>
        <w:rFonts w:ascii="Wingdings" w:hAnsi="Wingdings" w:hint="default"/>
      </w:rPr>
    </w:lvl>
    <w:lvl w:ilvl="5" w:tplc="04090005" w:tentative="1">
      <w:start w:val="1"/>
      <w:numFmt w:val="bullet"/>
      <w:lvlText w:val=""/>
      <w:lvlJc w:val="left"/>
      <w:pPr>
        <w:ind w:left="2736" w:hanging="440"/>
      </w:pPr>
      <w:rPr>
        <w:rFonts w:ascii="Wingdings" w:hAnsi="Wingdings" w:hint="default"/>
      </w:rPr>
    </w:lvl>
    <w:lvl w:ilvl="6" w:tplc="04090001" w:tentative="1">
      <w:start w:val="1"/>
      <w:numFmt w:val="bullet"/>
      <w:lvlText w:val=""/>
      <w:lvlJc w:val="left"/>
      <w:pPr>
        <w:ind w:left="3176" w:hanging="440"/>
      </w:pPr>
      <w:rPr>
        <w:rFonts w:ascii="Wingdings" w:hAnsi="Wingdings" w:hint="default"/>
      </w:rPr>
    </w:lvl>
    <w:lvl w:ilvl="7" w:tplc="04090003" w:tentative="1">
      <w:start w:val="1"/>
      <w:numFmt w:val="bullet"/>
      <w:lvlText w:val=""/>
      <w:lvlJc w:val="left"/>
      <w:pPr>
        <w:ind w:left="3616" w:hanging="440"/>
      </w:pPr>
      <w:rPr>
        <w:rFonts w:ascii="Wingdings" w:hAnsi="Wingdings" w:hint="default"/>
      </w:rPr>
    </w:lvl>
    <w:lvl w:ilvl="8" w:tplc="04090005" w:tentative="1">
      <w:start w:val="1"/>
      <w:numFmt w:val="bullet"/>
      <w:lvlText w:val=""/>
      <w:lvlJc w:val="left"/>
      <w:pPr>
        <w:ind w:left="4056" w:hanging="440"/>
      </w:pPr>
      <w:rPr>
        <w:rFonts w:ascii="Wingdings" w:hAnsi="Wingdings" w:hint="default"/>
      </w:rPr>
    </w:lvl>
  </w:abstractNum>
  <w:abstractNum w:abstractNumId="11" w15:restartNumberingAfterBreak="0">
    <w:nsid w:val="47C9231D"/>
    <w:multiLevelType w:val="hybridMultilevel"/>
    <w:tmpl w:val="E87A10C2"/>
    <w:lvl w:ilvl="0" w:tplc="92DA1C6E">
      <w:start w:val="1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B885A90"/>
    <w:multiLevelType w:val="hybridMultilevel"/>
    <w:tmpl w:val="5B44CE32"/>
    <w:lvl w:ilvl="0" w:tplc="3AAE902C">
      <w:start w:val="1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4E5379FC"/>
    <w:multiLevelType w:val="hybridMultilevel"/>
    <w:tmpl w:val="DF72C96E"/>
    <w:lvl w:ilvl="0" w:tplc="E4C01F7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54190AB9"/>
    <w:multiLevelType w:val="hybridMultilevel"/>
    <w:tmpl w:val="1BAAAA40"/>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60FD13F5"/>
    <w:multiLevelType w:val="hybridMultilevel"/>
    <w:tmpl w:val="9328F2BE"/>
    <w:lvl w:ilvl="0" w:tplc="9470368A">
      <w:start w:val="9"/>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61542A8F"/>
    <w:multiLevelType w:val="hybridMultilevel"/>
    <w:tmpl w:val="328EF99E"/>
    <w:lvl w:ilvl="0" w:tplc="F71A4B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694956F6"/>
    <w:multiLevelType w:val="hybridMultilevel"/>
    <w:tmpl w:val="7B8667F6"/>
    <w:lvl w:ilvl="0" w:tplc="A3324FFA">
      <w:start w:val="10"/>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6A632E75"/>
    <w:multiLevelType w:val="hybridMultilevel"/>
    <w:tmpl w:val="FEE8C45A"/>
    <w:lvl w:ilvl="0" w:tplc="CCB86826">
      <w:start w:val="9"/>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6C792971"/>
    <w:multiLevelType w:val="hybridMultilevel"/>
    <w:tmpl w:val="6E6483CA"/>
    <w:lvl w:ilvl="0" w:tplc="C8864696">
      <w:start w:val="2"/>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7AE73558"/>
    <w:multiLevelType w:val="hybridMultilevel"/>
    <w:tmpl w:val="D9D2E4FC"/>
    <w:lvl w:ilvl="0" w:tplc="B566B8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42114307">
    <w:abstractNumId w:val="10"/>
  </w:num>
  <w:num w:numId="2" w16cid:durableId="1482506501">
    <w:abstractNumId w:val="6"/>
  </w:num>
  <w:num w:numId="3" w16cid:durableId="1076779610">
    <w:abstractNumId w:val="16"/>
  </w:num>
  <w:num w:numId="4" w16cid:durableId="824325342">
    <w:abstractNumId w:val="18"/>
  </w:num>
  <w:num w:numId="5" w16cid:durableId="848255730">
    <w:abstractNumId w:val="15"/>
  </w:num>
  <w:num w:numId="6" w16cid:durableId="630012333">
    <w:abstractNumId w:val="0"/>
  </w:num>
  <w:num w:numId="7" w16cid:durableId="397821424">
    <w:abstractNumId w:val="17"/>
  </w:num>
  <w:num w:numId="8" w16cid:durableId="1398287978">
    <w:abstractNumId w:val="11"/>
  </w:num>
  <w:num w:numId="9" w16cid:durableId="303658507">
    <w:abstractNumId w:val="14"/>
  </w:num>
  <w:num w:numId="10" w16cid:durableId="480657474">
    <w:abstractNumId w:val="19"/>
  </w:num>
  <w:num w:numId="11" w16cid:durableId="927352775">
    <w:abstractNumId w:val="20"/>
  </w:num>
  <w:num w:numId="12" w16cid:durableId="1760636268">
    <w:abstractNumId w:val="8"/>
  </w:num>
  <w:num w:numId="13" w16cid:durableId="2035764768">
    <w:abstractNumId w:val="3"/>
  </w:num>
  <w:num w:numId="14" w16cid:durableId="1283656634">
    <w:abstractNumId w:val="12"/>
  </w:num>
  <w:num w:numId="15" w16cid:durableId="1532837112">
    <w:abstractNumId w:val="5"/>
  </w:num>
  <w:num w:numId="16" w16cid:durableId="133301444">
    <w:abstractNumId w:val="9"/>
  </w:num>
  <w:num w:numId="17" w16cid:durableId="1728530865">
    <w:abstractNumId w:val="4"/>
  </w:num>
  <w:num w:numId="18" w16cid:durableId="990014726">
    <w:abstractNumId w:val="7"/>
  </w:num>
  <w:num w:numId="19" w16cid:durableId="680084855">
    <w:abstractNumId w:val="2"/>
  </w:num>
  <w:num w:numId="20" w16cid:durableId="370301409">
    <w:abstractNumId w:val="1"/>
  </w:num>
  <w:num w:numId="21" w16cid:durableId="14763373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08"/>
    <w:rsid w:val="000051CB"/>
    <w:rsid w:val="00007A33"/>
    <w:rsid w:val="00011E00"/>
    <w:rsid w:val="00020ADD"/>
    <w:rsid w:val="00030554"/>
    <w:rsid w:val="0004464E"/>
    <w:rsid w:val="00054EBA"/>
    <w:rsid w:val="000625B2"/>
    <w:rsid w:val="00075EE5"/>
    <w:rsid w:val="00076C34"/>
    <w:rsid w:val="0008588C"/>
    <w:rsid w:val="000A75E2"/>
    <w:rsid w:val="000B7C51"/>
    <w:rsid w:val="000B7CEA"/>
    <w:rsid w:val="000E3B74"/>
    <w:rsid w:val="000F58AD"/>
    <w:rsid w:val="0011183E"/>
    <w:rsid w:val="00132057"/>
    <w:rsid w:val="0013783F"/>
    <w:rsid w:val="00156D81"/>
    <w:rsid w:val="00163C7A"/>
    <w:rsid w:val="00166B82"/>
    <w:rsid w:val="0017336A"/>
    <w:rsid w:val="001822E6"/>
    <w:rsid w:val="00190AA4"/>
    <w:rsid w:val="001A4744"/>
    <w:rsid w:val="001C3074"/>
    <w:rsid w:val="001C586D"/>
    <w:rsid w:val="001D5A90"/>
    <w:rsid w:val="001D7E66"/>
    <w:rsid w:val="001F4D38"/>
    <w:rsid w:val="00207C7A"/>
    <w:rsid w:val="00250220"/>
    <w:rsid w:val="002545D0"/>
    <w:rsid w:val="00260FDD"/>
    <w:rsid w:val="002710EE"/>
    <w:rsid w:val="002726D6"/>
    <w:rsid w:val="002914C3"/>
    <w:rsid w:val="00296645"/>
    <w:rsid w:val="002A311D"/>
    <w:rsid w:val="002A3B06"/>
    <w:rsid w:val="002B0D4C"/>
    <w:rsid w:val="002B7808"/>
    <w:rsid w:val="002C3313"/>
    <w:rsid w:val="002F0885"/>
    <w:rsid w:val="0031404D"/>
    <w:rsid w:val="00314626"/>
    <w:rsid w:val="00316E11"/>
    <w:rsid w:val="00317858"/>
    <w:rsid w:val="00324D30"/>
    <w:rsid w:val="00325810"/>
    <w:rsid w:val="00331EEB"/>
    <w:rsid w:val="00352B1A"/>
    <w:rsid w:val="00356860"/>
    <w:rsid w:val="003732AD"/>
    <w:rsid w:val="0038668A"/>
    <w:rsid w:val="003B6926"/>
    <w:rsid w:val="0040158F"/>
    <w:rsid w:val="00444E18"/>
    <w:rsid w:val="00453A98"/>
    <w:rsid w:val="00461804"/>
    <w:rsid w:val="00465083"/>
    <w:rsid w:val="004B0E42"/>
    <w:rsid w:val="004D524E"/>
    <w:rsid w:val="004E0F7C"/>
    <w:rsid w:val="004E3C98"/>
    <w:rsid w:val="0050025E"/>
    <w:rsid w:val="005351F0"/>
    <w:rsid w:val="00580EFA"/>
    <w:rsid w:val="0058691C"/>
    <w:rsid w:val="005A13D3"/>
    <w:rsid w:val="005C1576"/>
    <w:rsid w:val="005C2A79"/>
    <w:rsid w:val="005F2141"/>
    <w:rsid w:val="006216BA"/>
    <w:rsid w:val="00630AF9"/>
    <w:rsid w:val="0066427B"/>
    <w:rsid w:val="00674D20"/>
    <w:rsid w:val="0067567B"/>
    <w:rsid w:val="00680280"/>
    <w:rsid w:val="006938B6"/>
    <w:rsid w:val="006978D2"/>
    <w:rsid w:val="006A39C4"/>
    <w:rsid w:val="006B18C8"/>
    <w:rsid w:val="006C38EA"/>
    <w:rsid w:val="006C3998"/>
    <w:rsid w:val="006E0B15"/>
    <w:rsid w:val="006E1050"/>
    <w:rsid w:val="006F4859"/>
    <w:rsid w:val="007023E5"/>
    <w:rsid w:val="00702E55"/>
    <w:rsid w:val="00743C5C"/>
    <w:rsid w:val="00745C67"/>
    <w:rsid w:val="00752C66"/>
    <w:rsid w:val="00762127"/>
    <w:rsid w:val="00765881"/>
    <w:rsid w:val="00776137"/>
    <w:rsid w:val="007860C2"/>
    <w:rsid w:val="00792E3A"/>
    <w:rsid w:val="0079512C"/>
    <w:rsid w:val="007A0D3D"/>
    <w:rsid w:val="007B39C5"/>
    <w:rsid w:val="007B7277"/>
    <w:rsid w:val="007C0430"/>
    <w:rsid w:val="007C5E01"/>
    <w:rsid w:val="0080091E"/>
    <w:rsid w:val="00816296"/>
    <w:rsid w:val="00825533"/>
    <w:rsid w:val="00826F74"/>
    <w:rsid w:val="00833E8B"/>
    <w:rsid w:val="008376B0"/>
    <w:rsid w:val="00870355"/>
    <w:rsid w:val="00882040"/>
    <w:rsid w:val="00890C22"/>
    <w:rsid w:val="00892635"/>
    <w:rsid w:val="00892A08"/>
    <w:rsid w:val="00896413"/>
    <w:rsid w:val="008B15B7"/>
    <w:rsid w:val="008C09AA"/>
    <w:rsid w:val="008D69D7"/>
    <w:rsid w:val="008E4A9B"/>
    <w:rsid w:val="008F7B44"/>
    <w:rsid w:val="00900DD6"/>
    <w:rsid w:val="00912A2F"/>
    <w:rsid w:val="00952E95"/>
    <w:rsid w:val="00952F5A"/>
    <w:rsid w:val="0095766B"/>
    <w:rsid w:val="009B5A22"/>
    <w:rsid w:val="009C5B7C"/>
    <w:rsid w:val="009C5BE4"/>
    <w:rsid w:val="009D5690"/>
    <w:rsid w:val="009E79D6"/>
    <w:rsid w:val="009F4774"/>
    <w:rsid w:val="00A02AA9"/>
    <w:rsid w:val="00A03BC5"/>
    <w:rsid w:val="00A10F70"/>
    <w:rsid w:val="00A302E3"/>
    <w:rsid w:val="00A52263"/>
    <w:rsid w:val="00A56DF3"/>
    <w:rsid w:val="00A6327D"/>
    <w:rsid w:val="00A6596F"/>
    <w:rsid w:val="00A90992"/>
    <w:rsid w:val="00AC4867"/>
    <w:rsid w:val="00AD4494"/>
    <w:rsid w:val="00AD4E3E"/>
    <w:rsid w:val="00B06B0F"/>
    <w:rsid w:val="00B14151"/>
    <w:rsid w:val="00B1571D"/>
    <w:rsid w:val="00B16DAB"/>
    <w:rsid w:val="00B3166D"/>
    <w:rsid w:val="00B3515D"/>
    <w:rsid w:val="00B35E58"/>
    <w:rsid w:val="00B44AA5"/>
    <w:rsid w:val="00B72494"/>
    <w:rsid w:val="00BC0958"/>
    <w:rsid w:val="00BC561A"/>
    <w:rsid w:val="00BD07CC"/>
    <w:rsid w:val="00BE155B"/>
    <w:rsid w:val="00BE7D80"/>
    <w:rsid w:val="00C172BB"/>
    <w:rsid w:val="00C320DC"/>
    <w:rsid w:val="00C40A63"/>
    <w:rsid w:val="00C441CE"/>
    <w:rsid w:val="00C4574E"/>
    <w:rsid w:val="00C55752"/>
    <w:rsid w:val="00CC3F56"/>
    <w:rsid w:val="00CC4835"/>
    <w:rsid w:val="00CC70CC"/>
    <w:rsid w:val="00CD065B"/>
    <w:rsid w:val="00CE097F"/>
    <w:rsid w:val="00CF4649"/>
    <w:rsid w:val="00D03307"/>
    <w:rsid w:val="00D40CFD"/>
    <w:rsid w:val="00D4396B"/>
    <w:rsid w:val="00D82A20"/>
    <w:rsid w:val="00D86254"/>
    <w:rsid w:val="00D90D45"/>
    <w:rsid w:val="00D93CD1"/>
    <w:rsid w:val="00DA200E"/>
    <w:rsid w:val="00DC07C6"/>
    <w:rsid w:val="00DC34B1"/>
    <w:rsid w:val="00E02C84"/>
    <w:rsid w:val="00E35C88"/>
    <w:rsid w:val="00E719B6"/>
    <w:rsid w:val="00E775FE"/>
    <w:rsid w:val="00E84488"/>
    <w:rsid w:val="00E90ED1"/>
    <w:rsid w:val="00EA3B06"/>
    <w:rsid w:val="00EA591D"/>
    <w:rsid w:val="00EC55DF"/>
    <w:rsid w:val="00ED149B"/>
    <w:rsid w:val="00EE400F"/>
    <w:rsid w:val="00EE69F6"/>
    <w:rsid w:val="00EF13A6"/>
    <w:rsid w:val="00EF5A65"/>
    <w:rsid w:val="00EF6195"/>
    <w:rsid w:val="00F00702"/>
    <w:rsid w:val="00F03FB9"/>
    <w:rsid w:val="00F147A6"/>
    <w:rsid w:val="00F57528"/>
    <w:rsid w:val="00F626BE"/>
    <w:rsid w:val="00F9112C"/>
    <w:rsid w:val="00FA6957"/>
    <w:rsid w:val="00FB1955"/>
    <w:rsid w:val="00FB4889"/>
    <w:rsid w:val="00FD344C"/>
    <w:rsid w:val="00FD5C1E"/>
    <w:rsid w:val="00FD7E65"/>
    <w:rsid w:val="00FE620A"/>
    <w:rsid w:val="00FF2944"/>
    <w:rsid w:val="00FF3AA3"/>
    <w:rsid w:val="00FF42A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775AC"/>
  <w15:docId w15:val="{08B64479-890C-4015-A860-A2F3ECEE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9C5"/>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954F72"/>
      <w:u w:val="single"/>
    </w:rPr>
  </w:style>
  <w:style w:type="character" w:styleId="a4">
    <w:name w:val="Hyperlink"/>
    <w:basedOn w:val="a0"/>
    <w:unhideWhenUsed/>
    <w:rPr>
      <w:color w:val="0000FF"/>
      <w:u w:val="single"/>
    </w:rPr>
  </w:style>
  <w:style w:type="table" w:styleId="a5">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머리글 Char"/>
    <w:basedOn w:val="a0"/>
  </w:style>
  <w:style w:type="paragraph" w:styleId="a6">
    <w:name w:val="footer"/>
    <w:basedOn w:val="a"/>
    <w:unhideWhenUsed/>
    <w:pPr>
      <w:tabs>
        <w:tab w:val="center" w:pos="4513"/>
        <w:tab w:val="right" w:pos="9026"/>
      </w:tabs>
      <w:snapToGrid w:val="0"/>
    </w:pPr>
  </w:style>
  <w:style w:type="paragraph" w:styleId="a7">
    <w:name w:val="header"/>
    <w:basedOn w:val="a"/>
    <w:unhideWhenUsed/>
    <w:pPr>
      <w:tabs>
        <w:tab w:val="center" w:pos="4513"/>
        <w:tab w:val="right" w:pos="9026"/>
      </w:tabs>
      <w:snapToGrid w:val="0"/>
    </w:pPr>
  </w:style>
  <w:style w:type="character" w:customStyle="1" w:styleId="Char0">
    <w:name w:val="바닥글 Char"/>
    <w:basedOn w:val="a0"/>
  </w:style>
  <w:style w:type="paragraph" w:styleId="a8">
    <w:name w:val="List Paragraph"/>
    <w:basedOn w:val="a"/>
    <w:qFormat/>
    <w:pPr>
      <w:ind w:leftChars="400" w:left="800"/>
    </w:pPr>
  </w:style>
  <w:style w:type="character" w:customStyle="1" w:styleId="titlewrapper">
    <w:name w:val="title_wrapper"/>
    <w:basedOn w:val="a0"/>
  </w:style>
  <w:style w:type="character" w:styleId="a9">
    <w:name w:val="Unresolved Mention"/>
    <w:basedOn w:val="a0"/>
    <w:uiPriority w:val="99"/>
    <w:semiHidden/>
    <w:unhideWhenUsed/>
    <w:rsid w:val="00207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47324">
      <w:bodyDiv w:val="1"/>
      <w:marLeft w:val="0"/>
      <w:marRight w:val="0"/>
      <w:marTop w:val="0"/>
      <w:marBottom w:val="0"/>
      <w:divBdr>
        <w:top w:val="none" w:sz="0" w:space="0" w:color="auto"/>
        <w:left w:val="none" w:sz="0" w:space="0" w:color="auto"/>
        <w:bottom w:val="none" w:sz="0" w:space="0" w:color="auto"/>
        <w:right w:val="none" w:sz="0" w:space="0" w:color="auto"/>
      </w:divBdr>
    </w:div>
    <w:div w:id="282347399">
      <w:bodyDiv w:val="1"/>
      <w:marLeft w:val="0"/>
      <w:marRight w:val="0"/>
      <w:marTop w:val="0"/>
      <w:marBottom w:val="0"/>
      <w:divBdr>
        <w:top w:val="none" w:sz="0" w:space="0" w:color="auto"/>
        <w:left w:val="none" w:sz="0" w:space="0" w:color="auto"/>
        <w:bottom w:val="none" w:sz="0" w:space="0" w:color="auto"/>
        <w:right w:val="none" w:sz="0" w:space="0" w:color="auto"/>
      </w:divBdr>
    </w:div>
    <w:div w:id="896360203">
      <w:bodyDiv w:val="1"/>
      <w:marLeft w:val="0"/>
      <w:marRight w:val="0"/>
      <w:marTop w:val="0"/>
      <w:marBottom w:val="0"/>
      <w:divBdr>
        <w:top w:val="none" w:sz="0" w:space="0" w:color="auto"/>
        <w:left w:val="none" w:sz="0" w:space="0" w:color="auto"/>
        <w:bottom w:val="none" w:sz="0" w:space="0" w:color="auto"/>
        <w:right w:val="none" w:sz="0" w:space="0" w:color="auto"/>
      </w:divBdr>
    </w:div>
    <w:div w:id="1323000031">
      <w:bodyDiv w:val="1"/>
      <w:marLeft w:val="0"/>
      <w:marRight w:val="0"/>
      <w:marTop w:val="0"/>
      <w:marBottom w:val="0"/>
      <w:divBdr>
        <w:top w:val="none" w:sz="0" w:space="0" w:color="auto"/>
        <w:left w:val="none" w:sz="0" w:space="0" w:color="auto"/>
        <w:bottom w:val="none" w:sz="0" w:space="0" w:color="auto"/>
        <w:right w:val="none" w:sz="0" w:space="0" w:color="auto"/>
      </w:divBdr>
    </w:div>
    <w:div w:id="1741438984">
      <w:bodyDiv w:val="1"/>
      <w:marLeft w:val="0"/>
      <w:marRight w:val="0"/>
      <w:marTop w:val="0"/>
      <w:marBottom w:val="0"/>
      <w:divBdr>
        <w:top w:val="none" w:sz="0" w:space="0" w:color="auto"/>
        <w:left w:val="none" w:sz="0" w:space="0" w:color="auto"/>
        <w:bottom w:val="none" w:sz="0" w:space="0" w:color="auto"/>
        <w:right w:val="none" w:sz="0" w:space="0" w:color="auto"/>
      </w:divBdr>
    </w:div>
    <w:div w:id="20507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2</Pages>
  <Words>416</Words>
  <Characters>1409</Characters>
  <Application>Microsoft Office Word</Application>
  <DocSecurity>0</DocSecurity>
  <Lines>82</Lines>
  <Paragraphs>70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정승원(2016180039)</cp:lastModifiedBy>
  <cp:revision>68</cp:revision>
  <dcterms:created xsi:type="dcterms:W3CDTF">2024-06-28T05:34:00Z</dcterms:created>
  <dcterms:modified xsi:type="dcterms:W3CDTF">2025-01-30T04:40:00Z</dcterms:modified>
  <cp:version>0900.0001.01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95aad049460c292f526eb9d497483bda5a23c6a904a9a7f9ed14ea0249c692d3</vt:lpwstr>
  </property>
</Properties>
</file>