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1919A07" w:rsidR="008F6339" w:rsidRDefault="00B057F5">
            <w:r>
              <w:rPr>
                <w:rFonts w:hint="eastAsia"/>
              </w:rPr>
              <w:t>7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02F1266" w14:textId="299BBAF9" w:rsidR="00D55166" w:rsidRDefault="00D55166">
            <w:r>
              <w:rPr>
                <w:rFonts w:hint="eastAsia"/>
              </w:rPr>
              <w:t>2</w:t>
            </w:r>
            <w:r>
              <w:t>024.</w:t>
            </w:r>
            <w:r w:rsidR="004746E4">
              <w:rPr>
                <w:rFonts w:hint="eastAsia"/>
              </w:rPr>
              <w:t>10</w:t>
            </w:r>
            <w:r>
              <w:rPr>
                <w:rFonts w:hint="eastAsia"/>
              </w:rPr>
              <w:t>.</w:t>
            </w:r>
            <w:r w:rsidR="00FF26E3">
              <w:rPr>
                <w:rFonts w:hint="eastAsia"/>
              </w:rPr>
              <w:t>1</w:t>
            </w:r>
            <w:r w:rsidR="00B057F5">
              <w:rPr>
                <w:rFonts w:hint="eastAsia"/>
              </w:rPr>
              <w:t>7</w:t>
            </w:r>
            <w:r>
              <w:t>~</w:t>
            </w:r>
          </w:p>
          <w:p w14:paraId="50579DC5" w14:textId="72717B42" w:rsidR="008F6339" w:rsidRDefault="00D55166">
            <w:pPr>
              <w:rPr>
                <w:rFonts w:hint="eastAsia"/>
              </w:rPr>
            </w:pPr>
            <w:r>
              <w:t>2024.</w:t>
            </w:r>
            <w:r w:rsidR="00630B1C">
              <w:rPr>
                <w:rFonts w:hint="eastAsia"/>
              </w:rPr>
              <w:t>10</w:t>
            </w:r>
            <w:r>
              <w:t>.</w:t>
            </w:r>
            <w:r w:rsidR="00B057F5"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0CD1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BB0CD1" w:rsidRDefault="00BB0CD1" w:rsidP="00BB0CD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05BE43C9" w14:textId="77777777" w:rsidR="004746E4" w:rsidRDefault="00B057F5" w:rsidP="00B057F5">
            <w:r>
              <w:rPr>
                <w:rFonts w:hint="eastAsia"/>
              </w:rPr>
              <w:t xml:space="preserve">- 아이템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오류 수정</w:t>
            </w:r>
          </w:p>
          <w:p w14:paraId="29B7639B" w14:textId="1A302E8E" w:rsidR="00B057F5" w:rsidRPr="00A967C3" w:rsidRDefault="00B057F5" w:rsidP="00B057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자동차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서버로 이전</w:t>
            </w:r>
          </w:p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4B296A7B" w14:textId="1CACD351" w:rsidR="000F1111" w:rsidRDefault="00FC6E86" w:rsidP="00F53855">
      <w:r>
        <w:rPr>
          <w:rFonts w:hint="eastAsia"/>
        </w:rPr>
        <w:t>- 아이템 패킷이 유실되는 문제 해결</w:t>
      </w:r>
    </w:p>
    <w:p w14:paraId="2EB932D4" w14:textId="6903C3F5" w:rsidR="00FC6E86" w:rsidRDefault="00FC6E86" w:rsidP="00F53855">
      <w:r>
        <w:rPr>
          <w:rFonts w:hint="eastAsia"/>
        </w:rPr>
        <w:t xml:space="preserve">- 탈출용 자동차 랜덤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서버로 이전</w:t>
      </w:r>
    </w:p>
    <w:p w14:paraId="150E4655" w14:textId="77777777" w:rsidR="00FC6E86" w:rsidRDefault="00FC6E86" w:rsidP="00F53855"/>
    <w:p w14:paraId="39CC4FF8" w14:textId="4EF6D30F" w:rsidR="00FC6E86" w:rsidRDefault="00FC6E86" w:rsidP="00F53855">
      <w:r>
        <w:rPr>
          <w:rFonts w:hint="eastAsia"/>
        </w:rPr>
        <w:t xml:space="preserve"> 이번주에는 저번주에 진행했던 아이템 </w:t>
      </w:r>
      <w:proofErr w:type="spellStart"/>
      <w:r>
        <w:rPr>
          <w:rFonts w:hint="eastAsia"/>
        </w:rPr>
        <w:t>스폰이</w:t>
      </w:r>
      <w:proofErr w:type="spellEnd"/>
      <w:r>
        <w:rPr>
          <w:rFonts w:hint="eastAsia"/>
        </w:rPr>
        <w:t xml:space="preserve"> 제대로 되지 않는다는 것을 확인해 수정에 들어갔다. 문제를 살펴보니 아이템이 일부분만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문제였다. 그리고 디버깅 결과 패킷이 일부만 전송됐다는 것을 알게 되었다. 이는 설정해 놓은 packet의 max size보다 아이템 정보를 담고 있는 packet의 size가 더 크기 때문에 발생하는 것이었다. 여러 번 보내야 하는 패킷은 아니고 게임 실행 시 한 번만 보내면 되는 패킷이기 때문에 max size를 늘려 해결하였다.</w:t>
      </w:r>
    </w:p>
    <w:p w14:paraId="081A00DE" w14:textId="1BD280E8" w:rsidR="00FC6E86" w:rsidRDefault="00FC6E86" w:rsidP="00F53855">
      <w:pPr>
        <w:rPr>
          <w:rFonts w:hint="eastAsia"/>
        </w:rPr>
      </w:pPr>
      <w:r>
        <w:rPr>
          <w:rFonts w:hint="eastAsia"/>
        </w:rPr>
        <w:t xml:space="preserve"> 그 뒤에는 탈출용 키와 자동차와 관련된 부분을 서버로 이전하는 작업을 진행했다. 탈출용 키와 자동차 또한 랜덤으로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되는 </w:t>
      </w:r>
      <w:proofErr w:type="spellStart"/>
      <w:r>
        <w:rPr>
          <w:rFonts w:hint="eastAsia"/>
        </w:rPr>
        <w:t>엑터이기</w:t>
      </w:r>
      <w:proofErr w:type="spellEnd"/>
      <w:r>
        <w:rPr>
          <w:rFonts w:hint="eastAsia"/>
        </w:rPr>
        <w:t xml:space="preserve"> 때문에 서버에서 생성 위치를 정해주는 쪽이 동기화에 용이하다고 판단하였다. 도중에 서버가 무한루프에 빠지는 문제가 있었으나 (옥상</w:t>
      </w:r>
      <w:r w:rsidR="004F3A11">
        <w:rPr>
          <w:rFonts w:hint="eastAsia"/>
        </w:rPr>
        <w:t xml:space="preserve">문을 예외처리 하였어야 하나 누락시킨 문제가 있었다) 모두 수정되고 제대로 클라이언트에서 </w:t>
      </w:r>
      <w:proofErr w:type="spellStart"/>
      <w:r w:rsidR="004F3A11">
        <w:rPr>
          <w:rFonts w:hint="eastAsia"/>
        </w:rPr>
        <w:t>스폰되는</w:t>
      </w:r>
      <w:proofErr w:type="spellEnd"/>
      <w:r w:rsidR="004F3A11">
        <w:rPr>
          <w:rFonts w:hint="eastAsia"/>
        </w:rPr>
        <w:t xml:space="preserve"> 것을 확인하였다.</w:t>
      </w:r>
    </w:p>
    <w:p w14:paraId="78FD4D2E" w14:textId="77777777" w:rsidR="000F1111" w:rsidRPr="004F3A11" w:rsidRDefault="000F1111" w:rsidP="004746E4"/>
    <w:p w14:paraId="248EAC13" w14:textId="77777777" w:rsidR="000F1111" w:rsidRDefault="000F1111" w:rsidP="004746E4"/>
    <w:p w14:paraId="0155EC33" w14:textId="77777777" w:rsidR="00600D3C" w:rsidRPr="005A1D00" w:rsidRDefault="00600D3C" w:rsidP="00600D3C">
      <w:pPr>
        <w:ind w:left="200" w:hangingChars="100" w:hanging="200"/>
      </w:pPr>
    </w:p>
    <w:p w14:paraId="36C47316" w14:textId="297FDF32" w:rsidR="00600D3C" w:rsidRDefault="00600D3C" w:rsidP="008D59D1">
      <w:r>
        <w:rPr>
          <w:rFonts w:hint="eastAsia"/>
        </w:rPr>
        <w:t xml:space="preserve"> </w:t>
      </w:r>
    </w:p>
    <w:p w14:paraId="799E6C84" w14:textId="4DB5FF49" w:rsidR="008D59D1" w:rsidRDefault="008D59D1" w:rsidP="008D59D1">
      <w:r>
        <w:rPr>
          <w:rFonts w:hint="eastAsia"/>
        </w:rPr>
        <w:t xml:space="preserve"> </w:t>
      </w:r>
    </w:p>
    <w:p w14:paraId="70AA1302" w14:textId="4E1FAE40" w:rsidR="0036086E" w:rsidRDefault="0036086E" w:rsidP="009B5270"/>
    <w:p w14:paraId="05E86C74" w14:textId="42EB0B5C" w:rsidR="0036086E" w:rsidRPr="008D59D1" w:rsidRDefault="0036086E" w:rsidP="009B52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7E6284A" w:rsidR="008F6339" w:rsidRDefault="00B057F5">
            <w:r>
              <w:rPr>
                <w:rFonts w:hint="eastAsia"/>
              </w:rPr>
              <w:t>8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B69B7E5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630B1C">
              <w:rPr>
                <w:rFonts w:hint="eastAsia"/>
              </w:rPr>
              <w:t>10.</w:t>
            </w:r>
            <w:r w:rsidR="00B057F5">
              <w:rPr>
                <w:rFonts w:hint="eastAsia"/>
              </w:rPr>
              <w:t>24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D55166">
              <w:rPr>
                <w:rFonts w:hint="eastAsia"/>
              </w:rPr>
              <w:t>10</w:t>
            </w:r>
            <w:r>
              <w:t>.</w:t>
            </w:r>
            <w:r w:rsidR="00B057F5">
              <w:rPr>
                <w:rFonts w:hint="eastAsia"/>
              </w:rPr>
              <w:t>30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1DAB8349" w:rsidR="004746E4" w:rsidRPr="00A22A45" w:rsidRDefault="00B057F5" w:rsidP="002E0327">
            <w:pPr>
              <w:rPr>
                <w:rFonts w:hint="eastAsia"/>
              </w:rPr>
            </w:pPr>
            <w:r>
              <w:rPr>
                <w:rFonts w:hint="eastAsia"/>
              </w:rPr>
              <w:t>- send</w:t>
            </w:r>
            <w:r w:rsidR="004F3A11">
              <w:rPr>
                <w:rFonts w:hint="eastAsia"/>
              </w:rPr>
              <w:t xml:space="preserve"> queue 스레드 동기화 성능 향상시키기 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8EDAC" w14:textId="77777777" w:rsidR="00276061" w:rsidRDefault="00276061" w:rsidP="008F6339">
      <w:pPr>
        <w:spacing w:after="0" w:line="240" w:lineRule="auto"/>
      </w:pPr>
      <w:r>
        <w:separator/>
      </w:r>
    </w:p>
  </w:endnote>
  <w:endnote w:type="continuationSeparator" w:id="0">
    <w:p w14:paraId="4A747AD9" w14:textId="77777777" w:rsidR="00276061" w:rsidRDefault="0027606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D8116" w14:textId="77777777" w:rsidR="00276061" w:rsidRDefault="00276061" w:rsidP="008F6339">
      <w:pPr>
        <w:spacing w:after="0" w:line="240" w:lineRule="auto"/>
      </w:pPr>
      <w:r>
        <w:separator/>
      </w:r>
    </w:p>
  </w:footnote>
  <w:footnote w:type="continuationSeparator" w:id="0">
    <w:p w14:paraId="1FEFCE13" w14:textId="77777777" w:rsidR="00276061" w:rsidRDefault="0027606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A35382C"/>
    <w:multiLevelType w:val="hybridMultilevel"/>
    <w:tmpl w:val="0A0AA104"/>
    <w:lvl w:ilvl="0" w:tplc="280A915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7043ABC"/>
    <w:multiLevelType w:val="hybridMultilevel"/>
    <w:tmpl w:val="2E9EAB4E"/>
    <w:lvl w:ilvl="0" w:tplc="E5F0B7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A0003FA"/>
    <w:multiLevelType w:val="hybridMultilevel"/>
    <w:tmpl w:val="D8EA2400"/>
    <w:lvl w:ilvl="0" w:tplc="296432D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FAE34AA"/>
    <w:multiLevelType w:val="hybridMultilevel"/>
    <w:tmpl w:val="5E66C720"/>
    <w:lvl w:ilvl="0" w:tplc="9D2E73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8"/>
  </w:num>
  <w:num w:numId="2" w16cid:durableId="36199780">
    <w:abstractNumId w:val="1"/>
  </w:num>
  <w:num w:numId="3" w16cid:durableId="810484915">
    <w:abstractNumId w:val="19"/>
  </w:num>
  <w:num w:numId="4" w16cid:durableId="1960213239">
    <w:abstractNumId w:val="17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21"/>
  </w:num>
  <w:num w:numId="9" w16cid:durableId="1875997743">
    <w:abstractNumId w:val="25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4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5"/>
  </w:num>
  <w:num w:numId="21" w16cid:durableId="1282689675">
    <w:abstractNumId w:val="7"/>
  </w:num>
  <w:num w:numId="22" w16cid:durableId="1052582652">
    <w:abstractNumId w:val="22"/>
  </w:num>
  <w:num w:numId="23" w16cid:durableId="1311862714">
    <w:abstractNumId w:val="14"/>
  </w:num>
  <w:num w:numId="24" w16cid:durableId="516891573">
    <w:abstractNumId w:val="20"/>
  </w:num>
  <w:num w:numId="25" w16cid:durableId="1902057091">
    <w:abstractNumId w:val="23"/>
  </w:num>
  <w:num w:numId="26" w16cid:durableId="11166060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46F03"/>
    <w:rsid w:val="000648CF"/>
    <w:rsid w:val="00067D9E"/>
    <w:rsid w:val="00072511"/>
    <w:rsid w:val="000826F9"/>
    <w:rsid w:val="00084A34"/>
    <w:rsid w:val="0008539E"/>
    <w:rsid w:val="00085546"/>
    <w:rsid w:val="00093838"/>
    <w:rsid w:val="000A5E2D"/>
    <w:rsid w:val="000A7F63"/>
    <w:rsid w:val="000B0D40"/>
    <w:rsid w:val="000B2A4C"/>
    <w:rsid w:val="000C4910"/>
    <w:rsid w:val="000D56E7"/>
    <w:rsid w:val="000E517B"/>
    <w:rsid w:val="000F1111"/>
    <w:rsid w:val="000F7BD5"/>
    <w:rsid w:val="00107AC0"/>
    <w:rsid w:val="00117E35"/>
    <w:rsid w:val="00132469"/>
    <w:rsid w:val="00134CA9"/>
    <w:rsid w:val="00137706"/>
    <w:rsid w:val="0013777E"/>
    <w:rsid w:val="00157B03"/>
    <w:rsid w:val="001677A4"/>
    <w:rsid w:val="0018476A"/>
    <w:rsid w:val="00187505"/>
    <w:rsid w:val="001933EC"/>
    <w:rsid w:val="001B331F"/>
    <w:rsid w:val="001C0D07"/>
    <w:rsid w:val="001C495D"/>
    <w:rsid w:val="001D13F2"/>
    <w:rsid w:val="001D330A"/>
    <w:rsid w:val="001D7D5C"/>
    <w:rsid w:val="001D7E67"/>
    <w:rsid w:val="001E13A0"/>
    <w:rsid w:val="001E141D"/>
    <w:rsid w:val="001E210F"/>
    <w:rsid w:val="00200398"/>
    <w:rsid w:val="0020185B"/>
    <w:rsid w:val="00203987"/>
    <w:rsid w:val="00211599"/>
    <w:rsid w:val="00216CCF"/>
    <w:rsid w:val="00220DB3"/>
    <w:rsid w:val="002329A5"/>
    <w:rsid w:val="00234B65"/>
    <w:rsid w:val="00236DF9"/>
    <w:rsid w:val="0023769D"/>
    <w:rsid w:val="002404BF"/>
    <w:rsid w:val="00247039"/>
    <w:rsid w:val="00247070"/>
    <w:rsid w:val="00255067"/>
    <w:rsid w:val="00267612"/>
    <w:rsid w:val="00276061"/>
    <w:rsid w:val="00282DAB"/>
    <w:rsid w:val="0029453A"/>
    <w:rsid w:val="00296ABC"/>
    <w:rsid w:val="002A4102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24866"/>
    <w:rsid w:val="00333A9A"/>
    <w:rsid w:val="0034527C"/>
    <w:rsid w:val="0035368C"/>
    <w:rsid w:val="00357622"/>
    <w:rsid w:val="0036086E"/>
    <w:rsid w:val="00364E8A"/>
    <w:rsid w:val="00372E2B"/>
    <w:rsid w:val="00383408"/>
    <w:rsid w:val="003870A6"/>
    <w:rsid w:val="00396FE9"/>
    <w:rsid w:val="003A309C"/>
    <w:rsid w:val="003B06F4"/>
    <w:rsid w:val="003B1D18"/>
    <w:rsid w:val="003C6E74"/>
    <w:rsid w:val="003D7D11"/>
    <w:rsid w:val="003E2214"/>
    <w:rsid w:val="003E68D1"/>
    <w:rsid w:val="003E7EAD"/>
    <w:rsid w:val="003F31A0"/>
    <w:rsid w:val="00401A87"/>
    <w:rsid w:val="0040240D"/>
    <w:rsid w:val="00404188"/>
    <w:rsid w:val="004261A2"/>
    <w:rsid w:val="00434605"/>
    <w:rsid w:val="00441050"/>
    <w:rsid w:val="00452B4B"/>
    <w:rsid w:val="00453D23"/>
    <w:rsid w:val="00455E12"/>
    <w:rsid w:val="004571BA"/>
    <w:rsid w:val="004607F7"/>
    <w:rsid w:val="0046086D"/>
    <w:rsid w:val="00465B76"/>
    <w:rsid w:val="004746E4"/>
    <w:rsid w:val="004775DA"/>
    <w:rsid w:val="00481962"/>
    <w:rsid w:val="00485ED3"/>
    <w:rsid w:val="0049746A"/>
    <w:rsid w:val="004A4A56"/>
    <w:rsid w:val="004B0E69"/>
    <w:rsid w:val="004D36F4"/>
    <w:rsid w:val="004D7C64"/>
    <w:rsid w:val="004E0C21"/>
    <w:rsid w:val="004E4C67"/>
    <w:rsid w:val="004F3A11"/>
    <w:rsid w:val="005048B6"/>
    <w:rsid w:val="0051282C"/>
    <w:rsid w:val="00513F17"/>
    <w:rsid w:val="00514BC0"/>
    <w:rsid w:val="005159C6"/>
    <w:rsid w:val="005172EB"/>
    <w:rsid w:val="0052301C"/>
    <w:rsid w:val="005265C7"/>
    <w:rsid w:val="00526DB7"/>
    <w:rsid w:val="00553178"/>
    <w:rsid w:val="005538A0"/>
    <w:rsid w:val="00554CC6"/>
    <w:rsid w:val="0056096C"/>
    <w:rsid w:val="0056605B"/>
    <w:rsid w:val="00567DC6"/>
    <w:rsid w:val="00570CD2"/>
    <w:rsid w:val="00571B6B"/>
    <w:rsid w:val="00576B06"/>
    <w:rsid w:val="005817D0"/>
    <w:rsid w:val="005842FB"/>
    <w:rsid w:val="0059559B"/>
    <w:rsid w:val="0059563D"/>
    <w:rsid w:val="005A1D00"/>
    <w:rsid w:val="005B0333"/>
    <w:rsid w:val="005B09D7"/>
    <w:rsid w:val="005C13AE"/>
    <w:rsid w:val="005F6829"/>
    <w:rsid w:val="00600D3C"/>
    <w:rsid w:val="00601F98"/>
    <w:rsid w:val="00602F87"/>
    <w:rsid w:val="00603AA6"/>
    <w:rsid w:val="00620615"/>
    <w:rsid w:val="00626297"/>
    <w:rsid w:val="00630B1C"/>
    <w:rsid w:val="00630E51"/>
    <w:rsid w:val="00633B63"/>
    <w:rsid w:val="00637018"/>
    <w:rsid w:val="00645B18"/>
    <w:rsid w:val="00651E40"/>
    <w:rsid w:val="0065509D"/>
    <w:rsid w:val="00662173"/>
    <w:rsid w:val="00666B51"/>
    <w:rsid w:val="006701A0"/>
    <w:rsid w:val="00670246"/>
    <w:rsid w:val="006765E8"/>
    <w:rsid w:val="00676B99"/>
    <w:rsid w:val="00683D6E"/>
    <w:rsid w:val="00686CB5"/>
    <w:rsid w:val="006A183B"/>
    <w:rsid w:val="006A352B"/>
    <w:rsid w:val="006A4F64"/>
    <w:rsid w:val="006B32A9"/>
    <w:rsid w:val="006C1D38"/>
    <w:rsid w:val="006C60D6"/>
    <w:rsid w:val="006E1E0C"/>
    <w:rsid w:val="006E7050"/>
    <w:rsid w:val="006F1650"/>
    <w:rsid w:val="006F2E22"/>
    <w:rsid w:val="006F3F12"/>
    <w:rsid w:val="00711231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75CF0"/>
    <w:rsid w:val="007856DD"/>
    <w:rsid w:val="00794642"/>
    <w:rsid w:val="00796C90"/>
    <w:rsid w:val="007A612A"/>
    <w:rsid w:val="007B0B3A"/>
    <w:rsid w:val="007C0768"/>
    <w:rsid w:val="007C37D2"/>
    <w:rsid w:val="007D0D09"/>
    <w:rsid w:val="007D119D"/>
    <w:rsid w:val="007D6ACD"/>
    <w:rsid w:val="007E363A"/>
    <w:rsid w:val="007E78EF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D59D1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E0723"/>
    <w:rsid w:val="009E23B7"/>
    <w:rsid w:val="009F095E"/>
    <w:rsid w:val="009F38D1"/>
    <w:rsid w:val="009F3B9F"/>
    <w:rsid w:val="009F7397"/>
    <w:rsid w:val="009F749F"/>
    <w:rsid w:val="009F78F3"/>
    <w:rsid w:val="00A00AB1"/>
    <w:rsid w:val="00A03C65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967C3"/>
    <w:rsid w:val="00AA1D2D"/>
    <w:rsid w:val="00AA4A01"/>
    <w:rsid w:val="00AA5D59"/>
    <w:rsid w:val="00AA7410"/>
    <w:rsid w:val="00AB1279"/>
    <w:rsid w:val="00AD241E"/>
    <w:rsid w:val="00AD3DAB"/>
    <w:rsid w:val="00AD42D8"/>
    <w:rsid w:val="00AE2A75"/>
    <w:rsid w:val="00AE3CF7"/>
    <w:rsid w:val="00AE6479"/>
    <w:rsid w:val="00AF22AE"/>
    <w:rsid w:val="00B004A1"/>
    <w:rsid w:val="00B02E1E"/>
    <w:rsid w:val="00B057F5"/>
    <w:rsid w:val="00B12224"/>
    <w:rsid w:val="00B1770F"/>
    <w:rsid w:val="00B21820"/>
    <w:rsid w:val="00B276E4"/>
    <w:rsid w:val="00B36E08"/>
    <w:rsid w:val="00B56938"/>
    <w:rsid w:val="00B63C3D"/>
    <w:rsid w:val="00B660B3"/>
    <w:rsid w:val="00B67A8A"/>
    <w:rsid w:val="00B73FDD"/>
    <w:rsid w:val="00B74A81"/>
    <w:rsid w:val="00B7500D"/>
    <w:rsid w:val="00B80854"/>
    <w:rsid w:val="00B864A8"/>
    <w:rsid w:val="00B86979"/>
    <w:rsid w:val="00B92CC8"/>
    <w:rsid w:val="00B9348E"/>
    <w:rsid w:val="00BA516D"/>
    <w:rsid w:val="00BA58E6"/>
    <w:rsid w:val="00BA77DF"/>
    <w:rsid w:val="00BB0CD1"/>
    <w:rsid w:val="00BB7DEA"/>
    <w:rsid w:val="00BD1E27"/>
    <w:rsid w:val="00C053A7"/>
    <w:rsid w:val="00C06D75"/>
    <w:rsid w:val="00C22CB3"/>
    <w:rsid w:val="00C23F85"/>
    <w:rsid w:val="00C27727"/>
    <w:rsid w:val="00C53F72"/>
    <w:rsid w:val="00C574EB"/>
    <w:rsid w:val="00C64799"/>
    <w:rsid w:val="00C720B1"/>
    <w:rsid w:val="00C845EC"/>
    <w:rsid w:val="00C849C5"/>
    <w:rsid w:val="00C916F2"/>
    <w:rsid w:val="00C95F4D"/>
    <w:rsid w:val="00CB4821"/>
    <w:rsid w:val="00CD31E1"/>
    <w:rsid w:val="00CD4F41"/>
    <w:rsid w:val="00CE0D82"/>
    <w:rsid w:val="00CE65F2"/>
    <w:rsid w:val="00CE7F8B"/>
    <w:rsid w:val="00CF1E85"/>
    <w:rsid w:val="00CF65BB"/>
    <w:rsid w:val="00CF6A79"/>
    <w:rsid w:val="00D06130"/>
    <w:rsid w:val="00D07D0C"/>
    <w:rsid w:val="00D11724"/>
    <w:rsid w:val="00D23365"/>
    <w:rsid w:val="00D26E20"/>
    <w:rsid w:val="00D53754"/>
    <w:rsid w:val="00D55166"/>
    <w:rsid w:val="00D56129"/>
    <w:rsid w:val="00D565AD"/>
    <w:rsid w:val="00D6061F"/>
    <w:rsid w:val="00D66A40"/>
    <w:rsid w:val="00D66EDF"/>
    <w:rsid w:val="00D71664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26496"/>
    <w:rsid w:val="00E43479"/>
    <w:rsid w:val="00E558FA"/>
    <w:rsid w:val="00E76747"/>
    <w:rsid w:val="00E8670F"/>
    <w:rsid w:val="00E86CDD"/>
    <w:rsid w:val="00E8745A"/>
    <w:rsid w:val="00E947A7"/>
    <w:rsid w:val="00EA4D4B"/>
    <w:rsid w:val="00EC03B0"/>
    <w:rsid w:val="00EC33B3"/>
    <w:rsid w:val="00EC5930"/>
    <w:rsid w:val="00EE75CC"/>
    <w:rsid w:val="00EF27D4"/>
    <w:rsid w:val="00EF5F18"/>
    <w:rsid w:val="00EF6BF5"/>
    <w:rsid w:val="00F00E6E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1EE4"/>
    <w:rsid w:val="00F337CD"/>
    <w:rsid w:val="00F34098"/>
    <w:rsid w:val="00F363F9"/>
    <w:rsid w:val="00F40D82"/>
    <w:rsid w:val="00F421A3"/>
    <w:rsid w:val="00F44A86"/>
    <w:rsid w:val="00F45D97"/>
    <w:rsid w:val="00F53855"/>
    <w:rsid w:val="00F60CA6"/>
    <w:rsid w:val="00F64696"/>
    <w:rsid w:val="00F7057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C6E86"/>
    <w:rsid w:val="00FD07E8"/>
    <w:rsid w:val="00FD6E87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94</cp:revision>
  <dcterms:created xsi:type="dcterms:W3CDTF">2023-10-30T16:56:00Z</dcterms:created>
  <dcterms:modified xsi:type="dcterms:W3CDTF">2024-10-23T16:44:00Z</dcterms:modified>
</cp:coreProperties>
</file>