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hint="eastAsia" w:ascii="Times New Roman" w:hAnsi="Times New Roman" w:eastAsia="宋体" w:cs="Times New Roman"/>
          <w:b/>
          <w:sz w:val="30"/>
        </w:rPr>
        <w:t>教案评测量表（教师用表）</w:t>
      </w:r>
    </w:p>
    <w:p>
      <w:pPr>
        <w:jc w:val="center"/>
      </w:pPr>
      <w:r>
        <w:rPr>
          <w:rFonts w:hint="eastAsia" w:ascii="Times New Roman" w:hAnsi="Times New Roman" w:eastAsia="宋体" w:cs="Times New Roman"/>
          <w:sz w:val="21"/>
        </w:rPr>
        <w:t>本表编号：教师1　|　共 6 份（教案 A–F）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怎么填（本文件可直接用电脑填）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1. 每份教案的正文就在</w:t>
      </w:r>
      <w:r>
        <w:rPr>
          <w:rFonts w:hint="eastAsia" w:ascii="Times New Roman" w:hAnsi="Times New Roman" w:eastAsia="宋体" w:cs="Times New Roman"/>
          <w:b/>
          <w:sz w:val="21"/>
        </w:rPr>
        <w:t>它自己那张评分表的正上方</w:t>
      </w:r>
      <w:r>
        <w:rPr>
          <w:rFonts w:hint="eastAsia" w:ascii="Times New Roman" w:hAnsi="Times New Roman" w:eastAsia="宋体" w:cs="Times New Roman"/>
          <w:b w:val="0"/>
          <w:sz w:val="21"/>
        </w:rPr>
        <w:t>，读完随手打分，不用来回翻页。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2. 带</w:t>
      </w:r>
      <w:r>
        <w:rPr>
          <w:rFonts w:hint="eastAsia" w:ascii="Times New Roman" w:hAnsi="Times New Roman" w:eastAsia="宋体" w:cs="Times New Roman"/>
          <w:b/>
          <w:sz w:val="21"/>
        </w:rPr>
        <w:t>下拉箭头</w:t>
      </w:r>
      <w:r>
        <w:rPr>
          <w:rFonts w:hint="eastAsia" w:ascii="Times New Roman" w:hAnsi="Times New Roman" w:eastAsia="宋体" w:cs="Times New Roman"/>
          <w:b w:val="0"/>
          <w:sz w:val="21"/>
        </w:rPr>
        <w:t>的格子，用鼠标点一下会出现选项，选一个即可；若您的软件点不开，直接删掉格子里的字、手打也可以（例如 4 或 4.5）。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 xml:space="preserve">3. </w:t>
      </w:r>
      <w:r>
        <w:rPr>
          <w:rFonts w:hint="eastAsia" w:ascii="Times New Roman" w:hAnsi="Times New Roman" w:eastAsia="宋体" w:cs="Times New Roman"/>
          <w:b/>
          <w:sz w:val="21"/>
        </w:rPr>
        <w:t>D1–D5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每项打 1–5 分，允许半分；</w:t>
      </w:r>
      <w:r>
        <w:rPr>
          <w:rFonts w:hint="eastAsia" w:ascii="Times New Roman" w:hAnsi="Times New Roman" w:eastAsia="宋体" w:cs="Times New Roman"/>
          <w:b/>
          <w:sz w:val="21"/>
        </w:rPr>
        <w:t>Q6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选一项；</w:t>
      </w:r>
      <w:r>
        <w:rPr>
          <w:rFonts w:hint="eastAsia" w:ascii="Times New Roman" w:hAnsi="Times New Roman" w:eastAsia="宋体" w:cs="Times New Roman"/>
          <w:b/>
          <w:sz w:val="21"/>
        </w:rPr>
        <w:t>Q7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必答、</w:t>
      </w:r>
      <w:r>
        <w:rPr>
          <w:rFonts w:hint="eastAsia" w:ascii="Times New Roman" w:hAnsi="Times New Roman" w:eastAsia="宋体" w:cs="Times New Roman"/>
          <w:b/>
          <w:sz w:val="21"/>
        </w:rPr>
        <w:t>Q8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选答，在格子里输入文字。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4. 全程</w:t>
      </w:r>
      <w:r>
        <w:rPr>
          <w:rFonts w:hint="eastAsia" w:ascii="Times New Roman" w:hAnsi="Times New Roman" w:eastAsia="宋体" w:cs="Times New Roman"/>
          <w:b/>
          <w:sz w:val="21"/>
        </w:rPr>
        <w:t>匿名、自愿</w:t>
      </w:r>
      <w:r>
        <w:rPr>
          <w:rFonts w:hint="eastAsia" w:ascii="Times New Roman" w:hAnsi="Times New Roman" w:eastAsia="宋体" w:cs="Times New Roman"/>
          <w:b w:val="0"/>
          <w:sz w:val="21"/>
        </w:rPr>
        <w:t>，您可以随时停止，不需要理由。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5. 填完后保存本文件，改名为「</w:t>
      </w:r>
      <w:r>
        <w:rPr>
          <w:rFonts w:hint="eastAsia" w:ascii="Times New Roman" w:hAnsi="Times New Roman" w:eastAsia="宋体" w:cs="Times New Roman"/>
          <w:b/>
          <w:sz w:val="21"/>
        </w:rPr>
        <w:t>评分卡-您的称呼.docx</w:t>
      </w:r>
      <w:r>
        <w:rPr>
          <w:rFonts w:hint="eastAsia" w:ascii="Times New Roman" w:hAnsi="Times New Roman" w:eastAsia="宋体" w:cs="Times New Roman"/>
          <w:b w:val="0"/>
          <w:sz w:val="21"/>
        </w:rPr>
        <w:t>」，放进</w:t>
      </w:r>
      <w:r>
        <w:rPr>
          <w:rFonts w:hint="eastAsia" w:ascii="Times New Roman" w:hAnsi="Times New Roman" w:eastAsia="宋体" w:cs="Times New Roman"/>
          <w:b/>
          <w:sz w:val="21"/>
        </w:rPr>
        <w:t>回收</w:t>
      </w:r>
      <w:r>
        <w:rPr>
          <w:rFonts w:hint="eastAsia" w:ascii="Times New Roman" w:hAnsi="Times New Roman" w:eastAsia="宋体" w:cs="Times New Roman"/>
          <w:b w:val="0"/>
          <w:sz w:val="21"/>
        </w:rPr>
        <w:t>文件夹交给组织方即可。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评分维度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看什么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目标可测性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活动目标是否具体、可观察、可评价；是否与主题、与幼儿年龄相称。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分层与个别化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是否照顾到不同能力水平的幼儿；支持方式是否由「多辅助」到「少辅助」形成梯度；个别化目标是否落得下去。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环节完整性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教学过程是否完整（引入—展开—结束）、层次清楚；各环节时间分配是否合理。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材料与环境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材料准备是否具体、拿得到、用得上；环境布置与安全提示是否考虑到位。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教师语言与可操作性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教师语言能否照着说；指令是否清楚、适合幼儿；拿到手就能上课的程度。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 w:val="0"/>
          <w:sz w:val="21"/>
        </w:rPr>
        <w:t>分值锚点：1 明显不足　|　2 有待改进　|　3 基本合格　|　4 良好　|　5 优秀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教师信息（选填，仅用于区分评分者，不与个人身份关联）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教师称呼（如：张老师）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教龄 / 专业背景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是否带过混合能力班级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mixed"/>
                <w:tag w:val="mixed"/>
                <w:dropDownList>
                  <w:listItem w:displayText="请选择" w:value="请选择"/>
                  <w:listItem w:displayText="是" w:value="是"/>
                  <w:listItem w:displayText="否" w:value="否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</w:tbl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A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生活自理课《穿鞋子》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能说出鞋子的基本组成部分。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能正确区分左右鞋。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能独立完成穿鞋子的过程。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能在老师的大量身体辅助下尝试穿鞋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能在老师示范后模仿穿鞋的动作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能在老师的手势辅助下完成 3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能在老师的少量身体辅助下完成穿鞋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能在老师的手势提示下完成穿鞋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能独立完成 5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能独立穿好鞋子并检查是否穿对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彩色鞋盒模型 3套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不同颜色和款式的鞋子 12双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鞋子图片 24张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操作图卡 12张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小镜子 3面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计时器 1个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：活动室地面清洁，环境安静，有足够空间进行活动。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教师语言：师：摇铃鼓，小朋友们请坐好，今天我们要学习穿鞋子，准备好了吗？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幼儿表现：幼儿坐好，跟随音乐节奏拍手，回应‘准备好了’。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视觉/手势提示：教师摇铃鼓，展示笑脸。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支持措施：教师走到需要较多支持的幼儿旁边，轻轻拍拍他们的肩膀，给予鼓励。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观察要点：观察幼儿是否能坐好，是否跟随音乐节奏拍手。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教师语言：师：现在我们来点名，谁的名字是‘小苹果’，请举手。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幼儿表现：被点到名的幼儿举手。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视觉/手势提示：教师用手指指向被点名的幼儿。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支持措施：教师用手指引导需要较多支持的幼儿举手。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观察要点：观察幼儿是否能正确回应自己的名字。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教师语言：师：现在让我们来做做律动，跟着老师的节奏动起来。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幼儿表现：幼儿跟随音乐节奏做简单的拍手、跺脚动作。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视觉/手势提示：教师展示拍手、跺脚的动作。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支持措施：教师站在需要较多支持的幼儿旁边，轻轻触碰他们的手或脚，引导他们做动作。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观察要点：观察幼儿是否能跟随节奏做动作。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教师语言：师：看，老师这里有一些鞋子，我们一起来看看它们是什么样子的。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幼儿表现：幼儿观察老师手中的鞋子。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视觉/手势提示：教师展示不同颜色和款式的鞋子。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支持措施：教师将鞋子放在需要较多支持的幼儿视线水平高度。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观察要点：观察幼儿是否能集中注意力观察鞋子。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教师语言：师：现在我们要学习穿鞋子，先看老师怎么示范。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幼儿表现：幼儿观察老师穿鞋子的动作。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视觉/手势提示：教师展示穿鞋子的步骤。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支持措施：教师手把手地教需要较多支持的幼儿穿鞋，逐步减少辅助。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观察要点：观察幼儿是否能跟随老师的示范做穿鞋动作。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教师语言：师：现在请小朋友们尝试自己穿鞋子，可以按照老师刚才教的方法。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幼儿表现：幼儿尝试自己穿鞋子。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视觉/手势提示：教师展示正确的穿鞋动作。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支持措施：教师站在需要较多支持的幼儿旁边，给予口头提示和身体辅助。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观察要点：观察幼儿是否能独立完成穿鞋动作。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教师语言：师：今天我们学习了穿鞋子，回家后请小朋友们尝试自己穿鞋子，给爸爸妈妈一个惊喜。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幼儿表现：幼儿思考并回答教师的问题。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视觉/手势提示：教师展示笑脸，鼓励幼儿。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支持措施：教师鼓励所有幼儿，不特别指出任何幼儿。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观察要点：观察幼儿是否能理解并记住教师的建议。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说出鞋子的基本组成部分，如鞋跟、鞋面、鞋带等，并能正确匹配图片和实物。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能够正确匹配3种以上鞋子的基本组成部分。；观察幼儿在操作图卡和实物时的匹配正确率。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通过提供更多不同样式的鞋子进行练习，提高幼儿的识别能力。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能正确区分左右鞋，并在视觉提示下独立完成穿鞋子的过程。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能够正确区分左右鞋，并在成人的帮助下完成穿鞋子的过程。；观察幼儿在视觉提示下独立完成穿鞋子的过程。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增加视觉提示的难度，如去掉提示图片，提高幼儿的独立操作能力。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5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在视觉提示和操作图卡的支持下，独立完成穿鞋子的过程。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在操作图卡的支持下，能够完成穿鞋子的过程。；观察幼儿在操作图卡支持下的穿鞋过程。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逐步减少操作图卡的使用，鼓励幼儿完全独立完成穿鞋子的过程。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生活延伸：在家庭中，鼓励幼儿尝试自己穿鞋子，并引导家长观察幼儿的进步。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家园共育：与家长沟通，共同制定幼儿在家穿鞋子的计划，并定期反馈幼儿的进步。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请在家与孩子一起练习穿鞋子，鼓励孩子尝试独立完成。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A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1"/>
                <w:tag w:val="A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2"/>
                <w:tag w:val="A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3"/>
                <w:tag w:val="A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4"/>
                <w:tag w:val="A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5"/>
                <w:tag w:val="A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Q6"/>
                <w:tag w:val="A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B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认知课《我和我的同伴》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2.通过照片或者真人认识同班同学。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3.能将照片送给相对应的同伴。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4.激发孩子对同伴的关注。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整节课堂能安坐好不走出位置不闹情绪 能在辅助下完成指认同伴的照片 能自己完成指认同伴的照片 能自己完成说出同伴的名字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5. 能参与把照片送给相对应的同伴。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班里每个孩子的照片。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师：摇铃鼓，小朋友们请坐好，小手放好，小朋友们早上好。2.点名互动师：下面老师要看看我们班今天都有哪几位小朋友来上课了，点到名字的小朋友，要说“到”或者是举手。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音乐律动师：请同学们跟着音乐一起动起来吧！《问好歌》hello小朋友（左只手打招呼）你好吗hello小朋友（右手打招呼）你们好hello（左手拍手两下）hello（右手拍手两下）hello（左手拍手三下）hello（右手拍手三下）小眼睛看老师（两手食指指眼睛）小耳朵认真听（两手食指指耳朵）我们一起上课啦（双手握拳转圈然后举高）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哇小朋友们做得很好！刚才老师点名的时候小朋友们都有听到自己的名字举手了哦！非常棒！那你知道坐在你旁边的同伴是谁吗？他叫什么名字呢？今天老师来请小朋友认识认识我们班的同学好吗？2、教师介绍毎一张孩子的照片教师通过PPT上的照片逐一介绍每一个孩子。并请照片相对应的孩子上来与学生打招呼，让孩子们关注到别的同伴，对同伴有更深的印象。请幼儿上来听名字指认同伴的照片，个别孩子引导其说出同伴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小朋友们，今天我们认识了班里的同伴，下次老师请小朋友们来帮老师点名哦。好了，今天的课就到这里了，小朋友们再见！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课后请小朋友帮忙拿物品去给同伴，以增加对同伴的关注。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我和我的同伴》的教学过程中，个别小朋友能根据照片寻找同伴，认识同伴，有部分孩子能说出同伴的名字表现很好，但是有个别孩子还要辅助才能指认照片或者真人，过后多加练习。孩子们课堂情绪很开心！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B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1"/>
                <w:tag w:val="B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2"/>
                <w:tag w:val="B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3"/>
                <w:tag w:val="B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4"/>
                <w:tag w:val="B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5"/>
                <w:tag w:val="B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Q6"/>
                <w:tag w:val="B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C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认知课《清凉夏日》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3-10岁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1.认知目标：了解夏季的天气特征（炎热、雷雨等）和常见事物（西瓜、冰淇淋、风扇等)。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2.技能目标：学会简单的防署方法（喝水、遮阳等），并动手制作“小扇子”。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3.情感目标：激发幼儿对自然季节变化的兴趣，体验夏季活动的快乐。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能在全辅助下指认西瓜、风扇、冰淇淋、帽子等 能在少量辅助下指认西瓜、风扇、冰淇淋、帽子等 能自己看表达出西瓜、风扇、冰淇淋、帽子等 能自己看图表达出天热喝白开水、吹风扇、空调 能表达出夏天如何注意安全、例外出带帽子、不吃冷饮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1.《清凉夏日》PPT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2.夏季图片（太阳、沙滩、西瓜、雨伞等）或PPT。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3.实物：冰块、温水、扇子、防晒帽。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《夏天夏天怎么办》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加速咯！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（一）、畅聊“夏天印象”，唤醒夏日记忆。幼儿讨论、发现身边因季节产生的变化，引出夏天主题。——小朋友们，你们有没有发现最近天气发生了什么变化？（太阳很大很热/会下暴雨..）——我们会穿什么？（短袖、短裤、凉鞋...）——周围的动物、植物有变化吗？（树很茂盛、听见蝉叫..)——原来，夏天已经悄悄来到我们身边啦！——夏天可以吃什么好吃的？玩什么游戏呢？小结：原来夏天有炎热的太阳，我们换上清凉的短袖，有甜甜的西瓜，还有这么多有趣的活动！老师听到有的小朋友说想去游泳，有的想去野餐..那么，夏天到底可以做什么呢？我们一起来看看吧。活动建议：1.幼儿自由交谈时，教师可巡回倾听并适时进行指导。指导时，一是引导幼儿用完整、清晰的语言进行表达；二是引导幼儿注意倾听他人的谈话内容。2.自由谈话结束后，教师可根据本班幼儿谈话的具体内容进行小结。（二）、我是夏日推荐官。1.观察图片，看图说一说夏日的活动。图里的人在做什么？你觉得他们心情怎么样？从哪里看出来的？你想试试哪个活动？为什么？小结：在炎热的夏天里，昆虫变得活跃，我们可以去露营，探索有趣的昆虫世界；人们还会做一些消暑的活动，比如：吃西瓜、海边游玩、水上乐园玩耍、游泳等。（三）、探讨夏天的“小麻烦”，发现夏天潜在的危险。通过图片了解夏天的安全注意事项，发现夏天可能存在的危险，了解不注意保护自己的后果。——原来，夏天有这么多有趣的活动，但是夏天天气炎热，也有一些小烦恼。一起看看这些小朋友怎么了？——天气看起来怎么样？这个小朋友怎么了？（很热、太阳很大，中暑)——小男孩的手臂和腿上为什么红红的？（被蚊子T)——小男孩发生了什么事？为什么会肚子痛？（肚子痛，吃太多冰激凌)——这是什么地方？她发生了什么危险？（河边，溺水)小结：夏天天气炎热，在户外活动时如果不做好防晒、防蚊措施，容易中暑和被蚊虫叮咬。为了解暑贪凉吃太多冷饮容易让我们肚子痛、胃痛，甚至发烧；更不能远离大人，私自玩水这样可能有溺水的危险。（四）、了解夏季安全小妙招。想一想、选一选，找出夏季正确的防护妙招，学习如何在夏天保护自己。——了解了夏天这些小麻烦,我们有哪些防护的小妙招可以应对呢？——夏天在家，有很多食物可以消暑解热，下面哪些做法是正确的？——夏天外出，我们应该带哪些物品防晒、防蚊虫呢？——如果被蚊虫叮咬了可以怎么做？——天气炎热,很多小朋友喜欢游泳,在什么样的地方游泳更安全？——游泳时还有哪些注意事项？——你还知道哪些夏天保护自己的方法，可以和大家说一说。四、小结：夏天天气变化无常，我们可以留意天气预报，如果发现高温或暴雨预警，尽量不要出门，出门时要记得做好防晒和驱蚊措施；同时要适度使用空调、风扇等降温设备，少吃冰饮，多喝温开水。游泳要有大人陪同，去正规的游泳池，保护好自己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留意天气预报，发现高温或暴雨预警，尽量不要出门，出门时要记得做好防晒和驱蚊措施；同时要适度使用空调、风扇等降温设备，少吃冰饮，多喝温开水。游泳要有大人陪同，去正规的游泳池，保护好自己。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清凉夏日》的教学过程中，部分孩子能看图指认西瓜、风扇、冰淇淋、帽子等，并能表达说出西瓜、风扇、冰淇淋、帽子等，表现很好；部分孩子在辅助下也能指认西瓜、风扇、冰淇淋、帽子等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C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1"/>
                <w:tag w:val="C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2"/>
                <w:tag w:val="C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3"/>
                <w:tag w:val="C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4"/>
                <w:tag w:val="C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5"/>
                <w:tag w:val="C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Q6"/>
                <w:tag w:val="C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D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认知课《浓浓端午节》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1.了解端午节的由来和习俗。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2.能在辅助下看图点数粽子/龙舟，并能配对相对应的数字。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3.能自己看图点数粽子/龙舟，并能配对相对应的数字或者写出总数。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4.培养孩子手眼协调能力。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能在全辅助下看图点数粽子/龙舟，并能配对相对应的数字 能在少量辅助下看图点数粽子/龙舟，并能配对相对应的数字 能自己看图点数粽子/龙舟，并能配对相对应的数字 能自己看图点数粽子/龙舟，并能写出总数 能指出粽子/龙舟/艾草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1.《浓浓端午节》PPT，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2.端午节习俗的图片，粽子、龙舟的图片。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师：请小朋友们跟着音乐一起动起来吧！《庆端午》五月五过端午（双手掌打开左右摇摆）划龙舟（双手握拳头做划船动作）敲大鼓（两食指伸直做敲鼓动作）12345（左右两边拍手掌）你包粽子（两手掌握住）我跳舞（两手掌先放胸前在做手腕花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师：小朋友们做得真棒！来看一看这是什么呀？这是粽子，你家里有没有呀，在外面也有卖哦，为什么有粽子呢？哦，原来是端午节快到了，端午节是什么呢？我们一起来看哦。2.打开PPT讲解端午节的由来和习俗。师：小朋友们小眼睛看上来咯，今天我们一起来学习端午节，端午节是五月初五，这天人们都会做些什么呢？看这是粽子，端午节是要吃粽子的，粽子有很多种形状的有长条的，有三角形的，有方形的，有大大的，也有小小的；粽子是用糯米做的，里面还有陷哦，有放肉的也有放糖的，粽子很好吃的。看这个长长的上面坐很多人的事什么呀？是龙舟，划龙舟是端午节的习俗，人们在这天举行划龙舟比赛表达对爱国诗人的缅怀。端午节的习俗还有挂艾草哦，看家家户户大门口都挂有艾草，艾草能赶走蚊虫保佑我们平安。3.小结：这一节课呢，我们学习了端午节，知道端午节的习俗，小朋友们真棒！4.请孩子上来指认或者说出粽子/龙舟/艾草，根据孩子的个别化能力辅助，并及时强化。5.请孩子上来看图点数粽子/龙舟，并能配对相对应的数字，或者写出总数。四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（五）活动结束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师：小朋友们，这节课我们学习了端午节的由来和习俗，点数了粽子/龙舟。今天小朋友们都很认真听讲，棒棒哒！回去后跟爸爸妈妈找一找看一看粽子和龙舟。好了，这节课就到这里了，小朋友们再见！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请家长带领幼儿在家包粽子，看赛龙舟，加深印象。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浓浓端午节》的教学过程中，部分孩子能看图点数粽子/龙舟，并能配对相对应的数字或写出总数，表现很好；部分孩子在辅助下也能看图点数粽子/龙舟，但是数字还不熟悉，需要辅助才能完成配对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D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1"/>
                <w:tag w:val="D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2"/>
                <w:tag w:val="D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3"/>
                <w:tag w:val="D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4"/>
                <w:tag w:val="D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5"/>
                <w:tag w:val="D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Q6"/>
                <w:tag w:val="D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E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认知课《国庆节到了》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能说出国庆节的日期和庆祝方式。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能通过图片和实物认出常见的国庆节装饰物品。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能跟随指令完成简单的国庆节主题手工作业。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在课堂上能够保持坐姿 5 分钟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8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能在老师示范后指认出 1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在老师的帮助下，能完成 2 个与国庆节相关的简单拼图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能在老师示范后说出与国庆节相关的 1 个词语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能在老师示范后指出 2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在老师的少量帮助下，能完成 4 个与国庆节相关的拼图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能独立说出 3 个与国庆节相关的词语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能独立配对 3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国旗图案模板纸若干张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红、黄、蓝颜料盒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画笔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剪刀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双面胶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国庆节主题拼图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国庆节主题故事书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：活动室布置成国庆节氛围，悬挂国旗，摆放国庆节主题装饰品。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教师语言：师：摇铃鼓，小朋友们请坐好，今天我们要一起学习国庆节的知识了。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幼儿表现：幼儿跟随教师的指令坐好，准备开始上课。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视觉/手势提示：教师摇铃鼓，并指向座位。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支持措施：教师走到需要较多支持的幼儿旁边，轻拍他们的肩膀，引导他们坐好。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观察要点：所有幼儿是否都能坐好，是否需要教师额外的引导。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教师语言：师：老师要看看今天哪几位小朋友来了。点到名字的小朋友，请举手，或者说「到」。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幼儿表现：听到自己的名字后举手或用手指自己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视觉/手势提示：视觉：点名卡 + 幼儿照片贴板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支持措施：把点名卡放到幼儿视线水平／点到名字后多等 3 秒，不替他回答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观察要点：「点名互动」中幼儿是否需要提示才能完成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教师语言：师：现在我们来做一个国庆节主题的律动，小朋友们准备好了吗？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幼儿表现：幼儿跟随教师的指令进行律动。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视觉/手势提示：教师展示国庆节相关的手势或动作。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支持措施：教师对需要较多支持的幼儿进行动作分解，逐步引导他们完成律动。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观察要点：幼儿是否能跟随节奏完成律动。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教师语言：师：看，老师手里有一面小旗，旗面是红色的，上面还有五颗星星，这是我们的国庆节小旗。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幼儿表现：幼儿观察教师手中的小旗。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视觉/手势提示：教师展示小旗，并指向旗上的星星。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支持措施：教师将小旗放到需要较多支持的幼儿视线水平，并轻声解释。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观察要点：幼儿是否能观察并描述小旗的特征。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教师语言：师：现在我们来玩一个国庆节物品配对的游戏，请小朋友们找出和老师手里一样的物品。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幼儿表现：幼儿在教具中寻找与教师手中相同的物品。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视觉/手势提示：教师展示手中的物品，并指向教具架。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支持措施：教师对需要较多支持的幼儿进行个别指导，帮助他们找到正确的物品。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观察要点：幼儿是否能正确配对物品。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教师语言：师：刚才我们学习了国庆节的物品，现在请小朋友们自己来说一说，你们知道哪些国庆节的物品？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幼儿表现：幼儿独立说出与国庆节相关的物品。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视觉/手势提示：教师用手指向正在回答的幼儿。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支持措施：教师对需要较多支持的幼儿进行提示，帮助他们回忆物品的名称。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观察要点：幼儿是否能独立说出与国庆节相关的物品。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教师语言：师：今天我们学习了国庆节的知识，回家后可以和爸爸妈妈一起找找家里的国庆节装饰品，明天我们来分享。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幼儿表现：幼儿听教师讲解，并思考如何与家人分享。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视觉/手势提示：教师展示国庆节装饰品的图片。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支持措施：教师鼓励幼儿与家人分享学习内容，并给予适当的表扬和鼓励。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观察要点：幼儿是否能理解并接受家庭延伸的任务。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说出国庆节的日期，并模仿庆祝方式的动作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能简单说出日期，但对庆祝方式不熟悉；观察幼儿在活动中模仿的动作和参与度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提供图片和视频辅助，帮助幼儿更好地理解庆祝方式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认出至少三种国庆节装饰物品，并能说出其名称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能认出少量装饰物品，但不能准确说出名称；记录幼儿在活动中正确认出的装饰物品数量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增加装饰物品的种类，并提供图片辅助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6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跟随指令完成国庆节主题手工作业，如制作小旗或拼图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能在成人辅助下完成简单的手工作业；观察幼儿完成手工作业的速度和质量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逐步减少成人辅助，提高幼儿的独立操作能力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生活延伸：组织幼儿观察家中的国庆节装饰，讨论其象征意义。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家园共育：鼓励家长与幼儿一起制作国庆节主题的手工作品。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请与幼儿一起寻找家中的国庆节装饰，并讨论它们的含义。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E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1"/>
                <w:tag w:val="E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2"/>
                <w:tag w:val="E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3"/>
                <w:tag w:val="E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4"/>
                <w:tag w:val="E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5"/>
                <w:tag w:val="E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Q6"/>
                <w:tag w:val="E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F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粗大动作课《音乐做动作》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幼儿能够跟随音乐节奏完成基本动作。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幼儿能够通过动作表达音乐的情感。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幼儿能够与同伴合作完成音乐动作。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个拍手动作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能在老师辅助下完成 1 个简单的舞蹈动作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1 个转身动作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能跟随音乐节奏转身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5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音乐CD：节奏明快的儿歌，规格：CD格式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舞蹈棒：颜色鲜艳，长度约1米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动物形状软球：多种动物造型，直径约10厘米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音乐节奏图：彩色，大小适中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彩色积木：多种颜色，大小适中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音乐时钟：模拟时钟，带有音乐按钮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：活动室地面铺设柔软垫子，四周悬挂彩色气球。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幼儿表现：幼儿坐好，跟随老师一起摇铃鼓。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视觉/手势提示：出示摇铃鼓，吸引幼儿注意力。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支持措施：教师站在幼儿旁边，确保他们能够听到铃声并跟随节奏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观察要点：幼儿是否能安静坐下，是否能跟随铃声做出相应的动作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教师语言：师：小朋友们，我们来玩一个游戏，请说出你的名字。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幼儿表现：幼儿依次说出自己的名字。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视觉/手势提示：教师用手指向每个幼儿，确保他们能够被注意到。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支持措施：教师可以重复幼儿的名字，帮助他们记忆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观察要点：幼儿是否能正确回应，是否能参与互动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教师语言：师：现在让我们来做做热身运动，跟着音乐拍拍手吧。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视觉/手势提示：播放轻快的音乐，并用拍手动作示意。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教师语言：师：看，老师手里有一面小鼓，我们要跟着音乐的节奏敲击它。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幼儿表现：幼儿观察老师敲击小鼓，并尝试模仿。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视觉/手势提示：展示小鼓，并敲击出节奏。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支持措施：教师可以示范敲击动作，并引导幼儿模仿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观察要点：幼儿是否能观察并模仿敲击动作，是否能跟随节奏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教师语言：师：现在请小朋友们跟着音乐拍手，看谁拍得最好。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教师语言：师：很好，小朋友们，我们再来一次，看谁能拍得更多。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幼儿表现：幼儿再次跟随音乐节奏拍手。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支持措施：教师可以减少支持，让幼儿独立完成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观察要点：幼儿是否能独立跟随节奏拍手，动作是否更加协调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教师语言：师：今天我们玩得很开心，回家后可以和爸爸妈妈一起玩音乐做动作的游戏哦。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幼儿表现：幼儿听后露出愉快的表情。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视觉/手势提示：教师用愉快的语气总结活动。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支持措施：教师可以鼓励幼儿和家人一起进行家庭延伸活动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观察要点：幼儿是否能理解教师的总结，是否能表现出愉快的情绪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1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能够跟随音乐的节奏做出简单的拍手动作。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在音乐播放时，幼儿能够做出拍手的动作。；观察幼儿在音乐播放时的动作。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提供更加简单和重复的音乐节奏，减少动作的复杂性。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7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能够根据音乐的节奏和情感变化做出相应的动作。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在音乐播放时，幼儿能够根据节奏和情感做出相应的动作。；观察幼儿在音乐播放时的动作和表情。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增加音乐的变化和动作的复杂性，以适应幼儿的发展。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能够与同伴合作完成一个连贯的音乐动作。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在音乐播放时，幼儿能够与同伴协调动作。；观察幼儿与同伴的合作情况和动作的连贯性。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提供更多的合作机会，鼓励幼儿之间的交流和协作。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生活延伸：在家庭中播放音乐，鼓励幼儿模仿课堂中学到的动作。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家园共育：家长可以与幼儿一起创作简单的音乐动作，增强亲子互动。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亲爱的家长，您可以在家中播放音乐，与孩子一起练习课堂上学到的动作，这有助于提高孩子的音乐感知和身体协调能力。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F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1"/>
                <w:tag w:val="F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2"/>
                <w:tag w:val="F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3"/>
                <w:tag w:val="F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4"/>
                <w:tag w:val="F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5"/>
                <w:tag w:val="F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Q6"/>
                <w:tag w:val="F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r>
        <w:rPr>
          <w:rFonts w:hint="eastAsia" w:ascii="Times New Roman" w:hAnsi="Times New Roman" w:eastAsia="宋体" w:cs="Times New Roman"/>
          <w:b/>
          <w:sz w:val="28"/>
        </w:rPr>
        <w:t>填完了，谢谢您！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请保存本文件，改名为「评分卡-您的称呼.docx」，放进**回收**文件夹。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若您对本次评议有任何疑问或想撤回评分，请联系组织方，无需说明理由。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hint="eastAsia"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