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12B9" w14:textId="62E50C10" w:rsidR="00684BC1" w:rsidRDefault="006F1950">
      <w:r>
        <w:t>This is a document for annotation tool.</w:t>
      </w:r>
    </w:p>
    <w:p w14:paraId="72ED6CC4" w14:textId="77777777" w:rsidR="00D96F1B" w:rsidRPr="00D96F1B" w:rsidRDefault="00D96F1B" w:rsidP="00482EC9">
      <w:pPr>
        <w:rPr>
          <w:color w:val="FF0000"/>
        </w:rPr>
      </w:pPr>
      <w:r w:rsidRPr="00D96F1B">
        <w:rPr>
          <w:color w:val="FF0000"/>
        </w:rPr>
        <w:t>IMPORTABTS:</w:t>
      </w:r>
    </w:p>
    <w:p w14:paraId="547025E5" w14:textId="4D2DD912" w:rsidR="00AD1E1B" w:rsidRDefault="00AD1E1B" w:rsidP="00482EC9">
      <w:r>
        <w:t>For the part of email tagging:</w:t>
      </w:r>
    </w:p>
    <w:p w14:paraId="313BD90E" w14:textId="328DDB6A" w:rsidR="00482EC9" w:rsidRDefault="00E51F83" w:rsidP="00AD1E1B">
      <w:pPr>
        <w:pStyle w:val="ListParagraph"/>
        <w:numPr>
          <w:ilvl w:val="0"/>
          <w:numId w:val="2"/>
        </w:numPr>
      </w:pPr>
      <w:r>
        <w:t>After</w:t>
      </w:r>
      <w:r w:rsidR="00AD1E1B">
        <w:t xml:space="preserve"> select</w:t>
      </w:r>
      <w:r>
        <w:t>ing</w:t>
      </w:r>
      <w:r w:rsidR="00AD1E1B">
        <w:t xml:space="preserve"> the options</w:t>
      </w:r>
      <w:r w:rsidRPr="00D96F1B">
        <w:rPr>
          <w:color w:val="FF0000"/>
        </w:rPr>
        <w:t xml:space="preserve">, DO NOT forget </w:t>
      </w:r>
      <w:r>
        <w:t>to</w:t>
      </w:r>
      <w:r w:rsidR="00AD1E1B">
        <w:t xml:space="preserve"> click the </w:t>
      </w:r>
      <w:r w:rsidR="00893146">
        <w:t>“</w:t>
      </w:r>
      <w:r w:rsidR="00C34BBB">
        <w:t>add matter</w:t>
      </w:r>
      <w:r w:rsidR="00893146">
        <w:t>” button</w:t>
      </w:r>
      <w:r w:rsidR="00C34BBB">
        <w:t xml:space="preserve"> to add </w:t>
      </w:r>
      <w:r w:rsidR="00893146">
        <w:t>your</w:t>
      </w:r>
      <w:r w:rsidR="00C34BBB">
        <w:t xml:space="preserve"> selection into the list of matters</w:t>
      </w:r>
      <w:r w:rsidR="00C74772">
        <w:t>.</w:t>
      </w:r>
    </w:p>
    <w:p w14:paraId="6244A147" w14:textId="4E52F120" w:rsidR="00C67C5A" w:rsidRDefault="00C67C5A" w:rsidP="00AD1E1B">
      <w:pPr>
        <w:pStyle w:val="ListParagraph"/>
        <w:numPr>
          <w:ilvl w:val="0"/>
          <w:numId w:val="2"/>
        </w:numPr>
      </w:pPr>
      <w:r>
        <w:t xml:space="preserve">If the list of matters is empty, when you click the “Final submit” button, </w:t>
      </w:r>
      <w:r w:rsidR="00227828">
        <w:t>the popup will let you go back to re-analysis it.</w:t>
      </w:r>
    </w:p>
    <w:p w14:paraId="7504DCAF" w14:textId="02AFEFC4" w:rsidR="00A42708" w:rsidRDefault="00562EAF" w:rsidP="00A42708">
      <w:pPr>
        <w:pStyle w:val="ListParagraph"/>
        <w:numPr>
          <w:ilvl w:val="0"/>
          <w:numId w:val="2"/>
        </w:numPr>
      </w:pPr>
      <w:r>
        <w:t>If this email is not related to any category, please select ‘other’ in the first question</w:t>
      </w:r>
      <w:r w:rsidR="00205962">
        <w:t xml:space="preserve">. In this case, you still need to click the </w:t>
      </w:r>
      <w:r w:rsidR="00205962">
        <w:t>“add matter”</w:t>
      </w:r>
      <w:r w:rsidR="00205962">
        <w:t xml:space="preserve"> button</w:t>
      </w:r>
      <w:r w:rsidR="00187980">
        <w:t xml:space="preserve"> for the final submit.</w:t>
      </w:r>
    </w:p>
    <w:p w14:paraId="581ABEB0" w14:textId="6E8C594F" w:rsidR="00C74772" w:rsidRDefault="00A64718" w:rsidP="00A42708">
      <w:pPr>
        <w:pStyle w:val="ListParagraph"/>
        <w:numPr>
          <w:ilvl w:val="0"/>
          <w:numId w:val="2"/>
        </w:numPr>
      </w:pPr>
      <w:r>
        <w:t xml:space="preserve">If you need to add a new keyword, please select the last option in the drop list to activate the </w:t>
      </w:r>
      <w:r w:rsidR="005F38E4">
        <w:t xml:space="preserve">add new key word module. IMPORTANT: please carefully </w:t>
      </w:r>
      <w:r w:rsidR="0008308F">
        <w:t xml:space="preserve">add a new key word because </w:t>
      </w:r>
      <w:r w:rsidR="00D13BD6">
        <w:t xml:space="preserve">1. </w:t>
      </w:r>
      <w:proofErr w:type="gramStart"/>
      <w:r w:rsidR="0008308F">
        <w:t>all</w:t>
      </w:r>
      <w:proofErr w:type="gramEnd"/>
      <w:r w:rsidR="0008308F">
        <w:t xml:space="preserve"> people will also see it in the following annotations.</w:t>
      </w:r>
      <w:r w:rsidR="00D13BD6">
        <w:t xml:space="preserve"> 2. If the keyword is </w:t>
      </w:r>
      <w:r w:rsidR="00C041BE">
        <w:t>chaos or complicated, it will confuse everyone.</w:t>
      </w:r>
    </w:p>
    <w:p w14:paraId="08F2C47A" w14:textId="21089FC2" w:rsidR="00C74772" w:rsidRDefault="00C74772" w:rsidP="00A42708">
      <w:pPr>
        <w:pStyle w:val="ListParagraph"/>
        <w:numPr>
          <w:ilvl w:val="0"/>
          <w:numId w:val="2"/>
        </w:numPr>
      </w:pPr>
      <w:r w:rsidRPr="00C74772">
        <w:drawing>
          <wp:inline distT="0" distB="0" distL="0" distR="0" wp14:anchorId="62E5971D" wp14:editId="1CE311DF">
            <wp:extent cx="4258269" cy="5744377"/>
            <wp:effectExtent l="0" t="0" r="9525" b="8890"/>
            <wp:docPr id="125694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42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772" w:rsidSect="00F80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355"/>
    <w:multiLevelType w:val="hybridMultilevel"/>
    <w:tmpl w:val="9B72083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96E7CD8"/>
    <w:multiLevelType w:val="hybridMultilevel"/>
    <w:tmpl w:val="6DC4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418870">
    <w:abstractNumId w:val="1"/>
  </w:num>
  <w:num w:numId="2" w16cid:durableId="45063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AA"/>
    <w:rsid w:val="0008308F"/>
    <w:rsid w:val="00187980"/>
    <w:rsid w:val="00205962"/>
    <w:rsid w:val="00227828"/>
    <w:rsid w:val="00235902"/>
    <w:rsid w:val="003F2D91"/>
    <w:rsid w:val="00482EC9"/>
    <w:rsid w:val="00562EAF"/>
    <w:rsid w:val="005C498F"/>
    <w:rsid w:val="005F38E4"/>
    <w:rsid w:val="00684BC1"/>
    <w:rsid w:val="00685B86"/>
    <w:rsid w:val="006F1950"/>
    <w:rsid w:val="007D511D"/>
    <w:rsid w:val="00893146"/>
    <w:rsid w:val="00A42708"/>
    <w:rsid w:val="00A64718"/>
    <w:rsid w:val="00AD1E1B"/>
    <w:rsid w:val="00B623BC"/>
    <w:rsid w:val="00B96F5B"/>
    <w:rsid w:val="00BC6C5E"/>
    <w:rsid w:val="00C041BE"/>
    <w:rsid w:val="00C34BBB"/>
    <w:rsid w:val="00C67C5A"/>
    <w:rsid w:val="00C74772"/>
    <w:rsid w:val="00CA25AA"/>
    <w:rsid w:val="00D13BD6"/>
    <w:rsid w:val="00D96F1B"/>
    <w:rsid w:val="00E51F83"/>
    <w:rsid w:val="00F8064A"/>
    <w:rsid w:val="00FA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0D1B"/>
  <w15:chartTrackingRefBased/>
  <w15:docId w15:val="{9D9D6676-23B2-43C1-BBF2-DF1653D3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4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98F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48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Shuming Liang</dc:creator>
  <cp:keywords/>
  <dc:description/>
  <cp:lastModifiedBy>Shuming Liang</cp:lastModifiedBy>
  <cp:revision>26</cp:revision>
  <dcterms:created xsi:type="dcterms:W3CDTF">2023-12-13T02:05:00Z</dcterms:created>
  <dcterms:modified xsi:type="dcterms:W3CDTF">2023-12-13T02:22:00Z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2023-12-13T02:05:31Z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618dbaf4-4064-4ae7-8a00-530bbe0e486a</vt:lpwstr>
  </property>
  <property fmtid="{D5CDD505-2E9C-101B-9397-08002B2CF9AE}" pid="8" name="MSIP_Label_51a6c3db-1667-4f49-995a-8b9973972958_ContentBits">
    <vt:lpwstr>0</vt:lpwstr>
  </property>
</Properties>
</file>