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53254" w14:textId="605BB56B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PROPOSTA DE PROJETO DE EXTENSÃO </w:t>
      </w:r>
    </w:p>
    <w:p w14:paraId="556E7F7B" w14:textId="77777777" w:rsidR="005C5BD0" w:rsidRDefault="005C5BD0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075885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A018A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583C1B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5089E9B" w14:textId="6D09D270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2CDAFBB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292D9F" w14:paraId="7778DFE2" w14:textId="77777777" w:rsidTr="00292D9F">
        <w:tc>
          <w:tcPr>
            <w:tcW w:w="9356" w:type="dxa"/>
          </w:tcPr>
          <w:p w14:paraId="10BE8173" w14:textId="6E91703A" w:rsidR="00292D9F" w:rsidRDefault="00373431" w:rsidP="0037343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373431">
              <w:rPr>
                <w:rFonts w:ascii="Arial" w:eastAsia="Arial" w:hAnsi="Arial" w:cs="Arial"/>
                <w:sz w:val="20"/>
                <w:szCs w:val="20"/>
              </w:rPr>
              <w:t>ThunderCats: Uma Rede Social para Adoção de Pets e Promoção do Bem-Estar</w:t>
            </w:r>
          </w:p>
        </w:tc>
      </w:tr>
    </w:tbl>
    <w:p w14:paraId="7331C96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58084843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50C91612" w14:textId="77777777" w:rsidR="00292D9F" w:rsidRP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292D9F" w14:paraId="500CCEF6" w14:textId="77777777" w:rsidTr="00512318">
        <w:tc>
          <w:tcPr>
            <w:tcW w:w="6675" w:type="dxa"/>
            <w:shd w:val="clear" w:color="auto" w:fill="auto"/>
          </w:tcPr>
          <w:p w14:paraId="4D60815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A4DAC9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60E1C343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292D9F" w14:paraId="3CA6BAAB" w14:textId="77777777" w:rsidTr="00512318">
        <w:tc>
          <w:tcPr>
            <w:tcW w:w="6675" w:type="dxa"/>
            <w:shd w:val="clear" w:color="auto" w:fill="auto"/>
          </w:tcPr>
          <w:p w14:paraId="5BF3AD20" w14:textId="2F025FD8" w:rsidR="00292D9F" w:rsidRPr="00373431" w:rsidRDefault="002073F3" w:rsidP="0037343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373431">
              <w:rPr>
                <w:rFonts w:ascii="Arial" w:eastAsia="Arial" w:hAnsi="Arial" w:cs="Arial"/>
                <w:sz w:val="20"/>
                <w:szCs w:val="20"/>
              </w:rPr>
              <w:t>Filipi Pires David</w:t>
            </w:r>
          </w:p>
        </w:tc>
        <w:tc>
          <w:tcPr>
            <w:tcW w:w="2700" w:type="dxa"/>
            <w:shd w:val="clear" w:color="auto" w:fill="auto"/>
          </w:tcPr>
          <w:p w14:paraId="2E458908" w14:textId="3A130F02" w:rsidR="00292D9F" w:rsidRPr="00373431" w:rsidRDefault="002073F3" w:rsidP="0037343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373431">
              <w:rPr>
                <w:rFonts w:ascii="Arial" w:eastAsia="Arial" w:hAnsi="Arial" w:cs="Arial"/>
                <w:sz w:val="20"/>
                <w:szCs w:val="20"/>
              </w:rPr>
              <w:t>23025385</w:t>
            </w:r>
          </w:p>
        </w:tc>
      </w:tr>
      <w:tr w:rsidR="00292D9F" w14:paraId="48C646FB" w14:textId="77777777" w:rsidTr="00512318">
        <w:tc>
          <w:tcPr>
            <w:tcW w:w="6675" w:type="dxa"/>
            <w:shd w:val="clear" w:color="auto" w:fill="auto"/>
          </w:tcPr>
          <w:p w14:paraId="2972D884" w14:textId="28A07702" w:rsidR="00292D9F" w:rsidRPr="00373431" w:rsidRDefault="002073F3" w:rsidP="0037343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373431">
              <w:rPr>
                <w:rFonts w:ascii="Arial" w:eastAsia="Arial" w:hAnsi="Arial" w:cs="Arial"/>
                <w:sz w:val="20"/>
                <w:szCs w:val="20"/>
              </w:rPr>
              <w:t>João Henrique Percino Albuquerque</w:t>
            </w:r>
          </w:p>
        </w:tc>
        <w:tc>
          <w:tcPr>
            <w:tcW w:w="2700" w:type="dxa"/>
            <w:shd w:val="clear" w:color="auto" w:fill="auto"/>
          </w:tcPr>
          <w:p w14:paraId="35E90DE1" w14:textId="27AAC3CE" w:rsidR="00292D9F" w:rsidRPr="00373431" w:rsidRDefault="002073F3" w:rsidP="0037343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373431">
              <w:rPr>
                <w:rFonts w:ascii="Arial" w:eastAsia="Arial" w:hAnsi="Arial" w:cs="Arial"/>
                <w:sz w:val="20"/>
                <w:szCs w:val="20"/>
              </w:rPr>
              <w:t>23025275</w:t>
            </w:r>
          </w:p>
        </w:tc>
      </w:tr>
      <w:tr w:rsidR="00292D9F" w:rsidRPr="002073F3" w14:paraId="10933BB0" w14:textId="77777777" w:rsidTr="00512318">
        <w:tc>
          <w:tcPr>
            <w:tcW w:w="6675" w:type="dxa"/>
            <w:shd w:val="clear" w:color="auto" w:fill="auto"/>
          </w:tcPr>
          <w:p w14:paraId="39CC8453" w14:textId="50D5796F" w:rsidR="00292D9F" w:rsidRPr="00373431" w:rsidRDefault="00CB63C1" w:rsidP="0037343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373431">
              <w:rPr>
                <w:rFonts w:ascii="Arial" w:eastAsia="Arial" w:hAnsi="Arial" w:cs="Arial"/>
                <w:sz w:val="20"/>
                <w:szCs w:val="20"/>
              </w:rPr>
              <w:t>Matheus Moura da Silva</w:t>
            </w:r>
          </w:p>
        </w:tc>
        <w:tc>
          <w:tcPr>
            <w:tcW w:w="2700" w:type="dxa"/>
            <w:shd w:val="clear" w:color="auto" w:fill="auto"/>
          </w:tcPr>
          <w:p w14:paraId="75FD46D4" w14:textId="1CB1B0C3" w:rsidR="00292D9F" w:rsidRPr="00373431" w:rsidRDefault="002073F3" w:rsidP="0037343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373431">
              <w:rPr>
                <w:rFonts w:ascii="Arial" w:eastAsia="Arial" w:hAnsi="Arial" w:cs="Arial"/>
                <w:sz w:val="20"/>
                <w:szCs w:val="20"/>
              </w:rPr>
              <w:t>230255</w:t>
            </w:r>
            <w:r w:rsidR="00CB63C1" w:rsidRPr="00373431">
              <w:rPr>
                <w:rFonts w:ascii="Arial" w:eastAsia="Arial" w:hAnsi="Arial" w:cs="Arial"/>
                <w:sz w:val="20"/>
                <w:szCs w:val="20"/>
              </w:rPr>
              <w:t>70</w:t>
            </w:r>
          </w:p>
        </w:tc>
      </w:tr>
      <w:tr w:rsidR="00292D9F" w14:paraId="122177DC" w14:textId="77777777" w:rsidTr="00512318">
        <w:tc>
          <w:tcPr>
            <w:tcW w:w="6675" w:type="dxa"/>
            <w:shd w:val="clear" w:color="auto" w:fill="auto"/>
          </w:tcPr>
          <w:p w14:paraId="0214D97E" w14:textId="370E5CFC" w:rsidR="00292D9F" w:rsidRPr="002073F3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4E862C1" w14:textId="3EFDC49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28FFF32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E1F52BD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35" w:type="dxa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6DEBAE23" w14:textId="77777777" w:rsidTr="00512318">
        <w:tc>
          <w:tcPr>
            <w:tcW w:w="9435" w:type="dxa"/>
          </w:tcPr>
          <w:p w14:paraId="12B61260" w14:textId="153F60EF" w:rsidR="00292D9F" w:rsidRDefault="002073F3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2073F3">
              <w:rPr>
                <w:rFonts w:ascii="Arial" w:eastAsia="Arial" w:hAnsi="Arial" w:cs="Arial"/>
                <w:sz w:val="20"/>
                <w:szCs w:val="20"/>
              </w:rPr>
              <w:t>Vitor Rosseti</w:t>
            </w:r>
            <w:r w:rsidR="00292D9F" w:rsidRPr="005C5BD0">
              <w:rPr>
                <w:rFonts w:ascii="Arial" w:eastAsia="Arial" w:hAnsi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</w:p>
        </w:tc>
      </w:tr>
    </w:tbl>
    <w:p w14:paraId="0584569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0FA0192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435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739E0DD9" w14:textId="77777777" w:rsidTr="00512318">
        <w:tc>
          <w:tcPr>
            <w:tcW w:w="9435" w:type="dxa"/>
          </w:tcPr>
          <w:p w14:paraId="521B1268" w14:textId="3A084A35" w:rsidR="00292D9F" w:rsidRPr="002073F3" w:rsidRDefault="006F4336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073F3">
              <w:rPr>
                <w:rFonts w:ascii="Arial" w:eastAsia="Arial" w:hAnsi="Arial" w:cs="Arial"/>
                <w:sz w:val="20"/>
                <w:szCs w:val="20"/>
              </w:rPr>
              <w:t>Análise</w:t>
            </w:r>
            <w:r w:rsidR="002073F3" w:rsidRPr="002073F3">
              <w:rPr>
                <w:rFonts w:ascii="Arial" w:eastAsia="Arial" w:hAnsi="Arial" w:cs="Arial"/>
                <w:sz w:val="20"/>
                <w:szCs w:val="20"/>
              </w:rPr>
              <w:t xml:space="preserve"> e Desenvolvimento de Dados</w:t>
            </w:r>
          </w:p>
        </w:tc>
      </w:tr>
    </w:tbl>
    <w:p w14:paraId="11863785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50C9C31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2FD0EA74" w14:textId="72348084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4F6228" w:themeColor="accent3" w:themeShade="80"/>
        </w:rPr>
        <w:t xml:space="preserve"> </w:t>
      </w:r>
      <w:r w:rsidR="005C5BD0"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projeto pedagógico de curso.</w:t>
      </w:r>
      <w:r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292D9F" w14:paraId="185E47AD" w14:textId="77777777" w:rsidTr="00512318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F427B" w14:textId="517F1EBA" w:rsidR="00292D9F" w:rsidRDefault="005C5BD0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  <w:r w:rsidR="006F4336">
              <w:rPr>
                <w:rFonts w:ascii="Arial" w:eastAsia="Arial" w:hAnsi="Arial" w:cs="Arial"/>
                <w:color w:val="000000"/>
                <w:sz w:val="20"/>
                <w:szCs w:val="20"/>
              </w:rPr>
              <w:t>Desenvolvimento Web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5C1D7" w14:textId="4A8B17A9" w:rsidR="00611424" w:rsidRDefault="00611424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A4446D6" w14:textId="0075C4BE" w:rsidR="00292D9F" w:rsidRDefault="00292D9F" w:rsidP="005C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3F079B5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6B7A07FE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 do Desenvolvimento Sustentável</w:t>
      </w:r>
    </w:p>
    <w:p w14:paraId="43918333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 ou mais ODS impactado(s) pelo projeto</w:t>
      </w:r>
    </w:p>
    <w:tbl>
      <w:tblPr>
        <w:tblW w:w="9435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292D9F" w14:paraId="1D7BCBDF" w14:textId="77777777" w:rsidTr="00512318">
        <w:tc>
          <w:tcPr>
            <w:tcW w:w="4515" w:type="dxa"/>
          </w:tcPr>
          <w:p w14:paraId="406312F8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1- Erradicação da Pobreza</w:t>
            </w:r>
          </w:p>
          <w:p w14:paraId="33DB8CF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2- Fome Zero</w:t>
            </w:r>
          </w:p>
          <w:p w14:paraId="08BB7D2E" w14:textId="04D869D1" w:rsidR="00292D9F" w:rsidRDefault="006F4336" w:rsidP="006F4336">
            <w:pPr>
              <w:shd w:val="clear" w:color="auto" w:fill="FFFFFF"/>
              <w:spacing w:after="0" w:line="240" w:lineRule="auto"/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 w:rsidRPr="005C5BD0"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>✓</w:t>
            </w:r>
            <w:r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 xml:space="preserve">     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3- Saúde e </w:t>
            </w:r>
            <w:r w:rsidR="00755B10">
              <w:rPr>
                <w:rFonts w:ascii="Arial" w:eastAsia="Arial" w:hAnsi="Arial" w:cs="Arial"/>
                <w:sz w:val="20"/>
                <w:szCs w:val="20"/>
              </w:rPr>
              <w:t>Bem-Estar</w:t>
            </w:r>
          </w:p>
          <w:p w14:paraId="1BBE0FF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4- Educação de Qualidade</w:t>
            </w:r>
          </w:p>
          <w:p w14:paraId="6576A6A1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5- Igualdade de Gênero</w:t>
            </w:r>
          </w:p>
          <w:p w14:paraId="13E3680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6- Água Potável e Saneamento</w:t>
            </w:r>
          </w:p>
          <w:p w14:paraId="161A797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7- Energia Limpa e Acessível</w:t>
            </w:r>
          </w:p>
          <w:p w14:paraId="10B3529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8- Trabalho Decente e Crescimento Econômico</w:t>
            </w:r>
          </w:p>
          <w:p w14:paraId="4A73CB0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</w:tcPr>
          <w:p w14:paraId="5740045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10- Redução das Desigualdades </w:t>
            </w:r>
          </w:p>
          <w:p w14:paraId="4DF42832" w14:textId="66780F5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11-Cidades e Comunidades Sustentáveis</w:t>
            </w:r>
          </w:p>
          <w:p w14:paraId="2AB6D9C9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12- Consumo e Produção Responsáveis</w:t>
            </w:r>
          </w:p>
          <w:p w14:paraId="43CDC2C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13- Ação Contra a Mudança Global do Clima</w:t>
            </w:r>
          </w:p>
          <w:p w14:paraId="47B5D5B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14- Vida na Água</w:t>
            </w:r>
          </w:p>
          <w:p w14:paraId="25D562CB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15- Vida Terrestre</w:t>
            </w:r>
          </w:p>
          <w:p w14:paraId="063BC2E4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16- Paz, Justiça e Instituições Eficazes</w:t>
            </w:r>
          </w:p>
          <w:p w14:paraId="3DB060B2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17- Parcerias e Meios de Implementação</w:t>
            </w:r>
          </w:p>
          <w:p w14:paraId="327A6B8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148FBD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3B39A69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6DC31D87" w14:textId="77777777" w:rsidR="006F4336" w:rsidRDefault="006F4336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0BEE5C2D" w14:textId="77777777" w:rsidR="00373431" w:rsidRDefault="00373431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3EE7E047" w14:textId="77777777" w:rsidR="006F4336" w:rsidRDefault="006F4336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25B40AE6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57F201B4" w14:textId="6C376F41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7A3842BC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lastRenderedPageBreak/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292D9F" w14:paraId="523986B5" w14:textId="77777777" w:rsidTr="00512318">
        <w:tc>
          <w:tcPr>
            <w:tcW w:w="9450" w:type="dxa"/>
          </w:tcPr>
          <w:p w14:paraId="5B651929" w14:textId="46462F58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não implementado na prática (proposta de intervenção)</w:t>
            </w:r>
          </w:p>
          <w:p w14:paraId="50832544" w14:textId="079BF9CF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implementado na prática (intervenção executada)</w:t>
            </w:r>
          </w:p>
        </w:tc>
      </w:tr>
    </w:tbl>
    <w:p w14:paraId="03F1A1E7" w14:textId="77777777" w:rsidR="00292D9F" w:rsidRDefault="00292D9F" w:rsidP="00292D9F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292D9F" w14:paraId="1CCCEB88" w14:textId="77777777" w:rsidTr="00512318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CDB8" w14:textId="46D23002" w:rsidR="00292D9F" w:rsidRDefault="00373431" w:rsidP="00512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73431">
              <w:rPr>
                <w:rFonts w:ascii="Arial" w:eastAsia="Arial" w:hAnsi="Arial" w:cs="Arial"/>
                <w:sz w:val="20"/>
                <w:szCs w:val="20"/>
              </w:rPr>
              <w:t>Estabelecido conforme perfil do curso, da área do conhecimento e dos ODS a serem trabalhados e orientações do docente.</w:t>
            </w:r>
          </w:p>
        </w:tc>
      </w:tr>
    </w:tbl>
    <w:p w14:paraId="7C747228" w14:textId="77777777" w:rsidR="00292D9F" w:rsidRDefault="00292D9F" w:rsidP="00292D9F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292D9F" w14:paraId="0E69BA3A" w14:textId="77777777" w:rsidTr="00512318">
        <w:tc>
          <w:tcPr>
            <w:tcW w:w="9465" w:type="dxa"/>
          </w:tcPr>
          <w:p w14:paraId="7E1BDFE8" w14:textId="7D95302E" w:rsidR="00292D9F" w:rsidRPr="005C5BD0" w:rsidRDefault="00373431" w:rsidP="00373431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73431">
              <w:rPr>
                <w:rFonts w:ascii="Arial" w:eastAsia="Arial" w:hAnsi="Arial" w:cs="Arial"/>
                <w:sz w:val="20"/>
                <w:szCs w:val="20"/>
              </w:rPr>
              <w:t>Criação de um site que funcionará como uma rede social para a adoção de pets, promovendo a saúde mental e o bem-estar.</w:t>
            </w:r>
          </w:p>
        </w:tc>
      </w:tr>
    </w:tbl>
    <w:p w14:paraId="0919E8C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03425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121460E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49E1F19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6C707" w14:textId="23DDA640" w:rsidR="00292D9F" w:rsidRDefault="00373431" w:rsidP="00373431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373431">
              <w:rPr>
                <w:rFonts w:ascii="Arial" w:eastAsia="Arial" w:hAnsi="Arial" w:cs="Arial"/>
                <w:sz w:val="20"/>
                <w:szCs w:val="20"/>
              </w:rPr>
              <w:t>A implementação do projeto será feita online, através de um site acessível a usuários em todo o Brasil, especialmente voltado para a interação entre ONGs, canis, e potenciais adotantes de pets.</w:t>
            </w:r>
          </w:p>
        </w:tc>
      </w:tr>
    </w:tbl>
    <w:p w14:paraId="711BEDD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7FBFA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13DB7B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810DB" w14:textId="07705E03" w:rsidR="00292D9F" w:rsidRDefault="00373431" w:rsidP="00373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373431">
              <w:rPr>
                <w:rFonts w:ascii="Arial" w:eastAsia="Arial" w:hAnsi="Arial" w:cs="Arial"/>
                <w:sz w:val="20"/>
                <w:szCs w:val="20"/>
              </w:rPr>
              <w:t>Nosso público-alvo são indivíduos e famílias interessadas em adotar animais de estimação, especialmente cachorros e gatos. Este grupo inclui pessoas de diferentes faixas etárias, condições socioeconômicas, unidas pelo interesse comum em promover o bem-estar animal através da adoção.</w:t>
            </w:r>
          </w:p>
        </w:tc>
      </w:tr>
    </w:tbl>
    <w:p w14:paraId="6616E9D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165412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E493F9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40464" w14:textId="53B6E946" w:rsidR="00292D9F" w:rsidRDefault="0018587D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18587D">
              <w:rPr>
                <w:rFonts w:ascii="Arial" w:eastAsia="Arial" w:hAnsi="Arial" w:cs="Arial"/>
                <w:sz w:val="20"/>
                <w:szCs w:val="20"/>
              </w:rPr>
              <w:t>Com o aumento das taxas de adoção durante a pandemia, identificamos a possibilidade de melhorar a forma de adoção de pets no Brasil, tornando-a mais ágil e acessível por meio da integração de ONGs e canis ao site.</w:t>
            </w:r>
          </w:p>
        </w:tc>
      </w:tr>
    </w:tbl>
    <w:p w14:paraId="6B19D78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96E350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34A89C6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619D9" w14:textId="1623065C" w:rsidR="00292D9F" w:rsidRDefault="0018587D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18587D">
              <w:rPr>
                <w:rFonts w:ascii="Arial" w:eastAsia="Arial" w:hAnsi="Arial" w:cs="Arial"/>
                <w:sz w:val="20"/>
                <w:szCs w:val="20"/>
              </w:rPr>
              <w:t>As hipóteses para a solução do problema incluem a apresentação dos pets disponíveis para adoção pelas ONGs e canis através de uma rede social, permitindo que as famílias interessadas possam visualizar os animais antes da adoção e criar uma conexão (match) com os pets que mais lhes interessarem.</w:t>
            </w:r>
          </w:p>
        </w:tc>
      </w:tr>
    </w:tbl>
    <w:p w14:paraId="1D94592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F2D206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1411D8E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1C3C23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A26076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292D9F" w14:paraId="456ECBCD" w14:textId="77777777" w:rsidTr="00512318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78324" w14:textId="6BFAB833" w:rsidR="00292D9F" w:rsidRPr="0018587D" w:rsidRDefault="0018587D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18587D">
              <w:rPr>
                <w:rFonts w:ascii="Arial" w:eastAsia="Arial" w:hAnsi="Arial" w:cs="Arial"/>
                <w:sz w:val="20"/>
                <w:szCs w:val="20"/>
              </w:rPr>
              <w:t>Nosso projeto, ThunderCats, propõe a criação de uma rede social dedicada à adoção de pets, com o objetivo de aumentar as taxas de adoção no Brasil e promover o bem-estar animal. Diante do aumento de abandonos durante a pandemia, percebemos a necessidade de uma solução que facilite a conexão entre potenciais adotantes e ONGs ou canis. Ao integrar essas instituições em uma plataforma amigável e interativa, esperamos agilizar o processo de adoção e torná-lo mais acessível. O projeto está alinhado com o Objetivo de Desenvolvimento Sustentável 3 da ONU, especialmente a meta 3.4, que visa promover a saúde mental e o bem-estar. A interação com pets é comprovadamente benéfica para a saúde mental, e nossa plataforma pretende não apenas encontrar lares para animais, mas também melhorar a qualidade de vida das pessoas através da adoção.</w:t>
            </w:r>
          </w:p>
        </w:tc>
      </w:tr>
    </w:tbl>
    <w:p w14:paraId="468D5B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37FC2A2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CDD4B31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0EDBE" w14:textId="318036CC" w:rsidR="00292D9F" w:rsidRDefault="0018587D" w:rsidP="004812A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8587D">
              <w:rPr>
                <w:rFonts w:ascii="Arial" w:eastAsia="Arial" w:hAnsi="Arial" w:cs="Arial"/>
                <w:sz w:val="20"/>
                <w:szCs w:val="20"/>
              </w:rPr>
              <w:t>Neste trabalho, propomos o desenvolvimento de uma rede social voltada para a adoção de pets, onde ONGs terão perfis próprios para que os usuários possam interagir e escolher os pets que desejam adotar, utilizando um sistema de "likes".</w:t>
            </w:r>
          </w:p>
        </w:tc>
      </w:tr>
    </w:tbl>
    <w:p w14:paraId="009A875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470E3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C3D5B7D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92641" w14:textId="27452B5C" w:rsidR="00292D9F" w:rsidRDefault="0018587D" w:rsidP="0018587D">
            <w:pP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18587D">
              <w:rPr>
                <w:rFonts w:ascii="Arial" w:eastAsia="Arial" w:hAnsi="Arial" w:cs="Arial"/>
                <w:sz w:val="20"/>
                <w:szCs w:val="20"/>
              </w:rPr>
              <w:t>Nosso objetivo é aumentar naturalmente as taxas de adoção e tornar o processo de adoção mais fácil e divertido através de nossa rede social.</w:t>
            </w:r>
          </w:p>
        </w:tc>
      </w:tr>
    </w:tbl>
    <w:p w14:paraId="68EB960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0E6D57F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935EA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92BE6" w14:textId="72A45A3D" w:rsidR="00292D9F" w:rsidRPr="007F2E7C" w:rsidRDefault="0018587D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  <w:r w:rsidRPr="0018587D">
              <w:rPr>
                <w:rFonts w:ascii="Arial" w:eastAsia="Arial" w:hAnsi="Arial" w:cs="Arial"/>
                <w:sz w:val="20"/>
                <w:szCs w:val="20"/>
              </w:rPr>
              <w:t>étodo de funcionamento do projeto será baseado em postagens das instituições para que as famílias interessadas possam interagir, dar like e entrar em contato com as instituições.</w:t>
            </w:r>
          </w:p>
        </w:tc>
      </w:tr>
    </w:tbl>
    <w:p w14:paraId="546B4ED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3BC5C0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292D9F" w14:paraId="57520F44" w14:textId="77777777" w:rsidTr="004812A4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37526" w14:textId="197B1723" w:rsidR="00292D9F" w:rsidRDefault="0018587D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8587D">
              <w:rPr>
                <w:rFonts w:ascii="Arial" w:eastAsia="Arial" w:hAnsi="Arial" w:cs="Arial"/>
                <w:sz w:val="20"/>
                <w:szCs w:val="20"/>
              </w:rPr>
              <w:t>Esperamos que este projeto facilite a interação entre as ONG, e que as famílias encontrem maior agilidade no processo de adoção, tornando-o mais eficiente.</w:t>
            </w:r>
          </w:p>
        </w:tc>
      </w:tr>
    </w:tbl>
    <w:p w14:paraId="0220831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451C59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D1C9632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E73C8" w14:textId="426C2078" w:rsidR="00292D9F" w:rsidRDefault="0018587D" w:rsidP="0018587D">
            <w:pP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18587D">
              <w:rPr>
                <w:rFonts w:ascii="Arial" w:eastAsia="Arial" w:hAnsi="Arial" w:cs="Arial"/>
                <w:sz w:val="20"/>
                <w:szCs w:val="20"/>
              </w:rPr>
              <w:t>O projeto ThunderCats apresenta uma proposta inovadora e necessária para enfrentar o problema do abandono de pets no Brasil. Ao criar uma rede social que conecta diretamente adotantes com ONGs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b</w:t>
            </w:r>
            <w:r w:rsidRPr="0018587D">
              <w:rPr>
                <w:rFonts w:ascii="Arial" w:eastAsia="Arial" w:hAnsi="Arial" w:cs="Arial"/>
                <w:sz w:val="20"/>
                <w:szCs w:val="20"/>
              </w:rPr>
              <w:t>uscamos facilitar e incentivar o processo de adoção. Acreditamos que essa iniciativa contribuirá significativamente para o bem-estar animal e humano, alinhando-se com o ODS 3 ao promover a saúde mental através da interação com animais de estimação. Nosso objetivo é que a ThunderCats se torne uma plataforma referência na adoção de pets, proporcionando um impacto positivo e duradouro na sociedade e na vida dos animais.</w:t>
            </w:r>
          </w:p>
        </w:tc>
      </w:tr>
    </w:tbl>
    <w:p w14:paraId="1E9951B5" w14:textId="77777777" w:rsidR="006F4336" w:rsidRDefault="006F4336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B42A18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59E6741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057821" w14:textId="2B2F9C7A" w:rsidR="00C02119" w:rsidRPr="00C02119" w:rsidRDefault="00C02119" w:rsidP="00C0211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C02119">
              <w:rPr>
                <w:rFonts w:ascii="Arial" w:eastAsia="Arial" w:hAnsi="Arial" w:cs="Arial"/>
                <w:sz w:val="20"/>
                <w:szCs w:val="20"/>
              </w:rPr>
              <w:t>BRASIL. Ministério da Saúde. Saúde mental no Brasil: um olhar crítico. Brasília: Ministério da Saúde, 2020.</w:t>
            </w:r>
          </w:p>
          <w:p w14:paraId="70DE5BA8" w14:textId="56F38D58" w:rsidR="00C02119" w:rsidRPr="00C02119" w:rsidRDefault="00C02119" w:rsidP="00C0211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C02119">
              <w:rPr>
                <w:rFonts w:ascii="Arial" w:eastAsia="Arial" w:hAnsi="Arial" w:cs="Arial"/>
                <w:sz w:val="20"/>
                <w:szCs w:val="20"/>
              </w:rPr>
              <w:t xml:space="preserve">ORGANIZAÇÃO DAS NAÇÕES UNIDAS. Objetivos de Desenvolvimento Sustentável: 17 objetivos para transformar nosso mundo. Disponível em: </w:t>
            </w:r>
            <w:hyperlink r:id="rId11" w:tgtFrame="_new" w:history="1">
              <w:r w:rsidRPr="00C02119">
                <w:rPr>
                  <w:rFonts w:ascii="Arial" w:eastAsia="Arial" w:hAnsi="Arial" w:cs="Arial"/>
                  <w:sz w:val="20"/>
                  <w:szCs w:val="20"/>
                </w:rPr>
                <w:t>https://www.un.org/sustainabledevelopment/pt/</w:t>
              </w:r>
            </w:hyperlink>
            <w:r w:rsidRPr="00C02119">
              <w:rPr>
                <w:rFonts w:ascii="Arial" w:eastAsia="Arial" w:hAnsi="Arial" w:cs="Arial"/>
                <w:sz w:val="20"/>
                <w:szCs w:val="20"/>
              </w:rPr>
              <w:t>. Acesso em: 27 maio 2024.</w:t>
            </w:r>
          </w:p>
          <w:p w14:paraId="1D6F3BC9" w14:textId="1D2095A7" w:rsidR="00C02119" w:rsidRPr="00C02119" w:rsidRDefault="00C02119" w:rsidP="00C0211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C02119">
              <w:rPr>
                <w:rFonts w:ascii="Arial" w:eastAsia="Arial" w:hAnsi="Arial" w:cs="Arial"/>
                <w:sz w:val="20"/>
                <w:szCs w:val="20"/>
              </w:rPr>
              <w:t xml:space="preserve"> MOURA, Maria do Carmo; OLIVEIRA, João Paulo. Adoção de animais de estimação no Brasil: desafios e perspectivas. Revista Brasileira de Zootecnia, v. 42, n. 8, p. 568-579, 2013.</w:t>
            </w:r>
          </w:p>
          <w:p w14:paraId="4F555C52" w14:textId="205B252C" w:rsidR="00C02119" w:rsidRPr="00C02119" w:rsidRDefault="00C02119" w:rsidP="00C0211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C02119">
              <w:rPr>
                <w:rFonts w:ascii="Arial" w:eastAsia="Arial" w:hAnsi="Arial" w:cs="Arial"/>
                <w:sz w:val="20"/>
                <w:szCs w:val="20"/>
              </w:rPr>
              <w:t>SANTOS, Ana Maria; ALMEIDA, José Carlos. Impacto da interação homem-animal na saúde mental. Jornal Brasileiro de Psiquiatria, v. 62, n. 3, p. 234-245, 2013.</w:t>
            </w:r>
          </w:p>
          <w:p w14:paraId="56B787ED" w14:textId="03ECEFEA" w:rsidR="00292D9F" w:rsidRPr="00FB4052" w:rsidRDefault="00C02119" w:rsidP="00C02119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C02119">
              <w:rPr>
                <w:rFonts w:ascii="Arial" w:eastAsia="Arial" w:hAnsi="Arial" w:cs="Arial"/>
                <w:sz w:val="20"/>
                <w:szCs w:val="20"/>
              </w:rPr>
              <w:t>ORGANIZAÇÃO MUNDIAL DA SAÚDE. Relatório sobre saúde mental no mundo. Genebra: OMS, 2017.</w:t>
            </w:r>
          </w:p>
        </w:tc>
      </w:tr>
    </w:tbl>
    <w:p w14:paraId="7900DD9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4D6BA45" w14:textId="77777777" w:rsidR="00292D9F" w:rsidRDefault="00292D9F" w:rsidP="006F4336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CB4BA10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4C52DF37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92D9F" w14:paraId="0E055235" w14:textId="77777777" w:rsidTr="00512318">
        <w:tc>
          <w:tcPr>
            <w:tcW w:w="9345" w:type="dxa"/>
          </w:tcPr>
          <w:p w14:paraId="224A0DEF" w14:textId="43A87EE1" w:rsidR="00292D9F" w:rsidRDefault="00C02119" w:rsidP="00C02119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02119">
              <w:rPr>
                <w:rFonts w:ascii="Arial" w:eastAsia="Arial" w:hAnsi="Arial" w:cs="Arial"/>
                <w:sz w:val="20"/>
                <w:szCs w:val="20"/>
              </w:rPr>
              <w:t>Nosso projeto, ThunderCats, resultará na criação de um site, que funcionará como uma rede social para a adoção de pets, promovendo a saúde mental e o bem-estar, conforme os Objetivos de Desenvolvimento Sustentável (ODS) da ONU.</w:t>
            </w:r>
          </w:p>
        </w:tc>
      </w:tr>
    </w:tbl>
    <w:p w14:paraId="7D2F808F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263EED4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292D9F" w14:paraId="50032C56" w14:textId="77777777" w:rsidTr="00512318">
        <w:tc>
          <w:tcPr>
            <w:tcW w:w="3037" w:type="dxa"/>
          </w:tcPr>
          <w:p w14:paraId="6ECDFEAC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8" w:type="dxa"/>
          </w:tcPr>
          <w:p w14:paraId="6FB00D82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Link:</w:t>
            </w:r>
          </w:p>
        </w:tc>
      </w:tr>
      <w:tr w:rsidR="00292D9F" w14:paraId="4FF1C5BD" w14:textId="77777777" w:rsidTr="00512318">
        <w:tc>
          <w:tcPr>
            <w:tcW w:w="3037" w:type="dxa"/>
          </w:tcPr>
          <w:p w14:paraId="24C8BFAD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CAMINHO ABERTO: REVISTA DE EXTENSÃO DO IFSC</w:t>
            </w:r>
          </w:p>
        </w:tc>
        <w:tc>
          <w:tcPr>
            <w:tcW w:w="6398" w:type="dxa"/>
          </w:tcPr>
          <w:p w14:paraId="446E20EC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https://periodicos.ifsc.edu.br/index.php/caminhoaberto/index</w:t>
            </w:r>
          </w:p>
        </w:tc>
      </w:tr>
      <w:tr w:rsidR="00292D9F" w14:paraId="5787B936" w14:textId="77777777" w:rsidTr="00512318">
        <w:tc>
          <w:tcPr>
            <w:tcW w:w="3037" w:type="dxa"/>
          </w:tcPr>
          <w:p w14:paraId="093BD2DB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EXTRAMUROS </w:t>
            </w:r>
          </w:p>
        </w:tc>
        <w:tc>
          <w:tcPr>
            <w:tcW w:w="6398" w:type="dxa"/>
          </w:tcPr>
          <w:p w14:paraId="5714E450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https://www.periodicos.univasf.edu.br/index.php/extramuros</w:t>
            </w:r>
          </w:p>
        </w:tc>
      </w:tr>
      <w:tr w:rsidR="00292D9F" w14:paraId="2FACE0D7" w14:textId="77777777" w:rsidTr="00512318">
        <w:tc>
          <w:tcPr>
            <w:tcW w:w="3037" w:type="dxa"/>
          </w:tcPr>
          <w:p w14:paraId="0CD938E4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BRASILEIRA DE EXTENSÃO UNIVERSITÁRIA</w:t>
            </w:r>
          </w:p>
        </w:tc>
        <w:tc>
          <w:tcPr>
            <w:tcW w:w="6398" w:type="dxa"/>
          </w:tcPr>
          <w:p w14:paraId="0468485E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https://periodicos.uffs.edu.br/index.php/RBEU/</w:t>
            </w:r>
          </w:p>
        </w:tc>
      </w:tr>
      <w:tr w:rsidR="00292D9F" w14:paraId="256CC64F" w14:textId="77777777" w:rsidTr="00512318">
        <w:tc>
          <w:tcPr>
            <w:tcW w:w="3037" w:type="dxa"/>
          </w:tcPr>
          <w:p w14:paraId="163A75C5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REVISTA CIÊNCIA EM EXTENSÃO</w:t>
            </w:r>
          </w:p>
        </w:tc>
        <w:tc>
          <w:tcPr>
            <w:tcW w:w="6398" w:type="dxa"/>
          </w:tcPr>
          <w:p w14:paraId="5BC4BBFD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https://ojs.unesp.br/index.php/revista_proex/index</w:t>
            </w:r>
          </w:p>
        </w:tc>
      </w:tr>
      <w:tr w:rsidR="00292D9F" w14:paraId="2E007E46" w14:textId="77777777" w:rsidTr="00512318">
        <w:tc>
          <w:tcPr>
            <w:tcW w:w="3037" w:type="dxa"/>
          </w:tcPr>
          <w:p w14:paraId="59007FAB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DE CULTURA E EXTENSÃO</w:t>
            </w:r>
          </w:p>
        </w:tc>
        <w:tc>
          <w:tcPr>
            <w:tcW w:w="6398" w:type="dxa"/>
          </w:tcPr>
          <w:p w14:paraId="032E9B17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https://www.revistas.usp.br/rce</w:t>
            </w:r>
          </w:p>
        </w:tc>
      </w:tr>
      <w:tr w:rsidR="00292D9F" w14:paraId="0206DD9C" w14:textId="77777777" w:rsidTr="00512318">
        <w:tc>
          <w:tcPr>
            <w:tcW w:w="3037" w:type="dxa"/>
          </w:tcPr>
          <w:p w14:paraId="63F910C2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EXTENSÃO EM AÇÃO</w:t>
            </w:r>
          </w:p>
        </w:tc>
        <w:tc>
          <w:tcPr>
            <w:tcW w:w="6398" w:type="dxa"/>
          </w:tcPr>
          <w:p w14:paraId="6504BE56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http://periodicos.ufc.br/extensaoemacao</w:t>
            </w:r>
          </w:p>
        </w:tc>
      </w:tr>
      <w:tr w:rsidR="00292D9F" w14:paraId="7E8D71CA" w14:textId="77777777" w:rsidTr="00512318">
        <w:tc>
          <w:tcPr>
            <w:tcW w:w="3037" w:type="dxa"/>
          </w:tcPr>
          <w:p w14:paraId="5C70608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EXPRESSA EXTENSÃO (UFPEL)</w:t>
            </w:r>
          </w:p>
        </w:tc>
        <w:tc>
          <w:tcPr>
            <w:tcW w:w="6398" w:type="dxa"/>
          </w:tcPr>
          <w:p w14:paraId="5E33A6A8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https://periodicos.ufpel.edu.br/ojs2/index.php/expressaextensao/index</w:t>
            </w:r>
          </w:p>
        </w:tc>
      </w:tr>
    </w:tbl>
    <w:p w14:paraId="2E028BB6" w14:textId="77777777" w:rsidR="00D85462" w:rsidRDefault="00D85462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3534EC4" w14:textId="159270EA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Outras revistas podem ser consultadas em: </w:t>
      </w:r>
    </w:p>
    <w:p w14:paraId="7E017CC2" w14:textId="77777777" w:rsidR="00292D9F" w:rsidRDefault="00000000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hyperlink r:id="rId12">
        <w:r w:rsidR="00292D9F"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https://www.ufrgs.br/ppggeo/ppggeo/wp-content/uploads/2019/12/QUALIS-NOVO-1.pdf</w:t>
        </w:r>
      </w:hyperlink>
      <w:r w:rsidR="00292D9F">
        <w:rPr>
          <w:rFonts w:ascii="Arial" w:eastAsia="Arial" w:hAnsi="Arial" w:cs="Arial"/>
          <w:sz w:val="20"/>
          <w:szCs w:val="20"/>
        </w:rPr>
        <w:t xml:space="preserve"> </w:t>
      </w:r>
    </w:p>
    <w:p w14:paraId="1A1C0A3A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292D9F" w14:paraId="1A47116D" w14:textId="77777777" w:rsidTr="00512318">
        <w:tc>
          <w:tcPr>
            <w:tcW w:w="3046" w:type="dxa"/>
          </w:tcPr>
          <w:p w14:paraId="40C10E57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494FED1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56342906" w14:textId="77777777" w:rsidTr="00512318">
        <w:tc>
          <w:tcPr>
            <w:tcW w:w="3046" w:type="dxa"/>
          </w:tcPr>
          <w:p w14:paraId="347049F3" w14:textId="7061C28C" w:rsidR="00292D9F" w:rsidRDefault="00D85462" w:rsidP="00D8546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Regulamento das Atividade de Extensão – </w:t>
            </w:r>
            <w:r w:rsidR="00611424">
              <w:rPr>
                <w:rFonts w:ascii="Arial" w:eastAsia="Arial" w:hAnsi="Arial" w:cs="Arial"/>
                <w:sz w:val="20"/>
                <w:szCs w:val="20"/>
              </w:rPr>
              <w:t>Bacharelado em Ciência da Computação</w:t>
            </w:r>
          </w:p>
        </w:tc>
        <w:tc>
          <w:tcPr>
            <w:tcW w:w="6299" w:type="dxa"/>
          </w:tcPr>
          <w:p w14:paraId="52D1D062" w14:textId="3FBB755E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A16BAD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BD91F6E" w14:textId="77777777" w:rsidR="00767A86" w:rsidRPr="00037E7B" w:rsidRDefault="00767A86" w:rsidP="00BA65A1">
      <w:pPr>
        <w:rPr>
          <w:lang w:val="en-US"/>
        </w:rPr>
      </w:pPr>
    </w:p>
    <w:sectPr w:rsidR="00767A86" w:rsidRPr="00037E7B" w:rsidSect="00BA65A1">
      <w:headerReference w:type="default" r:id="rId13"/>
      <w:footerReference w:type="default" r:id="rId14"/>
      <w:pgSz w:w="11906" w:h="16838" w:code="9"/>
      <w:pgMar w:top="269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2C01FD" w14:textId="77777777" w:rsidR="00787DAC" w:rsidRDefault="00787DAC" w:rsidP="00A665B8">
      <w:pPr>
        <w:spacing w:after="0" w:line="240" w:lineRule="auto"/>
      </w:pPr>
      <w:r>
        <w:separator/>
      </w:r>
    </w:p>
  </w:endnote>
  <w:endnote w:type="continuationSeparator" w:id="0">
    <w:p w14:paraId="46DCFC39" w14:textId="77777777" w:rsidR="00787DAC" w:rsidRDefault="00787DAC" w:rsidP="00A66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66512" w14:textId="77777777" w:rsidR="00A665B8" w:rsidRDefault="00A665B8">
    <w:pPr>
      <w:pStyle w:val="Rodap"/>
    </w:pPr>
  </w:p>
  <w:p w14:paraId="6B2010B8" w14:textId="77777777" w:rsidR="00A665B8" w:rsidRDefault="00A665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6C8D84" w14:textId="77777777" w:rsidR="00787DAC" w:rsidRDefault="00787DAC" w:rsidP="00A665B8">
      <w:pPr>
        <w:spacing w:after="0" w:line="240" w:lineRule="auto"/>
      </w:pPr>
      <w:r>
        <w:separator/>
      </w:r>
    </w:p>
  </w:footnote>
  <w:footnote w:type="continuationSeparator" w:id="0">
    <w:p w14:paraId="02411ECC" w14:textId="77777777" w:rsidR="00787DAC" w:rsidRDefault="00787DAC" w:rsidP="00A66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B8B62" w14:textId="77777777" w:rsidR="00BA65A1" w:rsidRDefault="00BA65A1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59264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CF097D" w14:textId="77777777" w:rsidR="00BA65A1" w:rsidRDefault="00BA65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729041205">
    <w:abstractNumId w:val="0"/>
  </w:num>
  <w:num w:numId="2" w16cid:durableId="1853375652">
    <w:abstractNumId w:val="1"/>
  </w:num>
  <w:num w:numId="3" w16cid:durableId="5065983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B8"/>
    <w:rsid w:val="00037E7B"/>
    <w:rsid w:val="000659A6"/>
    <w:rsid w:val="000E679F"/>
    <w:rsid w:val="001752A0"/>
    <w:rsid w:val="0018587D"/>
    <w:rsid w:val="002073F3"/>
    <w:rsid w:val="0027287A"/>
    <w:rsid w:val="00292D9F"/>
    <w:rsid w:val="002E4416"/>
    <w:rsid w:val="00373431"/>
    <w:rsid w:val="004218BC"/>
    <w:rsid w:val="0042719A"/>
    <w:rsid w:val="00443F9A"/>
    <w:rsid w:val="00461734"/>
    <w:rsid w:val="004812A4"/>
    <w:rsid w:val="00483DD8"/>
    <w:rsid w:val="00490844"/>
    <w:rsid w:val="004C4386"/>
    <w:rsid w:val="004D62CA"/>
    <w:rsid w:val="004F777E"/>
    <w:rsid w:val="00542828"/>
    <w:rsid w:val="005C5BD0"/>
    <w:rsid w:val="00605253"/>
    <w:rsid w:val="00611424"/>
    <w:rsid w:val="006F4336"/>
    <w:rsid w:val="007131AA"/>
    <w:rsid w:val="0073389B"/>
    <w:rsid w:val="00755B10"/>
    <w:rsid w:val="00767A86"/>
    <w:rsid w:val="00787DAC"/>
    <w:rsid w:val="007F2E7C"/>
    <w:rsid w:val="008472C2"/>
    <w:rsid w:val="008C2D6F"/>
    <w:rsid w:val="008C5578"/>
    <w:rsid w:val="00932A09"/>
    <w:rsid w:val="00A665B8"/>
    <w:rsid w:val="00AE2255"/>
    <w:rsid w:val="00BA65A1"/>
    <w:rsid w:val="00BE610D"/>
    <w:rsid w:val="00C02119"/>
    <w:rsid w:val="00C61199"/>
    <w:rsid w:val="00CB63C1"/>
    <w:rsid w:val="00D6510D"/>
    <w:rsid w:val="00D85462"/>
    <w:rsid w:val="00E6300E"/>
    <w:rsid w:val="00FB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2F2967"/>
  <w15:docId w15:val="{0AF7F93B-565D-4A41-8247-2ED81EB9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5B8"/>
  </w:style>
  <w:style w:type="paragraph" w:styleId="Rodap">
    <w:name w:val="footer"/>
    <w:basedOn w:val="Normal"/>
    <w:link w:val="Rodap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5B8"/>
  </w:style>
  <w:style w:type="paragraph" w:styleId="Textodebalo">
    <w:name w:val="Balloon Text"/>
    <w:basedOn w:val="Normal"/>
    <w:link w:val="Textodebalo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65B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85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02119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021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ufrgs.br/ppggeo/ppggeo/wp-content/uploads/2019/12/QUALIS-NOVO-1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un.org/sustainabledevelopment/pt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EE1E3BCDC1C4FAAFD8784F0224B7F" ma:contentTypeVersion="7" ma:contentTypeDescription="Create a new document." ma:contentTypeScope="" ma:versionID="68f8212c2e6e7955815412737bde59c1">
  <xsd:schema xmlns:xsd="http://www.w3.org/2001/XMLSchema" xmlns:xs="http://www.w3.org/2001/XMLSchema" xmlns:p="http://schemas.microsoft.com/office/2006/metadata/properties" xmlns:ns2="65dbc61f-651c-40f7-b27a-2bb32da61f3a" xmlns:ns3="fa8a14e5-a1ba-432c-8ee2-95051867b283" targetNamespace="http://schemas.microsoft.com/office/2006/metadata/properties" ma:root="true" ma:fieldsID="9e503144b5e09f1fc0dd73cb9acd1d92" ns2:_="" ns3:_="">
    <xsd:import namespace="65dbc61f-651c-40f7-b27a-2bb32da61f3a"/>
    <xsd:import namespace="fa8a14e5-a1ba-432c-8ee2-95051867b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c61f-651c-40f7-b27a-2bb32da61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a14e5-a1ba-432c-8ee2-95051867b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796284-3220-4034-844A-938B6A5876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EF72C6E-5CCE-4203-BAE5-7A3CE336F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bc61f-651c-40f7-b27a-2bb32da61f3a"/>
    <ds:schemaRef ds:uri="fa8a14e5-a1ba-432c-8ee2-95051867b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1146</Words>
  <Characters>6190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Selma de Oliveira</dc:creator>
  <cp:lastModifiedBy>Matheus Moura</cp:lastModifiedBy>
  <cp:revision>8</cp:revision>
  <cp:lastPrinted>2016-10-14T19:13:00Z</cp:lastPrinted>
  <dcterms:created xsi:type="dcterms:W3CDTF">2023-05-24T01:26:00Z</dcterms:created>
  <dcterms:modified xsi:type="dcterms:W3CDTF">2024-05-29T02:51:00Z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</Properties>
</file>