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12128972" w:rsidR="00292D9F" w:rsidRPr="00FD4B3D" w:rsidRDefault="0076604C" w:rsidP="0051231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D4B3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NutriGenda</w:t>
            </w:r>
            <w:proofErr w:type="spellEnd"/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4CAFC78B" w:rsidR="00292D9F" w:rsidRPr="00AA0BA2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AA0BA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Mateus Monteiro Augusto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5186A376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18010134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4487B19A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Thiago Henrique Martinho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30DF8EE5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23024445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F61D0D4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Matheus Andrade Mauro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26588388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23024458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04A5C79B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Nathan Camargo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69A4D4BA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23024378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7C5E5763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</w:t>
            </w:r>
            <w:r w:rsidR="00AA0B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</w:t>
            </w: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Adriano</w:t>
            </w:r>
            <w:r w:rsidR="00292D9F" w:rsidRPr="0076604C">
              <w:rPr>
                <w:rFonts w:ascii="Arial" w:eastAsia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AAA3194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="00AA0B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2EEA72FE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AA0BA2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Mobile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C0858F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07660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6604C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64FDA99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7660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0BA2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8495451" w:rsidR="00292D9F" w:rsidRPr="0076604C" w:rsidRDefault="0076604C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 tema gerador será trabalho sobre a terceira ODS da ONU.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916898D" w:rsidR="00292D9F" w:rsidRPr="005C5BD0" w:rsidRDefault="0076604C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Aplicativo de nutrição para auxiliar o acompanhamento do paciente.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515E7C39" w:rsidR="00292D9F" w:rsidRPr="0076604C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Consultórios de Nutricionistas </w:t>
            </w:r>
            <w:r w:rsidR="00292D9F"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6274263C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público-alvo do projeto são nutricionistas que desejam o otimizar o seu tempo através de um aplicativo para o acompanhamento dos seus pacientes.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0FC6A8C7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problema que observamos foi uma demora ou até mesmo dificuldade do nutricionista em se comunicar com o paciente sem ser presencialmente.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0BC1F465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Temos como solução a criação de um aplicativo para justamente resolver esse problema de comunicação e otimizar esse contato entre o nutricionista e o paciente, dando opções dentro do aplicativo para ter uma interface bem feita e que vai possibilitar o profissional e o paciente a terem resultados mais eficazes.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3C2361" w14:textId="374185A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EDC6F14" w:rsidR="00292D9F" w:rsidRDefault="0076604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Nosso projeto consiste no desenvolvimento para que os nutricionistas possam passar as dietas para os seus pacientes e fazer um acompanhamento de suas refeições e os seus progressos no dia a dia.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6335D52" w:rsidR="00292D9F" w:rsidRDefault="0076604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ODS que escolhemos foi a terceira (saúde e bem-estar) pois nós observamos uma falta de comunicação eficaz entre nutricionista e paciente, com isso tivemos a ideia de criar um aplicativo para dar este suporte de maneira eficaz. </w:t>
            </w:r>
            <w:r w:rsidR="00292D9F"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B44424A" w:rsidR="00292D9F" w:rsidRDefault="0076604C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Temos como solução a criação de um aplicativo para justamente resolver esse problema de comunicação e otimizar esse contato entre o nutricionista e o paciente, dando opções dentro do aplicativo para ter uma interface </w:t>
            </w:r>
            <w:proofErr w:type="gramStart"/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bem feita</w:t>
            </w:r>
            <w:proofErr w:type="gramEnd"/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que vai possibilitar o profissional e o paciente a terem resultados mais eficazes.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709211D" w14:textId="77777777" w:rsidR="0076604C" w:rsidRDefault="0076604C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0E6D57F" w14:textId="4B8FCF1B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76064" w14:textId="2DC9D411" w:rsidR="00550A12" w:rsidRPr="00550A12" w:rsidRDefault="00550A12" w:rsidP="00512318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0A1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público-alvo do projeto são nutricionistas que desejam o otimizar o seu tempo através de um aplicativo para o acompanhamento dos seus pacientes.</w:t>
            </w:r>
          </w:p>
          <w:p w14:paraId="22992BE6" w14:textId="43D1982A" w:rsidR="00292D9F" w:rsidRDefault="00550A1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50A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 ação extensionista ocorrerá principalmente online, por meio do aplicativo móvel, e envolverá o desenvolvimento do aplicativo, treinamento dos nutricionistas, lançamento e promoção da plataforma, bem como avaliações periódicas para monitorar sua eficácia e impacto.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49B41AE3" w:rsidR="00292D9F" w:rsidRDefault="00FD4B3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Nosso aplicativo de nutrição oferece uma plataforma digital intuitiva e eficiente para melhorar a comunicação entre nutricionistas e pacientes. Com funcionalidades como registro alimentar personalizado, prescrição de dietas, comunicação direta e conteúdo educacional exclusivo, o aplicativo visa aumentar a eficiência dos consultórios, melhorar a satisfação dos pacientes.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9344"/>
      </w:tblGrid>
      <w:tr w:rsidR="00292D9F" w14:paraId="7D1C9632" w14:textId="77777777" w:rsidTr="001A32FC">
        <w:trPr>
          <w:trHeight w:val="1617"/>
        </w:trPr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57069AB2" w:rsidR="00D25DEC" w:rsidRPr="008A46E8" w:rsidRDefault="008A46E8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A46E8">
              <w:rPr>
                <w:rFonts w:ascii="Arial" w:eastAsia="Arial" w:hAnsi="Arial" w:cs="Arial"/>
                <w:sz w:val="20"/>
                <w:szCs w:val="20"/>
              </w:rPr>
              <w:t xml:space="preserve">O projeto </w:t>
            </w:r>
            <w:proofErr w:type="spellStart"/>
            <w:r w:rsidRPr="008A46E8">
              <w:rPr>
                <w:rFonts w:ascii="Arial" w:eastAsia="Arial" w:hAnsi="Arial" w:cs="Arial"/>
                <w:sz w:val="20"/>
                <w:szCs w:val="20"/>
              </w:rPr>
              <w:t>NutriGenda</w:t>
            </w:r>
            <w:proofErr w:type="spellEnd"/>
            <w:r w:rsidRPr="008A46E8">
              <w:rPr>
                <w:rFonts w:ascii="Arial" w:eastAsia="Arial" w:hAnsi="Arial" w:cs="Arial"/>
                <w:sz w:val="20"/>
                <w:szCs w:val="20"/>
              </w:rPr>
              <w:t xml:space="preserve"> cumpriu seu objetivo de fornecer uma plataforma eficiente para a gestão de dietas, beneficiando tanto nutricionistas quanto pacientes. Com funcionalidades robustas de cadastro, autenticação, e gerenciamento de dietas, refeições e itens alimentares, o aplicativo se mostrou uma ferramenta valiosa para acompanhamento nutricional. A ênfase na experiência do usuário e na segurança garantiu uma interface intuitiva e segura. Para o futuro, pretende-se aprimorar ainda mais o aplicativo, adicionando novas funcionalidades e melhorando a escalabilidade e manutenção do </w:t>
            </w:r>
            <w:bookmarkStart w:id="0" w:name="_GoBack"/>
            <w:bookmarkEnd w:id="0"/>
            <w:r w:rsidRPr="008A46E8">
              <w:rPr>
                <w:rFonts w:ascii="Arial" w:eastAsia="Arial" w:hAnsi="Arial" w:cs="Arial"/>
                <w:sz w:val="20"/>
                <w:szCs w:val="20"/>
              </w:rPr>
              <w:t>sistema.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2954CD0A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1D7840A5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5042A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F1C6" w14:textId="77777777" w:rsidR="005042A0" w:rsidRDefault="005042A0" w:rsidP="00A665B8">
      <w:pPr>
        <w:spacing w:after="0" w:line="240" w:lineRule="auto"/>
      </w:pPr>
      <w:r>
        <w:separator/>
      </w:r>
    </w:p>
  </w:endnote>
  <w:endnote w:type="continuationSeparator" w:id="0">
    <w:p w14:paraId="5E682AFF" w14:textId="77777777" w:rsidR="005042A0" w:rsidRDefault="005042A0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BA513" w14:textId="77777777" w:rsidR="005042A0" w:rsidRDefault="005042A0" w:rsidP="00A665B8">
      <w:pPr>
        <w:spacing w:after="0" w:line="240" w:lineRule="auto"/>
      </w:pPr>
      <w:r>
        <w:separator/>
      </w:r>
    </w:p>
  </w:footnote>
  <w:footnote w:type="continuationSeparator" w:id="0">
    <w:p w14:paraId="67E27547" w14:textId="77777777" w:rsidR="005042A0" w:rsidRDefault="005042A0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62BB3"/>
    <w:rsid w:val="001752A0"/>
    <w:rsid w:val="001A32FC"/>
    <w:rsid w:val="0027287A"/>
    <w:rsid w:val="00292D9F"/>
    <w:rsid w:val="004218BC"/>
    <w:rsid w:val="00461734"/>
    <w:rsid w:val="004812A4"/>
    <w:rsid w:val="00490844"/>
    <w:rsid w:val="004C4386"/>
    <w:rsid w:val="004D62CA"/>
    <w:rsid w:val="005042A0"/>
    <w:rsid w:val="00542828"/>
    <w:rsid w:val="00550A12"/>
    <w:rsid w:val="005C5BD0"/>
    <w:rsid w:val="00611424"/>
    <w:rsid w:val="006642CA"/>
    <w:rsid w:val="007131AA"/>
    <w:rsid w:val="0073389B"/>
    <w:rsid w:val="0076604C"/>
    <w:rsid w:val="00767A86"/>
    <w:rsid w:val="008A46E8"/>
    <w:rsid w:val="008C5578"/>
    <w:rsid w:val="00995D27"/>
    <w:rsid w:val="00A665B8"/>
    <w:rsid w:val="00AA0BA2"/>
    <w:rsid w:val="00BA65A1"/>
    <w:rsid w:val="00BE610D"/>
    <w:rsid w:val="00C61199"/>
    <w:rsid w:val="00D25DEC"/>
    <w:rsid w:val="00D6510D"/>
    <w:rsid w:val="00D85462"/>
    <w:rsid w:val="00E6300E"/>
    <w:rsid w:val="00FB4052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68D6D-1157-447E-81FC-1DAEF6B5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899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Mateus Monteiro Augusto</cp:lastModifiedBy>
  <cp:revision>10</cp:revision>
  <cp:lastPrinted>2016-10-14T19:13:00Z</cp:lastPrinted>
  <dcterms:created xsi:type="dcterms:W3CDTF">2023-05-24T01:26:00Z</dcterms:created>
  <dcterms:modified xsi:type="dcterms:W3CDTF">2024-05-23T00:05:00Z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