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21E9" w14:textId="608936F1" w:rsidR="00B01D51" w:rsidRDefault="00B01D51" w:rsidP="005A2D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1160B2A7" w14:textId="77777777" w:rsidR="00B01D51" w:rsidRPr="005A2DE3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10" w:line="259" w:lineRule="auto"/>
        <w:ind w:left="0" w:firstLine="0"/>
        <w:jc w:val="left"/>
        <w:rPr>
          <w:lang w:val="pt-BR"/>
        </w:rPr>
      </w:pPr>
      <w:r w:rsidRPr="005A2DE3">
        <w:rPr>
          <w:rFonts w:ascii="Calibri" w:eastAsia="Calibri" w:hAnsi="Calibri" w:cs="Calibri"/>
          <w:color w:val="000000"/>
          <w:sz w:val="22"/>
          <w:lang w:val="pt-BR"/>
        </w:rPr>
        <w:t xml:space="preserve"> </w:t>
      </w:r>
    </w:p>
    <w:p w14:paraId="45B25D53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281" w:right="402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PROPOSTA DE PROJETO DE </w:t>
      </w:r>
      <w:proofErr w:type="gramStart"/>
      <w:r w:rsidRPr="00B16FF9">
        <w:rPr>
          <w:b/>
          <w:color w:val="000000"/>
          <w:lang w:val="pt-BR"/>
        </w:rPr>
        <w:t>EXTENSÃO  BACHARELADO</w:t>
      </w:r>
      <w:proofErr w:type="gramEnd"/>
      <w:r w:rsidRPr="00B16FF9">
        <w:rPr>
          <w:b/>
          <w:color w:val="000000"/>
          <w:lang w:val="pt-BR"/>
        </w:rPr>
        <w:t xml:space="preserve"> EM CIÊNCIA DA COMPUTAÇÃO </w:t>
      </w:r>
    </w:p>
    <w:p w14:paraId="66B31CE1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834" w:firstLine="0"/>
        <w:jc w:val="center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0067DAE1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2B4495DF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402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1. DADOS GERAIS  </w:t>
      </w:r>
    </w:p>
    <w:p w14:paraId="01366555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1EDA1D29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402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Título do Projeto </w:t>
      </w:r>
    </w:p>
    <w:p w14:paraId="309D78FA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6587AB2B" w14:textId="7AE17DA5" w:rsidR="00B01D51" w:rsidRPr="00B16FF9" w:rsidRDefault="00F07E84">
      <w:pPr>
        <w:spacing w:after="227" w:line="259" w:lineRule="auto"/>
        <w:ind w:left="106" w:right="94" w:firstLine="0"/>
        <w:jc w:val="left"/>
        <w:rPr>
          <w:lang w:val="pt-BR"/>
        </w:rPr>
      </w:pPr>
      <w:proofErr w:type="spellStart"/>
      <w:r w:rsidRPr="00B16FF9">
        <w:rPr>
          <w:lang w:val="pt-BR"/>
        </w:rPr>
        <w:t>SparkEnergy</w:t>
      </w:r>
      <w:proofErr w:type="spellEnd"/>
    </w:p>
    <w:p w14:paraId="20BE888C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color w:val="FF3333"/>
          <w:lang w:val="pt-BR"/>
        </w:rPr>
        <w:t xml:space="preserve"> </w:t>
      </w:r>
    </w:p>
    <w:p w14:paraId="48891EA7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 xml:space="preserve">Integrantes da equipe </w:t>
      </w:r>
    </w:p>
    <w:p w14:paraId="4F69C48F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" w:line="249" w:lineRule="auto"/>
        <w:ind w:left="-5" w:right="874"/>
        <w:rPr>
          <w:lang w:val="pt-BR"/>
        </w:rPr>
      </w:pPr>
      <w:r w:rsidRPr="00B16FF9">
        <w:rPr>
          <w:b/>
          <w:sz w:val="16"/>
          <w:lang w:val="pt-BR"/>
        </w:rPr>
        <w:t>Identificar o nome completo e o RA dos participantes do projeto</w:t>
      </w:r>
      <w:r w:rsidRPr="00B16FF9">
        <w:rPr>
          <w:b/>
          <w:lang w:val="pt-BR"/>
        </w:rPr>
        <w:t xml:space="preserve"> </w:t>
      </w:r>
    </w:p>
    <w:tbl>
      <w:tblPr>
        <w:tblStyle w:val="TableGrid"/>
        <w:tblW w:w="9448" w:type="dxa"/>
        <w:tblInd w:w="-15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727"/>
        <w:gridCol w:w="2721"/>
      </w:tblGrid>
      <w:tr w:rsidR="00B01D51" w14:paraId="1977CD3D" w14:textId="77777777" w:rsidTr="00F07E84">
        <w:trPr>
          <w:trHeight w:val="576"/>
        </w:trPr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7E43" w14:textId="6FE9DF80" w:rsidR="00B01D51" w:rsidRDefault="00C339DD" w:rsidP="00F07E84">
            <w:r>
              <w:t xml:space="preserve">Nome: </w:t>
            </w:r>
            <w:r w:rsidR="00F07E84">
              <w:t>Israel Ribeiro Ramos</w:t>
            </w:r>
          </w:p>
          <w:p w14:paraId="3946A1CA" w14:textId="77777777" w:rsidR="00B01D51" w:rsidRDefault="00C339DD" w:rsidP="00F07E84">
            <w:r>
              <w:t xml:space="preserve"> 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86DE" w14:textId="3502CDA8" w:rsidR="00B01D51" w:rsidRDefault="00C339DD" w:rsidP="00F07E84">
            <w:r>
              <w:t>RA:</w:t>
            </w:r>
            <w:r w:rsidR="00C57ED7">
              <w:t xml:space="preserve"> </w:t>
            </w:r>
            <w:r w:rsidR="00F07E84">
              <w:t>24026181</w:t>
            </w:r>
          </w:p>
        </w:tc>
      </w:tr>
      <w:tr w:rsidR="00B01D51" w14:paraId="66D0F570" w14:textId="77777777" w:rsidTr="00F07E84">
        <w:trPr>
          <w:trHeight w:val="576"/>
        </w:trPr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86EE" w14:textId="59D5FBAB" w:rsidR="00B01D51" w:rsidRPr="00B16FF9" w:rsidRDefault="00F07E84" w:rsidP="00DE0CF6">
            <w:pPr>
              <w:rPr>
                <w:lang w:val="pt-BR"/>
              </w:rPr>
            </w:pPr>
            <w:r w:rsidRPr="00B16FF9">
              <w:rPr>
                <w:lang w:val="pt-BR"/>
              </w:rPr>
              <w:t>Nome:</w:t>
            </w:r>
            <w:r w:rsidR="00C57ED7" w:rsidRPr="00B16FF9">
              <w:rPr>
                <w:lang w:val="pt-BR"/>
              </w:rPr>
              <w:t xml:space="preserve"> </w:t>
            </w:r>
            <w:r w:rsidR="00DE0CF6" w:rsidRPr="00B16FF9">
              <w:rPr>
                <w:lang w:val="pt-BR"/>
              </w:rPr>
              <w:t xml:space="preserve">Gabriel Henrique Coelho </w:t>
            </w:r>
            <w:proofErr w:type="spellStart"/>
            <w:r w:rsidR="00DE0CF6" w:rsidRPr="00B16FF9">
              <w:rPr>
                <w:lang w:val="pt-BR"/>
              </w:rPr>
              <w:t>Marussi</w:t>
            </w:r>
            <w:proofErr w:type="spellEnd"/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0411" w14:textId="453DBC43" w:rsidR="00B01D51" w:rsidRDefault="00C339DD" w:rsidP="00F07E84">
            <w:r w:rsidRPr="00B16FF9">
              <w:rPr>
                <w:lang w:val="pt-BR"/>
              </w:rPr>
              <w:t xml:space="preserve"> </w:t>
            </w:r>
            <w:r w:rsidR="00C57ED7">
              <w:t xml:space="preserve">RA: </w:t>
            </w:r>
            <w:r w:rsidR="00C57ED7" w:rsidRPr="00C57ED7">
              <w:t>24026609</w:t>
            </w:r>
          </w:p>
        </w:tc>
      </w:tr>
      <w:tr w:rsidR="00B01D51" w14:paraId="384E2138" w14:textId="77777777" w:rsidTr="00F07E84">
        <w:trPr>
          <w:trHeight w:val="576"/>
        </w:trPr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F1DF" w14:textId="5294C242" w:rsidR="00B01D51" w:rsidRDefault="00C339DD" w:rsidP="00DE0CF6">
            <w:r>
              <w:t xml:space="preserve"> </w:t>
            </w:r>
            <w:r w:rsidR="00DE0CF6">
              <w:t xml:space="preserve">Nome: </w:t>
            </w:r>
            <w:r w:rsidR="00DE0CF6" w:rsidRPr="00DE0CF6">
              <w:t>Arthur Rodrigues Ferreira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B1C9" w14:textId="0EA5037B" w:rsidR="00B01D51" w:rsidRDefault="00C339DD" w:rsidP="00F07E84">
            <w:r>
              <w:t xml:space="preserve"> </w:t>
            </w:r>
            <w:r w:rsidR="00DE0CF6">
              <w:t>RA:</w:t>
            </w:r>
            <w:r w:rsidR="00C57ED7">
              <w:t xml:space="preserve"> </w:t>
            </w:r>
            <w:r w:rsidR="00C57ED7" w:rsidRPr="00C57ED7">
              <w:t>24026567</w:t>
            </w:r>
          </w:p>
        </w:tc>
      </w:tr>
      <w:tr w:rsidR="00B01D51" w14:paraId="369B77DF" w14:textId="77777777" w:rsidTr="00F07E84">
        <w:trPr>
          <w:trHeight w:val="576"/>
        </w:trPr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8E14" w14:textId="152192D2" w:rsidR="00B01D51" w:rsidRPr="00B16FF9" w:rsidRDefault="00C339DD" w:rsidP="00DE0CF6">
            <w:pPr>
              <w:rPr>
                <w:lang w:val="pt-BR"/>
              </w:rPr>
            </w:pPr>
            <w:r w:rsidRPr="00B16FF9">
              <w:rPr>
                <w:lang w:val="pt-BR"/>
              </w:rPr>
              <w:t xml:space="preserve"> </w:t>
            </w:r>
            <w:r w:rsidR="00DE0CF6" w:rsidRPr="00B16FF9">
              <w:rPr>
                <w:lang w:val="pt-BR"/>
              </w:rPr>
              <w:t>Nome:</w:t>
            </w:r>
            <w:r w:rsidR="00DE0CF6" w:rsidRPr="00B16FF9">
              <w:rPr>
                <w:rFonts w:ascii="Segoe UI" w:eastAsia="Times New Roman" w:hAnsi="Segoe UI" w:cs="Segoe UI"/>
                <w:color w:val="212529"/>
                <w:kern w:val="0"/>
                <w:sz w:val="36"/>
                <w:szCs w:val="36"/>
                <w:lang w:val="pt-BR"/>
                <w14:ligatures w14:val="none"/>
              </w:rPr>
              <w:t xml:space="preserve"> </w:t>
            </w:r>
            <w:r w:rsidR="00DE0CF6" w:rsidRPr="00B16FF9">
              <w:rPr>
                <w:lang w:val="pt-BR"/>
              </w:rPr>
              <w:t>Vinicius dos Santos Ribeiro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5BF" w14:textId="01125112" w:rsidR="00B01D51" w:rsidRDefault="00C339DD" w:rsidP="00F07E84">
            <w:r w:rsidRPr="00B16FF9">
              <w:rPr>
                <w:lang w:val="pt-BR"/>
              </w:rPr>
              <w:t xml:space="preserve"> </w:t>
            </w:r>
            <w:r w:rsidR="00DE0CF6">
              <w:t xml:space="preserve">RA: </w:t>
            </w:r>
            <w:r w:rsidR="00DE0CF6" w:rsidRPr="00DE0CF6">
              <w:t>24025961</w:t>
            </w:r>
          </w:p>
        </w:tc>
      </w:tr>
      <w:tr w:rsidR="00B01D51" w14:paraId="463F60A5" w14:textId="77777777" w:rsidTr="00F07E84">
        <w:trPr>
          <w:trHeight w:val="576"/>
        </w:trPr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8F33" w14:textId="2FEBC430" w:rsidR="00B01D51" w:rsidRDefault="00C339DD" w:rsidP="00DE0CF6">
            <w:r>
              <w:t xml:space="preserve"> </w:t>
            </w:r>
            <w:r w:rsidR="00DE0CF6">
              <w:t xml:space="preserve">Nome: </w:t>
            </w:r>
            <w:r w:rsidR="00C57ED7" w:rsidRPr="00C57ED7">
              <w:t>Bernardo Seijas Cavalcante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7D0E" w14:textId="729EC388" w:rsidR="00B01D51" w:rsidRDefault="00C339DD" w:rsidP="00F07E84">
            <w:r>
              <w:t xml:space="preserve"> </w:t>
            </w:r>
            <w:r w:rsidR="00C57ED7">
              <w:t xml:space="preserve">RA: </w:t>
            </w:r>
            <w:r w:rsidR="00C57ED7" w:rsidRPr="00C57ED7">
              <w:t>24026290</w:t>
            </w:r>
          </w:p>
        </w:tc>
      </w:tr>
    </w:tbl>
    <w:p w14:paraId="086B7CA0" w14:textId="77777777" w:rsidR="00B01D51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1" w:firstLine="0"/>
        <w:jc w:val="left"/>
      </w:pPr>
      <w:r>
        <w:rPr>
          <w:b/>
          <w:color w:val="000000"/>
        </w:rPr>
        <w:t xml:space="preserve"> </w:t>
      </w:r>
    </w:p>
    <w:p w14:paraId="1E98C212" w14:textId="77777777" w:rsidR="00B01D51" w:rsidRDefault="00C339DD">
      <w:pPr>
        <w:pStyle w:val="Ttulo1"/>
        <w:ind w:left="-5" w:right="402"/>
      </w:pPr>
      <w:r>
        <w:t xml:space="preserve">Professor </w:t>
      </w:r>
      <w:proofErr w:type="spellStart"/>
      <w:r>
        <w:t>responsável</w:t>
      </w:r>
      <w:proofErr w:type="spellEnd"/>
      <w:r>
        <w:t xml:space="preserve"> </w:t>
      </w:r>
    </w:p>
    <w:p w14:paraId="6559EC00" w14:textId="77777777" w:rsidR="00B01D51" w:rsidRPr="00B16FF9" w:rsidRDefault="00C339DD">
      <w:pPr>
        <w:spacing w:after="232"/>
        <w:ind w:left="111"/>
        <w:rPr>
          <w:lang w:val="pt-BR"/>
        </w:rPr>
      </w:pPr>
      <w:r w:rsidRPr="00B16FF9">
        <w:rPr>
          <w:lang w:val="pt-BR"/>
        </w:rPr>
        <w:t xml:space="preserve">Inserir os dados </w:t>
      </w:r>
      <w:r w:rsidRPr="00B16FF9">
        <w:rPr>
          <w:lang w:val="pt-BR"/>
        </w:rPr>
        <w:t>neste espaço. Orientações: inserir o nome completo do professor responsável pela Atividade de Extensão.</w:t>
      </w:r>
      <w:r w:rsidRPr="00B16FF9">
        <w:rPr>
          <w:b/>
          <w:sz w:val="16"/>
          <w:lang w:val="pt-BR"/>
        </w:rPr>
        <w:t xml:space="preserve"> </w:t>
      </w:r>
      <w:r w:rsidRPr="00B16FF9">
        <w:rPr>
          <w:b/>
          <w:color w:val="000000"/>
          <w:lang w:val="pt-BR"/>
        </w:rPr>
        <w:t xml:space="preserve"> </w:t>
      </w:r>
    </w:p>
    <w:p w14:paraId="45BFB66F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66C69285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402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Curso </w:t>
      </w:r>
    </w:p>
    <w:p w14:paraId="0EDC6902" w14:textId="0A501F95" w:rsidR="00B01D51" w:rsidRPr="00B16FF9" w:rsidRDefault="00C57E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lang w:val="pt-BR"/>
        </w:rPr>
        <w:t>Ciências da Computação</w:t>
      </w:r>
    </w:p>
    <w:p w14:paraId="38B519D0" w14:textId="77777777" w:rsidR="00B01D51" w:rsidRPr="00B16FF9" w:rsidRDefault="00C339DD">
      <w:pPr>
        <w:pStyle w:val="Ttulo1"/>
        <w:spacing w:after="59"/>
        <w:ind w:left="-5" w:right="402"/>
        <w:rPr>
          <w:lang w:val="pt-BR"/>
        </w:rPr>
      </w:pPr>
      <w:r w:rsidRPr="00B16FF9">
        <w:rPr>
          <w:lang w:val="pt-BR"/>
        </w:rPr>
        <w:t xml:space="preserve">Linha de atuação </w:t>
      </w:r>
    </w:p>
    <w:p w14:paraId="16AC2139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  <w:jc w:val="left"/>
        <w:rPr>
          <w:lang w:val="pt-BR"/>
        </w:rPr>
      </w:pPr>
      <w:r w:rsidRPr="00B16FF9">
        <w:rPr>
          <w:sz w:val="16"/>
          <w:lang w:val="pt-BR"/>
        </w:rPr>
        <w:t>Identificar com ✓ uma ou mais linhas de atuação conforme</w:t>
      </w:r>
      <w:r w:rsidRPr="00B16FF9">
        <w:rPr>
          <w:rFonts w:ascii="Calibri" w:eastAsia="Calibri" w:hAnsi="Calibri" w:cs="Calibri"/>
          <w:sz w:val="22"/>
          <w:lang w:val="pt-BR"/>
        </w:rPr>
        <w:t xml:space="preserve"> </w:t>
      </w:r>
      <w:r w:rsidRPr="00B16FF9">
        <w:rPr>
          <w:b/>
          <w:sz w:val="16"/>
          <w:lang w:val="pt-BR"/>
        </w:rPr>
        <w:t xml:space="preserve">projeto pedagógico de curso. </w:t>
      </w:r>
      <w:r w:rsidRPr="00B16FF9">
        <w:rPr>
          <w:b/>
          <w:lang w:val="pt-BR"/>
        </w:rPr>
        <w:t xml:space="preserve"> </w:t>
      </w:r>
    </w:p>
    <w:tbl>
      <w:tblPr>
        <w:tblStyle w:val="TableGrid"/>
        <w:tblW w:w="9455" w:type="dxa"/>
        <w:tblInd w:w="5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923"/>
      </w:tblGrid>
      <w:tr w:rsidR="00B01D51" w14:paraId="6501DC5D" w14:textId="77777777">
        <w:trPr>
          <w:trHeight w:val="47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4752" w14:textId="18E85C2A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31" w:firstLine="0"/>
              <w:jc w:val="center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Projeto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Interdisciplinar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Jogos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Digitais</w:t>
            </w:r>
            <w:proofErr w:type="spellEnd"/>
            <w:r>
              <w:rPr>
                <w:color w:val="000000"/>
              </w:rPr>
              <w:t xml:space="preserve"> </w:t>
            </w:r>
            <w:r w:rsidR="00C57ED7">
              <w:rPr>
                <w:color w:val="000000"/>
              </w:rPr>
              <w:t xml:space="preserve">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F6CC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7F2FBA0F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136FD300" w14:textId="77777777" w:rsidR="00B01D51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color w:val="FF3333"/>
        </w:rPr>
        <w:t xml:space="preserve"> </w:t>
      </w:r>
    </w:p>
    <w:p w14:paraId="43FE5A1A" w14:textId="77777777" w:rsidR="00B01D51" w:rsidRDefault="00C339DD">
      <w:pPr>
        <w:pStyle w:val="Ttulo1"/>
        <w:spacing w:after="27"/>
        <w:ind w:left="-5" w:right="402"/>
      </w:pPr>
      <w:proofErr w:type="spellStart"/>
      <w:r>
        <w:t>Objetivos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 xml:space="preserve"> </w:t>
      </w:r>
    </w:p>
    <w:p w14:paraId="0FD36CA4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  <w:jc w:val="left"/>
        <w:rPr>
          <w:lang w:val="pt-BR"/>
        </w:rPr>
      </w:pPr>
      <w:r w:rsidRPr="00B16FF9">
        <w:rPr>
          <w:sz w:val="16"/>
          <w:lang w:val="pt-BR"/>
        </w:rPr>
        <w:t>Identificar com ✓ um ou mais ODS impactado(s) pelo projeto</w:t>
      </w:r>
      <w:r w:rsidRPr="00B16FF9">
        <w:rPr>
          <w:b/>
          <w:sz w:val="16"/>
          <w:lang w:val="pt-BR"/>
        </w:rPr>
        <w:t xml:space="preserve"> </w:t>
      </w:r>
    </w:p>
    <w:tbl>
      <w:tblPr>
        <w:tblStyle w:val="TableGrid"/>
        <w:tblW w:w="9439" w:type="dxa"/>
        <w:tblInd w:w="96" w:type="dxa"/>
        <w:tblCellMar>
          <w:top w:w="14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3687"/>
        <w:gridCol w:w="830"/>
        <w:gridCol w:w="4092"/>
      </w:tblGrid>
      <w:tr w:rsidR="00B01D51" w:rsidRPr="005A2DE3" w14:paraId="75167F3D" w14:textId="77777777">
        <w:trPr>
          <w:trHeight w:val="231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FB9736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1AE4BEF9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547F0D74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2934016B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4B273D63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3B6ADECC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0DF21E2A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1C7BF3DF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3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5A4777D8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</w:tc>
        <w:tc>
          <w:tcPr>
            <w:tcW w:w="3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D7E67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Erradicação</w:t>
            </w:r>
            <w:proofErr w:type="spellEnd"/>
            <w:r>
              <w:rPr>
                <w:color w:val="000000"/>
              </w:rPr>
              <w:t xml:space="preserve"> da </w:t>
            </w:r>
            <w:proofErr w:type="spellStart"/>
            <w:r>
              <w:rPr>
                <w:color w:val="000000"/>
              </w:rPr>
              <w:t>Pobreza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2076DC3C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Fome</w:t>
            </w:r>
            <w:proofErr w:type="spellEnd"/>
            <w:r>
              <w:rPr>
                <w:color w:val="000000"/>
              </w:rPr>
              <w:t xml:space="preserve"> Zero </w:t>
            </w:r>
          </w:p>
          <w:p w14:paraId="0AEBA0BA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Saúde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Bem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Estar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C81A929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Educação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Qualidade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543361A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Igualdade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Gênero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E7F63BA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Água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Potável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Saneamento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821C011" w14:textId="5B990882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Energia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Limpa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Acessível</w:t>
            </w:r>
            <w:proofErr w:type="spellEnd"/>
            <w:r>
              <w:rPr>
                <w:color w:val="000000"/>
              </w:rPr>
              <w:t xml:space="preserve"> </w:t>
            </w:r>
            <w:r w:rsidR="00C57ED7">
              <w:rPr>
                <w:color w:val="000000"/>
              </w:rPr>
              <w:t xml:space="preserve">  </w:t>
            </w:r>
            <w:r w:rsidR="00C57ED7">
              <w:rPr>
                <w:rFonts w:ascii="Segoe UI Symbol" w:hAnsi="Segoe UI Symbol" w:cs="Segoe UI Symbol"/>
                <w:sz w:val="16"/>
              </w:rPr>
              <w:t>✓</w:t>
            </w:r>
          </w:p>
          <w:p w14:paraId="21D242CA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Trabalho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Decente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Crescimento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590777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000000"/>
              </w:rPr>
              <w:t>Econômico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4803007" w14:textId="77777777" w:rsidR="00B01D51" w:rsidRDefault="00C339D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30"/>
              <w:jc w:val="left"/>
            </w:pPr>
            <w:proofErr w:type="spellStart"/>
            <w:r>
              <w:rPr>
                <w:color w:val="000000"/>
              </w:rPr>
              <w:t>Indústria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Inovação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Infraestrutura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F678B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5DF401A8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74F072C7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477039F3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376BEA48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42079F2D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39726514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749C8109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86" w:firstLine="0"/>
              <w:jc w:val="center"/>
            </w:pPr>
            <w:r>
              <w:rPr>
                <w:color w:val="000000"/>
              </w:rPr>
              <w:t xml:space="preserve">● </w:t>
            </w:r>
          </w:p>
          <w:p w14:paraId="330F2F21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FDE60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10- </w:t>
            </w:r>
            <w:proofErr w:type="spellStart"/>
            <w:r>
              <w:rPr>
                <w:color w:val="000000"/>
              </w:rPr>
              <w:t>Redução</w:t>
            </w:r>
            <w:proofErr w:type="spellEnd"/>
            <w:r>
              <w:rPr>
                <w:color w:val="000000"/>
              </w:rPr>
              <w:t xml:space="preserve"> das </w:t>
            </w:r>
            <w:proofErr w:type="spellStart"/>
            <w:r>
              <w:rPr>
                <w:color w:val="000000"/>
              </w:rPr>
              <w:t>Desigualdades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252FD76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11-Cidades e </w:t>
            </w:r>
            <w:proofErr w:type="spellStart"/>
            <w:r>
              <w:rPr>
                <w:color w:val="000000"/>
              </w:rPr>
              <w:t>Comunidades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Sustentáveis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4D289FB" w14:textId="77777777" w:rsidR="00B01D51" w:rsidRDefault="00C339D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40"/>
              <w:jc w:val="left"/>
            </w:pPr>
            <w:proofErr w:type="spellStart"/>
            <w:r>
              <w:rPr>
                <w:color w:val="000000"/>
              </w:rPr>
              <w:t>Consumo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Produção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Responsáveis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C045499" w14:textId="77777777" w:rsidR="00B01D51" w:rsidRPr="00B16FF9" w:rsidRDefault="00C339D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40"/>
              <w:jc w:val="left"/>
              <w:rPr>
                <w:lang w:val="pt-BR"/>
              </w:rPr>
            </w:pPr>
            <w:r w:rsidRPr="00B16FF9">
              <w:rPr>
                <w:color w:val="000000"/>
                <w:lang w:val="pt-BR"/>
              </w:rPr>
              <w:t xml:space="preserve">Ação Contra a Mudança Global do Clima </w:t>
            </w:r>
          </w:p>
          <w:p w14:paraId="5D2E5982" w14:textId="77777777" w:rsidR="00B01D51" w:rsidRDefault="00C339D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40"/>
              <w:jc w:val="left"/>
            </w:pPr>
            <w:r>
              <w:rPr>
                <w:color w:val="000000"/>
              </w:rPr>
              <w:t xml:space="preserve">Vida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Água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62CA798" w14:textId="77777777" w:rsidR="00B01D51" w:rsidRDefault="00C339D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40"/>
              <w:jc w:val="left"/>
            </w:pPr>
            <w:r>
              <w:rPr>
                <w:color w:val="000000"/>
              </w:rPr>
              <w:t xml:space="preserve">Vida Terrestre </w:t>
            </w:r>
          </w:p>
          <w:p w14:paraId="0A26441E" w14:textId="77777777" w:rsidR="00B01D51" w:rsidRDefault="00C339D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40"/>
              <w:jc w:val="left"/>
            </w:pPr>
            <w:r>
              <w:rPr>
                <w:color w:val="000000"/>
              </w:rPr>
              <w:t xml:space="preserve">Paz, </w:t>
            </w:r>
            <w:proofErr w:type="spellStart"/>
            <w:r>
              <w:rPr>
                <w:color w:val="000000"/>
              </w:rPr>
              <w:t>Justiça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Instituições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Eficazes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90FFAD4" w14:textId="77777777" w:rsidR="00B01D51" w:rsidRPr="00B16FF9" w:rsidRDefault="00C339D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40"/>
              <w:jc w:val="left"/>
              <w:rPr>
                <w:lang w:val="pt-BR"/>
              </w:rPr>
            </w:pPr>
            <w:r w:rsidRPr="00B16FF9">
              <w:rPr>
                <w:color w:val="000000"/>
                <w:lang w:val="pt-BR"/>
              </w:rPr>
              <w:t xml:space="preserve">Parcerias e Meios de Implementação </w:t>
            </w:r>
          </w:p>
        </w:tc>
      </w:tr>
    </w:tbl>
    <w:p w14:paraId="7B1C3A79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color w:val="000000"/>
          <w:lang w:val="pt-BR"/>
        </w:rPr>
        <w:lastRenderedPageBreak/>
        <w:t xml:space="preserve"> </w:t>
      </w:r>
    </w:p>
    <w:p w14:paraId="04FC22C8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57CEF8A5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3A25AF4E" w14:textId="77777777" w:rsidR="00B01D51" w:rsidRPr="00B16FF9" w:rsidRDefault="00C339DD">
      <w:pPr>
        <w:pStyle w:val="Ttulo1"/>
        <w:spacing w:after="32"/>
        <w:ind w:left="-5" w:right="402"/>
        <w:rPr>
          <w:lang w:val="pt-BR"/>
        </w:rPr>
      </w:pPr>
      <w:r w:rsidRPr="00B16FF9">
        <w:rPr>
          <w:lang w:val="pt-BR"/>
        </w:rPr>
        <w:t xml:space="preserve">Tipo de projeto </w:t>
      </w:r>
    </w:p>
    <w:p w14:paraId="52C30340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  <w:jc w:val="left"/>
        <w:rPr>
          <w:lang w:val="pt-BR"/>
        </w:rPr>
      </w:pPr>
      <w:r w:rsidRPr="00B16FF9">
        <w:rPr>
          <w:sz w:val="16"/>
          <w:lang w:val="pt-BR"/>
        </w:rPr>
        <w:t xml:space="preserve">Identificar com ✓ o tipo de projeto. </w:t>
      </w:r>
      <w:r w:rsidRPr="00B16FF9">
        <w:rPr>
          <w:b/>
          <w:sz w:val="16"/>
          <w:lang w:val="pt-BR"/>
        </w:rPr>
        <w:t xml:space="preserve"> </w:t>
      </w:r>
    </w:p>
    <w:tbl>
      <w:tblPr>
        <w:tblStyle w:val="TableGrid"/>
        <w:tblW w:w="9454" w:type="dxa"/>
        <w:tblInd w:w="81" w:type="dxa"/>
        <w:tblCellMar>
          <w:top w:w="3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624"/>
      </w:tblGrid>
      <w:tr w:rsidR="00B01D51" w:rsidRPr="005A2DE3" w14:paraId="15BA8F53" w14:textId="77777777">
        <w:trPr>
          <w:trHeight w:val="24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6085C5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46" w:firstLine="0"/>
              <w:jc w:val="center"/>
            </w:pPr>
            <w:r>
              <w:rPr>
                <w:color w:val="000000"/>
              </w:rPr>
              <w:t xml:space="preserve">● </w:t>
            </w:r>
          </w:p>
        </w:tc>
        <w:tc>
          <w:tcPr>
            <w:tcW w:w="8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F89009" w14:textId="77777777" w:rsidR="00B01D51" w:rsidRPr="00B16FF9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lang w:val="pt-BR"/>
              </w:rPr>
            </w:pPr>
            <w:r w:rsidRPr="00B16FF9">
              <w:rPr>
                <w:color w:val="000000"/>
                <w:lang w:val="pt-BR"/>
              </w:rPr>
              <w:t xml:space="preserve">Atividade de Extensão não implementado na prática (proposta de intervenção) </w:t>
            </w:r>
          </w:p>
        </w:tc>
      </w:tr>
      <w:tr w:rsidR="00B01D51" w:rsidRPr="005A2DE3" w14:paraId="4F778FFB" w14:textId="77777777">
        <w:trPr>
          <w:trHeight w:val="229"/>
        </w:trPr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1925EA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46" w:firstLine="0"/>
              <w:jc w:val="center"/>
            </w:pPr>
            <w:r>
              <w:rPr>
                <w:color w:val="000000"/>
              </w:rPr>
              <w:t xml:space="preserve">● </w:t>
            </w:r>
          </w:p>
        </w:tc>
        <w:tc>
          <w:tcPr>
            <w:tcW w:w="8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D055C7" w14:textId="77777777" w:rsidR="00B01D51" w:rsidRPr="00B16FF9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lang w:val="pt-BR"/>
              </w:rPr>
            </w:pPr>
            <w:r w:rsidRPr="00B16FF9">
              <w:rPr>
                <w:color w:val="000000"/>
                <w:lang w:val="pt-BR"/>
              </w:rPr>
              <w:t xml:space="preserve">Atividade de Extensão implementado na prática (intervenção executada) </w:t>
            </w:r>
          </w:p>
        </w:tc>
      </w:tr>
    </w:tbl>
    <w:p w14:paraId="38DB5E1C" w14:textId="77777777" w:rsidR="00B01D51" w:rsidRPr="00B16FF9" w:rsidRDefault="00C339DD">
      <w:pPr>
        <w:pStyle w:val="Ttulo1"/>
        <w:spacing w:after="110"/>
        <w:ind w:left="-5" w:right="402"/>
        <w:rPr>
          <w:lang w:val="pt-BR"/>
        </w:rPr>
      </w:pPr>
      <w:r w:rsidRPr="00B16FF9">
        <w:rPr>
          <w:lang w:val="pt-BR"/>
        </w:rPr>
        <w:t xml:space="preserve">Tema gerador </w:t>
      </w:r>
    </w:p>
    <w:p w14:paraId="52B62E6A" w14:textId="23902382" w:rsidR="00B01D51" w:rsidRPr="00B16FF9" w:rsidRDefault="00C57ED7" w:rsidP="00B16F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60" w:line="240" w:lineRule="auto"/>
        <w:ind w:left="111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Energias Renováveis e </w:t>
      </w:r>
      <w:r w:rsidR="000445B3" w:rsidRPr="00B16FF9">
        <w:rPr>
          <w:b/>
          <w:color w:val="000000"/>
          <w:lang w:val="pt-BR"/>
        </w:rPr>
        <w:t>suas respectivas eficiências.</w:t>
      </w:r>
    </w:p>
    <w:p w14:paraId="321F74F8" w14:textId="77777777" w:rsidR="00B01D51" w:rsidRPr="00B16FF9" w:rsidRDefault="00C339DD">
      <w:pPr>
        <w:pStyle w:val="Ttulo1"/>
        <w:spacing w:after="30"/>
        <w:ind w:left="-5" w:right="402"/>
        <w:rPr>
          <w:lang w:val="pt-BR"/>
        </w:rPr>
      </w:pPr>
      <w:r w:rsidRPr="00B16FF9">
        <w:rPr>
          <w:lang w:val="pt-BR"/>
        </w:rPr>
        <w:t xml:space="preserve"> Produto decorrente do projeto (opcional dependendo do tipo de projeto) </w:t>
      </w:r>
    </w:p>
    <w:p w14:paraId="7BD72D79" w14:textId="37E8ADAF" w:rsidR="00B01D51" w:rsidRPr="00B16FF9" w:rsidRDefault="00C339DD">
      <w:pPr>
        <w:spacing w:after="240" w:line="240" w:lineRule="auto"/>
        <w:ind w:left="111"/>
        <w:jc w:val="left"/>
        <w:rPr>
          <w:lang w:val="pt-BR"/>
        </w:rPr>
      </w:pPr>
      <w:r w:rsidRPr="00B16FF9">
        <w:rPr>
          <w:lang w:val="pt-BR"/>
        </w:rPr>
        <w:t>Inserir os dados neste espaço. Orientações:</w:t>
      </w:r>
      <w:r w:rsidRPr="00B16FF9">
        <w:rPr>
          <w:b/>
          <w:sz w:val="16"/>
          <w:lang w:val="pt-BR"/>
        </w:rPr>
        <w:t xml:space="preserve"> </w:t>
      </w:r>
      <w:r w:rsidRPr="00B16FF9">
        <w:rPr>
          <w:lang w:val="pt-BR"/>
        </w:rPr>
        <w:t xml:space="preserve">Descrever o produto decorrente da atividade de Extensão. Consultar Regulamento do Curso.  Apresentar evidências como fotos, links, folder, </w:t>
      </w:r>
      <w:r w:rsidRPr="00B16FF9">
        <w:rPr>
          <w:lang w:val="pt-BR"/>
        </w:rPr>
        <w:t>cartilha, código, apresentação, etc.</w:t>
      </w:r>
      <w:r w:rsidRPr="00B16FF9">
        <w:rPr>
          <w:b/>
          <w:color w:val="000000"/>
          <w:lang w:val="pt-BR"/>
        </w:rPr>
        <w:t xml:space="preserve"> </w:t>
      </w:r>
      <w:r w:rsidR="000445B3" w:rsidRPr="00B16FF9">
        <w:rPr>
          <w:b/>
          <w:color w:val="000000"/>
          <w:lang w:val="pt-BR"/>
        </w:rPr>
        <w:br/>
      </w:r>
    </w:p>
    <w:p w14:paraId="08F883EE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40E9F66F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2. IDENTIFICAÇÃO DO CENÁRIO DE INTERVENÇÃO E HIPÓTESES DE SOLUÇÃO Local (cenário) previsto para a implementação do projeto</w:t>
      </w:r>
      <w:r w:rsidRPr="00B16FF9">
        <w:rPr>
          <w:color w:val="FF3333"/>
          <w:sz w:val="16"/>
          <w:lang w:val="pt-BR"/>
        </w:rPr>
        <w:t xml:space="preserve"> </w:t>
      </w:r>
    </w:p>
    <w:p w14:paraId="6A9FEA45" w14:textId="4F868636" w:rsidR="00B01D51" w:rsidRPr="00B16FF9" w:rsidRDefault="00E73B0C" w:rsidP="00E73B0C">
      <w:pPr>
        <w:ind w:left="101" w:right="187" w:firstLine="0"/>
        <w:rPr>
          <w:lang w:val="pt-BR"/>
        </w:rPr>
      </w:pPr>
      <w:r w:rsidRPr="00B16FF9">
        <w:rPr>
          <w:lang w:val="pt-BR"/>
        </w:rPr>
        <w:t xml:space="preserve">O projeto será implementado através de um </w:t>
      </w:r>
      <w:r w:rsidRPr="00B16FF9">
        <w:rPr>
          <w:b/>
          <w:bCs/>
          <w:lang w:val="pt-BR"/>
        </w:rPr>
        <w:t>site informativo</w:t>
      </w:r>
      <w:r w:rsidRPr="00B16FF9">
        <w:rPr>
          <w:lang w:val="pt-BR"/>
        </w:rPr>
        <w:t xml:space="preserve"> focado em energias renováveis, acessível a moradores de áreas urbanas e semiurbanas. O site servirá como uma ferramenta para fornecer informações acessíveis sobre energias renováveis, e parcerias com ONGs que atuam na promoção dessas iniciativas. Ele será voltado para usuários com diferentes níveis de familiaridade com a tecnologia e a temática energética.</w:t>
      </w:r>
    </w:p>
    <w:p w14:paraId="13EB5321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45E0C858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Público-alvo a ser atendido pelo projeto</w:t>
      </w:r>
      <w:r w:rsidRPr="00B16FF9">
        <w:rPr>
          <w:color w:val="FF3333"/>
          <w:sz w:val="16"/>
          <w:lang w:val="pt-BR"/>
        </w:rPr>
        <w:t xml:space="preserve"> </w:t>
      </w:r>
    </w:p>
    <w:p w14:paraId="3E448D9B" w14:textId="2B7B8195" w:rsidR="00987991" w:rsidRPr="00D25F70" w:rsidRDefault="00E416F1" w:rsidP="00987991">
      <w:pPr>
        <w:ind w:left="720" w:right="187" w:hanging="619"/>
        <w:rPr>
          <w:color w:val="000000" w:themeColor="text1"/>
          <w:lang w:val="pt-BR"/>
        </w:rPr>
      </w:pPr>
      <w:r w:rsidRPr="00D25F70">
        <w:rPr>
          <w:color w:val="000000" w:themeColor="text1"/>
          <w:lang w:val="pt-BR"/>
        </w:rPr>
        <w:t>O projeto terá como público-alvo os moradores de bairros urbanos ou semiurbanos com menor acesso à informação sobre energias renováveis. Esses indivíduos podem incluir donos de residências, inquilinos, líderes comunitários e pequenos comerciantes locais que enfrentam desafios relacionados ao custo e à eficiência energética.</w:t>
      </w:r>
    </w:p>
    <w:p w14:paraId="58F13152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37FDF6C6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Apresentação do(s) problema(s) obser</w:t>
      </w:r>
      <w:r w:rsidRPr="00B16FF9">
        <w:rPr>
          <w:lang w:val="pt-BR"/>
        </w:rPr>
        <w:t xml:space="preserve">vado(s) e delimitação do objeto de estudo e intervenção </w:t>
      </w:r>
    </w:p>
    <w:p w14:paraId="24F0D78F" w14:textId="320E6AC8" w:rsidR="00B01D51" w:rsidRPr="00B16FF9" w:rsidRDefault="00E73B0C">
      <w:pPr>
        <w:ind w:left="111" w:right="187"/>
        <w:rPr>
          <w:lang w:val="pt-BR"/>
        </w:rPr>
      </w:pPr>
      <w:r w:rsidRPr="00B16FF9">
        <w:rPr>
          <w:lang w:val="pt-BR"/>
        </w:rPr>
        <w:t xml:space="preserve">A desinformação e a falta de acesso a recursos que promovam energias renováveis são problemas-chave que impactam o desenvolvimento sustentável de muitas comunidades. Ao focar na </w:t>
      </w:r>
      <w:r w:rsidRPr="00B16FF9">
        <w:rPr>
          <w:b/>
          <w:bCs/>
          <w:lang w:val="pt-BR"/>
        </w:rPr>
        <w:t>educação e conexão com iniciativas locais</w:t>
      </w:r>
      <w:r w:rsidRPr="00B16FF9">
        <w:rPr>
          <w:lang w:val="pt-BR"/>
        </w:rPr>
        <w:t>, o projeto busca transformar a realidade dessas comunidades, promovendo a redução dos custos energéticos e incentivando práticas mais sustentáveis e conscientes.</w:t>
      </w:r>
    </w:p>
    <w:p w14:paraId="468A4351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4145675F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 xml:space="preserve">Definição de hipóteses para a solução do problema observado </w:t>
      </w:r>
    </w:p>
    <w:p w14:paraId="1E9B8566" w14:textId="415A5ED4" w:rsidR="00B01D51" w:rsidRPr="00B16FF9" w:rsidRDefault="00B16FF9">
      <w:pPr>
        <w:ind w:left="111" w:right="187"/>
        <w:rPr>
          <w:lang w:val="pt-BR"/>
        </w:rPr>
      </w:pPr>
      <w:r>
        <w:rPr>
          <w:lang w:val="pt-BR"/>
        </w:rPr>
        <w:t xml:space="preserve">Nossa hipótese </w:t>
      </w:r>
      <w:r w:rsidRPr="00B16FF9">
        <w:rPr>
          <w:lang w:val="pt-BR"/>
        </w:rPr>
        <w:t xml:space="preserve">consiste na criação de um </w:t>
      </w:r>
      <w:r w:rsidRPr="00B16FF9">
        <w:rPr>
          <w:b/>
          <w:bCs/>
          <w:lang w:val="pt-BR"/>
        </w:rPr>
        <w:t>site com artigos educativos e infográficos</w:t>
      </w:r>
      <w:r w:rsidRPr="00B16FF9">
        <w:rPr>
          <w:lang w:val="pt-BR"/>
        </w:rPr>
        <w:t xml:space="preserve"> explicando os benefícios das energias renováveis, como a energia solar, e as práticas de eficiência energética que podem ser adotadas no dia a dia. O conteúdo será simples e adaptado para pessoas com baixo nível de escolaridade, visando garantir que todas as informações sejam compreensíveis e aplicáveis.</w:t>
      </w:r>
    </w:p>
    <w:p w14:paraId="4F596462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336CE4A3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738BFD4E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3 DESCRIÇÃO DO PROJETO</w:t>
      </w:r>
      <w:r w:rsidRPr="00B16FF9">
        <w:rPr>
          <w:b w:val="0"/>
          <w:lang w:val="pt-BR"/>
        </w:rPr>
        <w:t xml:space="preserve"> </w:t>
      </w:r>
    </w:p>
    <w:p w14:paraId="5C818D19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8" w:line="249" w:lineRule="auto"/>
        <w:ind w:left="-5" w:right="874"/>
        <w:rPr>
          <w:lang w:val="pt-BR"/>
        </w:rPr>
      </w:pPr>
      <w:r w:rsidRPr="00B16FF9">
        <w:rPr>
          <w:b/>
          <w:sz w:val="16"/>
          <w:lang w:val="pt-BR"/>
        </w:rPr>
        <w:t>É importante destacar que um projeto de extensão não precisa ser necessariamente igual a um projeto de pesquisa. Mesmo que haja necessidade de pesquisa prévia para a fundamentação teórica, construção da introdução e para um melhor entendimento sobre a real</w:t>
      </w:r>
      <w:r w:rsidRPr="00B16FF9">
        <w:rPr>
          <w:b/>
          <w:sz w:val="16"/>
          <w:lang w:val="pt-BR"/>
        </w:rPr>
        <w:t>idade a ser trabalhada, é preciso que um projeto de extensão contemple práticas que promovam mudanças e/ou melhorias identificadas como necessárias. O projeto final deverá ser simples, objetivo, claro e ter de 3 a 5 páginas, dentro do modelo aqui proposto.</w:t>
      </w:r>
      <w:r w:rsidRPr="00B16FF9">
        <w:rPr>
          <w:b/>
          <w:sz w:val="16"/>
          <w:lang w:val="pt-BR"/>
        </w:rPr>
        <w:t xml:space="preserve">  </w:t>
      </w:r>
    </w:p>
    <w:p w14:paraId="710EEA58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color w:val="000000"/>
          <w:lang w:val="pt-BR"/>
        </w:rPr>
        <w:t xml:space="preserve"> </w:t>
      </w:r>
    </w:p>
    <w:p w14:paraId="6441323E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Resumo</w:t>
      </w:r>
      <w:r w:rsidRPr="00B16FF9">
        <w:rPr>
          <w:b w:val="0"/>
          <w:lang w:val="pt-BR"/>
        </w:rPr>
        <w:t xml:space="preserve"> </w:t>
      </w:r>
    </w:p>
    <w:p w14:paraId="279862E8" w14:textId="77777777" w:rsidR="00E37723" w:rsidRPr="00B16FF9" w:rsidRDefault="00E37723" w:rsidP="00E37723">
      <w:pPr>
        <w:ind w:left="111" w:right="187"/>
        <w:rPr>
          <w:lang w:val="pt-BR"/>
        </w:rPr>
      </w:pPr>
      <w:r w:rsidRPr="00B16FF9">
        <w:rPr>
          <w:lang w:val="pt-BR"/>
        </w:rPr>
        <w:t xml:space="preserve">Nossa organização tem como objetivo </w:t>
      </w:r>
      <w:r w:rsidRPr="00B16FF9">
        <w:rPr>
          <w:b/>
          <w:bCs/>
          <w:lang w:val="pt-BR"/>
        </w:rPr>
        <w:t>informar sobre energias renováveis</w:t>
      </w:r>
      <w:r w:rsidRPr="00B16FF9">
        <w:rPr>
          <w:lang w:val="pt-BR"/>
        </w:rPr>
        <w:t xml:space="preserve"> e </w:t>
      </w:r>
      <w:r w:rsidRPr="00B16FF9">
        <w:rPr>
          <w:b/>
          <w:bCs/>
          <w:lang w:val="pt-BR"/>
        </w:rPr>
        <w:t>criar um espaço de diálogo</w:t>
      </w:r>
      <w:r w:rsidRPr="00B16FF9">
        <w:rPr>
          <w:lang w:val="pt-BR"/>
        </w:rPr>
        <w:t xml:space="preserve"> para que as pessoas possam compartilhar a realidade energética de seus locais de moradia. O projeto é voltado para </w:t>
      </w:r>
      <w:r w:rsidRPr="00B16FF9">
        <w:rPr>
          <w:b/>
          <w:bCs/>
          <w:lang w:val="pt-BR"/>
        </w:rPr>
        <w:t>moradores de bairros urbanos ou semiurbanos</w:t>
      </w:r>
      <w:r w:rsidRPr="00B16FF9">
        <w:rPr>
          <w:lang w:val="pt-BR"/>
        </w:rPr>
        <w:t xml:space="preserve"> com menor acesso à informação sobre energias renováveis, incluindo </w:t>
      </w:r>
      <w:r w:rsidRPr="00B16FF9">
        <w:rPr>
          <w:b/>
          <w:bCs/>
          <w:lang w:val="pt-BR"/>
        </w:rPr>
        <w:t>donos de residências, inquilinos, líderes comunitários e pequenos comerciantes locais</w:t>
      </w:r>
      <w:r w:rsidRPr="00B16FF9">
        <w:rPr>
          <w:lang w:val="pt-BR"/>
        </w:rPr>
        <w:t xml:space="preserve">. Esses indivíduos enfrentam desafios relacionados ao </w:t>
      </w:r>
      <w:r w:rsidRPr="00B16FF9">
        <w:rPr>
          <w:b/>
          <w:bCs/>
          <w:lang w:val="pt-BR"/>
        </w:rPr>
        <w:t>custo elevado e à ineficiência energética</w:t>
      </w:r>
      <w:r w:rsidRPr="00B16FF9">
        <w:rPr>
          <w:lang w:val="pt-BR"/>
        </w:rPr>
        <w:t xml:space="preserve"> em suas comunidades.</w:t>
      </w:r>
    </w:p>
    <w:p w14:paraId="1C1717D4" w14:textId="77777777" w:rsidR="00E37723" w:rsidRPr="00B16FF9" w:rsidRDefault="00E37723" w:rsidP="00E37723">
      <w:pPr>
        <w:ind w:left="111" w:right="187"/>
        <w:rPr>
          <w:lang w:val="pt-BR"/>
        </w:rPr>
      </w:pPr>
      <w:r w:rsidRPr="00B16FF9">
        <w:rPr>
          <w:lang w:val="pt-BR"/>
        </w:rPr>
        <w:lastRenderedPageBreak/>
        <w:t xml:space="preserve">Através do site, atingiremos esses objetivos por meio de </w:t>
      </w:r>
      <w:r w:rsidRPr="00B16FF9">
        <w:rPr>
          <w:b/>
          <w:bCs/>
          <w:lang w:val="pt-BR"/>
        </w:rPr>
        <w:t>artigos informativos</w:t>
      </w:r>
      <w:r w:rsidRPr="00B16FF9">
        <w:rPr>
          <w:lang w:val="pt-BR"/>
        </w:rPr>
        <w:t xml:space="preserve"> que explicam como energias renováveis podem ser aplicadas no contexto local, além de ferramentas para coleta de dados sobre a situação energética de cada bairro. Os usuários poderão preencher </w:t>
      </w:r>
      <w:r w:rsidRPr="00B16FF9">
        <w:rPr>
          <w:b/>
          <w:bCs/>
          <w:lang w:val="pt-BR"/>
        </w:rPr>
        <w:t>pesquisas e enviar denúncias ou feedbacks</w:t>
      </w:r>
      <w:r w:rsidRPr="00B16FF9">
        <w:rPr>
          <w:lang w:val="pt-BR"/>
        </w:rPr>
        <w:t xml:space="preserve"> sobre a condição do fornecimento de energia em suas áreas.</w:t>
      </w:r>
    </w:p>
    <w:p w14:paraId="3CF9E6AC" w14:textId="77777777" w:rsidR="00E37723" w:rsidRPr="00B16FF9" w:rsidRDefault="00E37723" w:rsidP="00E37723">
      <w:pPr>
        <w:ind w:left="111" w:right="187"/>
        <w:rPr>
          <w:lang w:val="pt-BR"/>
        </w:rPr>
      </w:pPr>
      <w:r w:rsidRPr="00B16FF9">
        <w:rPr>
          <w:lang w:val="pt-BR"/>
        </w:rPr>
        <w:t xml:space="preserve">Com essas informações, o projeto poderá colaborar com </w:t>
      </w:r>
      <w:r w:rsidRPr="00B16FF9">
        <w:rPr>
          <w:b/>
          <w:bCs/>
          <w:lang w:val="pt-BR"/>
        </w:rPr>
        <w:t>organizações e ONGs</w:t>
      </w:r>
      <w:r w:rsidRPr="00B16FF9">
        <w:rPr>
          <w:lang w:val="pt-BR"/>
        </w:rPr>
        <w:t xml:space="preserve"> que atuam na promoção de soluções sustentáveis, ajudando a </w:t>
      </w:r>
      <w:r w:rsidRPr="00B16FF9">
        <w:rPr>
          <w:b/>
          <w:bCs/>
          <w:lang w:val="pt-BR"/>
        </w:rPr>
        <w:t>conectar os moradores</w:t>
      </w:r>
      <w:r w:rsidRPr="00B16FF9">
        <w:rPr>
          <w:lang w:val="pt-BR"/>
        </w:rPr>
        <w:t xml:space="preserve"> com iniciativas que possam oferecer suporte técnico e financeiro para melhorar sua eficiência energética e reduzir os custos.</w:t>
      </w:r>
    </w:p>
    <w:p w14:paraId="34317387" w14:textId="45DDABBC" w:rsidR="00B01D51" w:rsidRPr="00B16FF9" w:rsidRDefault="00B01D51">
      <w:pPr>
        <w:ind w:left="111" w:right="187"/>
        <w:rPr>
          <w:lang w:val="pt-BR"/>
        </w:rPr>
      </w:pPr>
    </w:p>
    <w:p w14:paraId="6829D74F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2835E6AA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Introdução</w:t>
      </w:r>
      <w:r w:rsidRPr="00B16FF9">
        <w:rPr>
          <w:b w:val="0"/>
          <w:lang w:val="pt-BR"/>
        </w:rPr>
        <w:t xml:space="preserve"> </w:t>
      </w:r>
    </w:p>
    <w:p w14:paraId="36DECFFD" w14:textId="0A1AA345" w:rsidR="00B01D51" w:rsidRPr="00B16FF9" w:rsidRDefault="002D2CDA" w:rsidP="002D2CDA">
      <w:pPr>
        <w:ind w:left="720" w:right="187" w:hanging="619"/>
        <w:jc w:val="left"/>
        <w:rPr>
          <w:lang w:val="pt-BR"/>
        </w:rPr>
      </w:pPr>
      <w:r>
        <w:t xml:space="preserve">O ODS 7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universal e </w:t>
      </w:r>
      <w:proofErr w:type="spellStart"/>
      <w:r>
        <w:t>confiável</w:t>
      </w:r>
      <w:proofErr w:type="spellEnd"/>
      <w:r>
        <w:t xml:space="preserve"> a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limpa</w:t>
      </w:r>
      <w:proofErr w:type="spellEnd"/>
      <w:r>
        <w:t xml:space="preserve"> e </w:t>
      </w:r>
      <w:proofErr w:type="spellStart"/>
      <w:r>
        <w:t>acessível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fundamental para o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 xml:space="preserve">. Este </w:t>
      </w:r>
      <w:proofErr w:type="spellStart"/>
      <w:r>
        <w:t>projeto</w:t>
      </w:r>
      <w:proofErr w:type="spellEnd"/>
      <w:r>
        <w:t xml:space="preserve"> visa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comunidades</w:t>
      </w:r>
      <w:proofErr w:type="spellEnd"/>
      <w:r>
        <w:t xml:space="preserve"> </w:t>
      </w:r>
      <w:proofErr w:type="spellStart"/>
      <w:r>
        <w:t>vulneráveis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renováveis</w:t>
      </w:r>
      <w:proofErr w:type="spellEnd"/>
      <w:r>
        <w:t xml:space="preserve"> e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espaço</w:t>
      </w:r>
      <w:proofErr w:type="spellEnd"/>
      <w:r>
        <w:t xml:space="preserve"> de </w:t>
      </w:r>
      <w:proofErr w:type="spellStart"/>
      <w:r>
        <w:t>diálogo</w:t>
      </w:r>
      <w:proofErr w:type="spellEnd"/>
      <w:r>
        <w:t xml:space="preserve"> para que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expressar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. Com base </w:t>
      </w:r>
      <w:proofErr w:type="spellStart"/>
      <w:r>
        <w:t>na</w:t>
      </w:r>
      <w:proofErr w:type="spellEnd"/>
      <w:r>
        <w:t xml:space="preserve"> meta 7.1, que </w:t>
      </w:r>
      <w:proofErr w:type="spellStart"/>
      <w:r>
        <w:t>propõe</w:t>
      </w:r>
      <w:proofErr w:type="spellEnd"/>
      <w:r>
        <w:t xml:space="preserve"> </w:t>
      </w:r>
      <w:proofErr w:type="spellStart"/>
      <w:r>
        <w:t>assegurar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à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2030,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intervenção</w:t>
      </w:r>
      <w:proofErr w:type="spellEnd"/>
      <w:r>
        <w:t xml:space="preserve"> </w:t>
      </w:r>
      <w:proofErr w:type="spellStart"/>
      <w:r>
        <w:t>promoverá</w:t>
      </w:r>
      <w:proofErr w:type="spellEnd"/>
      <w:r>
        <w:t xml:space="preserve"> </w:t>
      </w:r>
      <w:proofErr w:type="spellStart"/>
      <w:r>
        <w:t>conscientização</w:t>
      </w:r>
      <w:proofErr w:type="spellEnd"/>
      <w:r>
        <w:t xml:space="preserve"> e </w:t>
      </w:r>
      <w:proofErr w:type="spellStart"/>
      <w:r>
        <w:t>empoderamento</w:t>
      </w:r>
      <w:proofErr w:type="spellEnd"/>
      <w:r>
        <w:t xml:space="preserve">, </w:t>
      </w:r>
      <w:proofErr w:type="spellStart"/>
      <w:r>
        <w:t>contribuindo</w:t>
      </w:r>
      <w:proofErr w:type="spellEnd"/>
      <w:r>
        <w:t xml:space="preserve"> para um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e </w:t>
      </w:r>
      <w:proofErr w:type="spellStart"/>
      <w:r>
        <w:t>sustentável</w:t>
      </w:r>
      <w:proofErr w:type="spellEnd"/>
      <w:r>
        <w:t>.</w:t>
      </w:r>
      <w:r w:rsidRPr="00B16FF9">
        <w:rPr>
          <w:color w:val="000000"/>
          <w:lang w:val="pt-BR"/>
        </w:rPr>
        <w:t xml:space="preserve"> </w:t>
      </w:r>
      <w:r w:rsidR="00814945" w:rsidRPr="00B16FF9">
        <w:rPr>
          <w:color w:val="000000"/>
          <w:lang w:val="pt-BR"/>
        </w:rPr>
        <w:br/>
      </w:r>
    </w:p>
    <w:p w14:paraId="1CDDFAA6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263F6658" w14:textId="676186BF" w:rsidR="002D2CDA" w:rsidRPr="002D2CDA" w:rsidRDefault="00C339DD" w:rsidP="002D2CDA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 xml:space="preserve">Objetivos </w:t>
      </w:r>
    </w:p>
    <w:p w14:paraId="07472687" w14:textId="77777777" w:rsidR="002D2CDA" w:rsidRPr="002D2CDA" w:rsidRDefault="002D2CDA" w:rsidP="002D2CDA">
      <w:pPr>
        <w:pStyle w:val="PargrafodaLista"/>
        <w:numPr>
          <w:ilvl w:val="0"/>
          <w:numId w:val="3"/>
        </w:numPr>
        <w:spacing w:after="10" w:line="240" w:lineRule="auto"/>
        <w:jc w:val="left"/>
        <w:rPr>
          <w:lang w:val="pt-BR"/>
        </w:rPr>
      </w:pPr>
      <w:proofErr w:type="spellStart"/>
      <w:r w:rsidRPr="000653DD">
        <w:rPr>
          <w:b/>
        </w:rPr>
        <w:t>Informar</w:t>
      </w:r>
      <w:proofErr w:type="spellEnd"/>
      <w:r w:rsidRPr="002D2CDA">
        <w:t xml:space="preserve"> as </w:t>
      </w:r>
      <w:proofErr w:type="spellStart"/>
      <w:r w:rsidRPr="002D2CDA">
        <w:t>comunidades</w:t>
      </w:r>
      <w:proofErr w:type="spellEnd"/>
      <w:r w:rsidRPr="002D2CDA">
        <w:t xml:space="preserve"> </w:t>
      </w:r>
      <w:proofErr w:type="spellStart"/>
      <w:r w:rsidRPr="002D2CDA">
        <w:t>vulneráveis</w:t>
      </w:r>
      <w:proofErr w:type="spellEnd"/>
      <w:r w:rsidRPr="002D2CDA">
        <w:t xml:space="preserve"> sobre fontes de energia </w:t>
      </w:r>
      <w:proofErr w:type="spellStart"/>
      <w:r w:rsidRPr="002D2CDA">
        <w:t>renováveis</w:t>
      </w:r>
      <w:proofErr w:type="spellEnd"/>
      <w:r w:rsidRPr="002D2CDA">
        <w:t xml:space="preserve"> e </w:t>
      </w:r>
      <w:proofErr w:type="spellStart"/>
      <w:r w:rsidRPr="002D2CDA">
        <w:t>suas</w:t>
      </w:r>
      <w:proofErr w:type="spellEnd"/>
      <w:r w:rsidRPr="002D2CDA">
        <w:t xml:space="preserve"> </w:t>
      </w:r>
      <w:proofErr w:type="spellStart"/>
      <w:r w:rsidRPr="002D2CDA">
        <w:t>vantagens</w:t>
      </w:r>
      <w:proofErr w:type="spellEnd"/>
      <w:r w:rsidRPr="002D2CDA">
        <w:t>.</w:t>
      </w:r>
    </w:p>
    <w:p w14:paraId="43036833" w14:textId="77777777" w:rsidR="002D2CDA" w:rsidRPr="002D2CDA" w:rsidRDefault="002D2CDA" w:rsidP="002D2CDA">
      <w:pPr>
        <w:pStyle w:val="PargrafodaLista"/>
        <w:spacing w:after="10" w:line="240" w:lineRule="auto"/>
        <w:ind w:left="1181" w:firstLine="0"/>
        <w:jc w:val="left"/>
        <w:rPr>
          <w:lang w:val="pt-BR"/>
        </w:rPr>
      </w:pP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: </w:t>
      </w:r>
      <w:proofErr w:type="spellStart"/>
      <w:r>
        <w:t>Aumento</w:t>
      </w:r>
      <w:proofErr w:type="spellEnd"/>
      <w:r>
        <w:t xml:space="preserve"> do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.</w:t>
      </w:r>
    </w:p>
    <w:p w14:paraId="6C84F1A8" w14:textId="77777777" w:rsidR="002D2CDA" w:rsidRPr="002D2CDA" w:rsidRDefault="002D2CDA" w:rsidP="002D2CDA">
      <w:pPr>
        <w:pStyle w:val="PargrafodaLista"/>
        <w:numPr>
          <w:ilvl w:val="0"/>
          <w:numId w:val="3"/>
        </w:numPr>
        <w:spacing w:after="10" w:line="240" w:lineRule="auto"/>
        <w:jc w:val="left"/>
        <w:rPr>
          <w:lang w:val="pt-BR"/>
        </w:rPr>
      </w:pPr>
      <w:proofErr w:type="spellStart"/>
      <w:r>
        <w:rPr>
          <w:rStyle w:val="Forte"/>
        </w:rPr>
        <w:t>Criar</w:t>
      </w:r>
      <w:proofErr w:type="spellEnd"/>
      <w:r>
        <w:t xml:space="preserve"> um </w:t>
      </w:r>
      <w:proofErr w:type="spellStart"/>
      <w:r>
        <w:t>espaço</w:t>
      </w:r>
      <w:proofErr w:type="spellEnd"/>
      <w:r>
        <w:t xml:space="preserve"> de </w:t>
      </w:r>
      <w:proofErr w:type="spellStart"/>
      <w:r>
        <w:t>diálogo</w:t>
      </w:r>
      <w:proofErr w:type="spellEnd"/>
      <w:r>
        <w:t xml:space="preserve"> para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compartilhem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e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à </w:t>
      </w:r>
      <w:proofErr w:type="spellStart"/>
      <w:r>
        <w:t>energia</w:t>
      </w:r>
      <w:proofErr w:type="spellEnd"/>
      <w:r>
        <w:t>.</w:t>
      </w:r>
    </w:p>
    <w:p w14:paraId="4A0C5F77" w14:textId="77777777" w:rsidR="002D2CDA" w:rsidRPr="002D2CDA" w:rsidRDefault="002D2CDA" w:rsidP="002D2CDA">
      <w:pPr>
        <w:pStyle w:val="PargrafodaLista"/>
        <w:spacing w:after="10" w:line="240" w:lineRule="auto"/>
        <w:ind w:left="1181" w:firstLine="0"/>
        <w:jc w:val="left"/>
        <w:rPr>
          <w:lang w:val="pt-BR"/>
        </w:rPr>
      </w:pP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: </w:t>
      </w:r>
      <w:proofErr w:type="spellStart"/>
      <w:r>
        <w:t>Fortalecimento</w:t>
      </w:r>
      <w:proofErr w:type="spellEnd"/>
      <w:r>
        <w:t xml:space="preserve"> da </w:t>
      </w:r>
      <w:proofErr w:type="spellStart"/>
      <w:r>
        <w:t>comunidade</w:t>
      </w:r>
      <w:proofErr w:type="spellEnd"/>
      <w:r>
        <w:t xml:space="preserve"> 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locais</w:t>
      </w:r>
      <w:proofErr w:type="spellEnd"/>
      <w:r>
        <w:t>.</w:t>
      </w:r>
    </w:p>
    <w:p w14:paraId="496D924F" w14:textId="77777777" w:rsidR="002D2CDA" w:rsidRPr="002D2CDA" w:rsidRDefault="002D2CDA" w:rsidP="002D2CDA">
      <w:pPr>
        <w:pStyle w:val="PargrafodaLista"/>
        <w:numPr>
          <w:ilvl w:val="0"/>
          <w:numId w:val="3"/>
        </w:numPr>
        <w:spacing w:after="10" w:line="240" w:lineRule="auto"/>
        <w:jc w:val="left"/>
        <w:rPr>
          <w:lang w:val="pt-BR"/>
        </w:rPr>
      </w:pPr>
      <w:proofErr w:type="spellStart"/>
      <w:r>
        <w:rPr>
          <w:rStyle w:val="Forte"/>
        </w:rPr>
        <w:t>Estabelecer</w:t>
      </w:r>
      <w:proofErr w:type="spellEnd"/>
      <w:r>
        <w:t xml:space="preserve"> </w:t>
      </w:r>
      <w:proofErr w:type="spellStart"/>
      <w:r>
        <w:t>parcerias</w:t>
      </w:r>
      <w:proofErr w:type="spellEnd"/>
      <w:r>
        <w:t xml:space="preserve"> com </w:t>
      </w:r>
      <w:proofErr w:type="spellStart"/>
      <w:r>
        <w:t>organizações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para </w:t>
      </w:r>
      <w:proofErr w:type="spellStart"/>
      <w:r>
        <w:t>apoio</w:t>
      </w:r>
      <w:proofErr w:type="spellEnd"/>
      <w:r>
        <w:t xml:space="preserve"> e </w:t>
      </w:r>
      <w:proofErr w:type="spellStart"/>
      <w:r>
        <w:t>continuidade</w:t>
      </w:r>
      <w:proofErr w:type="spellEnd"/>
      <w:r>
        <w:t xml:space="preserve"> das </w:t>
      </w:r>
      <w:proofErr w:type="spellStart"/>
      <w:r>
        <w:t>ações</w:t>
      </w:r>
      <w:proofErr w:type="spellEnd"/>
      <w:r>
        <w:t>.</w:t>
      </w:r>
    </w:p>
    <w:p w14:paraId="1ED48BF1" w14:textId="351D5D40" w:rsidR="00B01D51" w:rsidRPr="002D2CDA" w:rsidRDefault="002D2CDA" w:rsidP="002D2CDA">
      <w:pPr>
        <w:pStyle w:val="PargrafodaLista"/>
        <w:spacing w:after="10" w:line="240" w:lineRule="auto"/>
        <w:ind w:left="1181" w:firstLine="0"/>
        <w:jc w:val="left"/>
        <w:rPr>
          <w:lang w:val="pt-BR"/>
        </w:rPr>
      </w:pP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: </w:t>
      </w:r>
      <w:proofErr w:type="spellStart"/>
      <w:r>
        <w:t>Sustentabilidade</w:t>
      </w:r>
      <w:proofErr w:type="spellEnd"/>
      <w:r>
        <w:t xml:space="preserve"> e </w:t>
      </w:r>
      <w:proofErr w:type="spellStart"/>
      <w:r>
        <w:t>ampliação</w:t>
      </w:r>
      <w:proofErr w:type="spellEnd"/>
      <w:r>
        <w:t xml:space="preserve"> do </w:t>
      </w:r>
      <w:proofErr w:type="spellStart"/>
      <w:r>
        <w:t>impacto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a </w:t>
      </w:r>
      <w:proofErr w:type="spellStart"/>
      <w:r>
        <w:t>longo</w:t>
      </w:r>
      <w:proofErr w:type="spellEnd"/>
      <w:r>
        <w:t xml:space="preserve"> </w:t>
      </w:r>
      <w:proofErr w:type="spellStart"/>
      <w:r>
        <w:t>prazo</w:t>
      </w:r>
      <w:proofErr w:type="spellEnd"/>
      <w:r>
        <w:t>.</w:t>
      </w:r>
      <w:r w:rsidR="00814945" w:rsidRPr="002D2CDA">
        <w:rPr>
          <w:color w:val="FF3333"/>
          <w:lang w:val="pt-BR"/>
        </w:rPr>
        <w:br/>
      </w:r>
    </w:p>
    <w:p w14:paraId="5B0957E5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color w:val="000000"/>
          <w:lang w:val="pt-BR"/>
        </w:rPr>
        <w:t xml:space="preserve"> </w:t>
      </w:r>
    </w:p>
    <w:p w14:paraId="107DC0A4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 xml:space="preserve">Métodos </w:t>
      </w:r>
      <w:r w:rsidRPr="00B16FF9">
        <w:rPr>
          <w:b w:val="0"/>
          <w:lang w:val="pt-BR"/>
        </w:rPr>
        <w:t xml:space="preserve"> </w:t>
      </w:r>
      <w:bookmarkStart w:id="0" w:name="_GoBack"/>
      <w:bookmarkEnd w:id="0"/>
    </w:p>
    <w:p w14:paraId="4353FBE4" w14:textId="1138EB90" w:rsidR="00B01D51" w:rsidRPr="00B16FF9" w:rsidRDefault="002D2CDA" w:rsidP="002D2CDA">
      <w:pPr>
        <w:ind w:left="111" w:right="187"/>
        <w:jc w:val="left"/>
        <w:rPr>
          <w:lang w:val="pt-BR"/>
        </w:rPr>
      </w:pPr>
      <w:r>
        <w:rPr>
          <w:lang w:val="pt-BR"/>
        </w:rPr>
        <w:t xml:space="preserve">Nossos métodos são criar áreas do site para que a pessoa possa ter um acesso fácil e rápido as informações que nós iremos oferecer e criaremos um espaço chamado </w:t>
      </w:r>
      <w:proofErr w:type="spellStart"/>
      <w:r>
        <w:rPr>
          <w:lang w:val="pt-BR"/>
        </w:rPr>
        <w:t>SparkConnect</w:t>
      </w:r>
      <w:proofErr w:type="spellEnd"/>
      <w:r>
        <w:rPr>
          <w:lang w:val="pt-BR"/>
        </w:rPr>
        <w:t xml:space="preserve"> para que elas possam fazer feedbacks ou denuncias sobre como está a situação da energia em seus locais de moradia, dar sugestões sobre como poderia melhorar a situação atual.</w:t>
      </w:r>
      <w:r w:rsidR="00814945" w:rsidRPr="00B16FF9">
        <w:rPr>
          <w:color w:val="000000"/>
          <w:lang w:val="pt-BR"/>
        </w:rPr>
        <w:br/>
      </w:r>
    </w:p>
    <w:p w14:paraId="07F32908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color w:val="000000"/>
          <w:lang w:val="pt-BR"/>
        </w:rPr>
        <w:t xml:space="preserve"> </w:t>
      </w:r>
    </w:p>
    <w:p w14:paraId="1679CB29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Resultados (ou resultados esperados)</w:t>
      </w:r>
      <w:r w:rsidRPr="00B16FF9">
        <w:rPr>
          <w:b w:val="0"/>
          <w:lang w:val="pt-BR"/>
        </w:rPr>
        <w:t xml:space="preserve"> </w:t>
      </w:r>
    </w:p>
    <w:p w14:paraId="7248B4DD" w14:textId="77777777" w:rsidR="000653DD" w:rsidRDefault="000653DD" w:rsidP="000653DD">
      <w:pPr>
        <w:ind w:left="111" w:right="187"/>
        <w:jc w:val="left"/>
      </w:pPr>
      <w:proofErr w:type="spellStart"/>
      <w:r>
        <w:rPr>
          <w:rStyle w:val="Forte"/>
        </w:rPr>
        <w:t>Aumento</w:t>
      </w:r>
      <w:proofErr w:type="spellEnd"/>
      <w:r>
        <w:rPr>
          <w:rStyle w:val="Forte"/>
        </w:rPr>
        <w:t xml:space="preserve"> do </w:t>
      </w:r>
      <w:proofErr w:type="spellStart"/>
      <w:r>
        <w:rPr>
          <w:rStyle w:val="Forte"/>
        </w:rPr>
        <w:t>conhecimento</w:t>
      </w:r>
      <w:proofErr w:type="spellEnd"/>
      <w:r>
        <w:t xml:space="preserve">: </w:t>
      </w:r>
      <w:proofErr w:type="spellStart"/>
      <w:r>
        <w:t>Espera</w:t>
      </w:r>
      <w:proofErr w:type="spellEnd"/>
      <w:r>
        <w:t xml:space="preserve">-se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adquiram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renovável</w:t>
      </w:r>
      <w:proofErr w:type="spellEnd"/>
      <w:r>
        <w:t xml:space="preserve"> e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 xml:space="preserve">, </w:t>
      </w:r>
      <w:proofErr w:type="spellStart"/>
      <w:r>
        <w:t>resultando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compreensão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sustentáveis</w:t>
      </w:r>
      <w:proofErr w:type="spellEnd"/>
      <w:r>
        <w:t>.</w:t>
      </w:r>
    </w:p>
    <w:p w14:paraId="0E49C78B" w14:textId="77777777" w:rsidR="000653DD" w:rsidRDefault="000653DD" w:rsidP="000653DD">
      <w:pPr>
        <w:ind w:left="111" w:right="187"/>
        <w:jc w:val="left"/>
      </w:pPr>
      <w:proofErr w:type="spellStart"/>
      <w:r>
        <w:rPr>
          <w:rStyle w:val="Forte"/>
        </w:rPr>
        <w:t>Fortalecimento</w:t>
      </w:r>
      <w:proofErr w:type="spellEnd"/>
      <w:r>
        <w:rPr>
          <w:rStyle w:val="Forte"/>
        </w:rPr>
        <w:t xml:space="preserve"> da </w:t>
      </w:r>
      <w:proofErr w:type="spellStart"/>
      <w:r>
        <w:rPr>
          <w:rStyle w:val="Forte"/>
        </w:rPr>
        <w:t>comunidade</w:t>
      </w:r>
      <w:proofErr w:type="spellEnd"/>
      <w:r>
        <w:t xml:space="preserve">: O </w:t>
      </w:r>
      <w:proofErr w:type="spellStart"/>
      <w:r>
        <w:t>espaço</w:t>
      </w:r>
      <w:proofErr w:type="spellEnd"/>
      <w:r>
        <w:t xml:space="preserve"> de </w:t>
      </w:r>
      <w:proofErr w:type="spellStart"/>
      <w:r>
        <w:t>diálogo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para a </w:t>
      </w:r>
      <w:proofErr w:type="spellStart"/>
      <w:r>
        <w:t>coesão</w:t>
      </w:r>
      <w:proofErr w:type="spellEnd"/>
      <w:r>
        <w:t xml:space="preserve"> social, </w:t>
      </w:r>
      <w:proofErr w:type="spellStart"/>
      <w:r>
        <w:t>promovendo</w:t>
      </w:r>
      <w:proofErr w:type="spellEnd"/>
      <w:r>
        <w:t xml:space="preserve"> a </w:t>
      </w:r>
      <w:proofErr w:type="spellStart"/>
      <w:r>
        <w:t>troca</w:t>
      </w:r>
      <w:proofErr w:type="spellEnd"/>
      <w:r>
        <w:t xml:space="preserve"> de </w:t>
      </w:r>
      <w:proofErr w:type="spellStart"/>
      <w:r>
        <w:t>experiências</w:t>
      </w:r>
      <w:proofErr w:type="spellEnd"/>
      <w:r>
        <w:t xml:space="preserve"> e o </w:t>
      </w:r>
      <w:proofErr w:type="spellStart"/>
      <w:r>
        <w:t>fortalecimento</w:t>
      </w:r>
      <w:proofErr w:type="spellEnd"/>
      <w:r>
        <w:t xml:space="preserve"> das redes de </w:t>
      </w:r>
      <w:proofErr w:type="spellStart"/>
      <w:r>
        <w:t>apoio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>.</w:t>
      </w:r>
    </w:p>
    <w:p w14:paraId="45AB99D4" w14:textId="0575E0EB" w:rsidR="000653DD" w:rsidRDefault="000653DD" w:rsidP="000653DD">
      <w:pPr>
        <w:ind w:left="111" w:right="187"/>
        <w:jc w:val="left"/>
      </w:pPr>
      <w:proofErr w:type="spellStart"/>
      <w:r>
        <w:rPr>
          <w:rStyle w:val="Forte"/>
        </w:rPr>
        <w:t>Maior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conscientização</w:t>
      </w:r>
      <w:proofErr w:type="spellEnd"/>
      <w:r>
        <w:t xml:space="preserve">: </w:t>
      </w:r>
      <w:proofErr w:type="spellStart"/>
      <w:r>
        <w:t>Espera</w:t>
      </w:r>
      <w:proofErr w:type="spellEnd"/>
      <w:r>
        <w:t xml:space="preserve">-se que a </w:t>
      </w:r>
      <w:proofErr w:type="spellStart"/>
      <w:r>
        <w:t>sensibilização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do </w:t>
      </w:r>
      <w:proofErr w:type="spellStart"/>
      <w:r>
        <w:t>acesso</w:t>
      </w:r>
      <w:proofErr w:type="spellEnd"/>
      <w:r>
        <w:t xml:space="preserve"> à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limpa</w:t>
      </w:r>
      <w:proofErr w:type="spellEnd"/>
      <w:r>
        <w:t xml:space="preserve"> inspire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coletivas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defesa</w:t>
      </w:r>
      <w:proofErr w:type="spellEnd"/>
      <w:r>
        <w:t xml:space="preserve"> de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que </w:t>
      </w:r>
      <w:proofErr w:type="spellStart"/>
      <w:r>
        <w:t>promovam</w:t>
      </w:r>
      <w:proofErr w:type="spellEnd"/>
      <w:r>
        <w:t xml:space="preserve"> a </w:t>
      </w:r>
      <w:proofErr w:type="spellStart"/>
      <w:r>
        <w:t>inclusão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.</w:t>
      </w:r>
    </w:p>
    <w:p w14:paraId="16423DAA" w14:textId="77777777" w:rsidR="000653DD" w:rsidRDefault="000653DD" w:rsidP="000653DD">
      <w:pPr>
        <w:ind w:left="111" w:right="187"/>
        <w:jc w:val="left"/>
      </w:pPr>
    </w:p>
    <w:p w14:paraId="5973A0A9" w14:textId="2E581DA4" w:rsidR="00B01D51" w:rsidRPr="00B16FF9" w:rsidRDefault="000653DD" w:rsidP="000653DD">
      <w:pPr>
        <w:ind w:left="111" w:right="187"/>
        <w:jc w:val="left"/>
        <w:rPr>
          <w:lang w:val="pt-BR"/>
        </w:rPr>
      </w:pPr>
      <w:proofErr w:type="spellStart"/>
      <w:r>
        <w:t>Esses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visam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à </w:t>
      </w:r>
      <w:proofErr w:type="spellStart"/>
      <w:r>
        <w:t>energia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para a </w:t>
      </w:r>
      <w:proofErr w:type="spellStart"/>
      <w:r>
        <w:t>superação</w:t>
      </w:r>
      <w:proofErr w:type="spellEnd"/>
      <w:r>
        <w:t xml:space="preserve"> de </w:t>
      </w:r>
      <w:proofErr w:type="spellStart"/>
      <w:r>
        <w:t>desigualdades</w:t>
      </w:r>
      <w:proofErr w:type="spellEnd"/>
      <w:r>
        <w:t xml:space="preserve"> e a </w:t>
      </w:r>
      <w:proofErr w:type="spellStart"/>
      <w:r>
        <w:t>promoção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regional, </w:t>
      </w:r>
      <w:proofErr w:type="spellStart"/>
      <w:r>
        <w:t>alinhando</w:t>
      </w:r>
      <w:proofErr w:type="spellEnd"/>
      <w:r>
        <w:t xml:space="preserve">-se </w:t>
      </w:r>
      <w:proofErr w:type="spellStart"/>
      <w:r>
        <w:t>aos</w:t>
      </w:r>
      <w:proofErr w:type="spellEnd"/>
      <w:r>
        <w:t xml:space="preserve"> interesses e </w:t>
      </w:r>
      <w:proofErr w:type="spellStart"/>
      <w:r>
        <w:t>necessidades</w:t>
      </w:r>
      <w:proofErr w:type="spellEnd"/>
      <w:r>
        <w:t xml:space="preserve"> da </w:t>
      </w:r>
      <w:proofErr w:type="spellStart"/>
      <w:r>
        <w:t>população</w:t>
      </w:r>
      <w:proofErr w:type="spellEnd"/>
      <w:r>
        <w:t>.</w:t>
      </w:r>
      <w:r w:rsidR="00814945" w:rsidRPr="00B16FF9">
        <w:rPr>
          <w:color w:val="000000"/>
          <w:lang w:val="pt-BR"/>
        </w:rPr>
        <w:br/>
      </w:r>
    </w:p>
    <w:p w14:paraId="43E75926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1D53D3E9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>Considerações finais</w:t>
      </w:r>
      <w:r w:rsidRPr="00B16FF9">
        <w:rPr>
          <w:b w:val="0"/>
          <w:lang w:val="pt-BR"/>
        </w:rPr>
        <w:t xml:space="preserve"> </w:t>
      </w:r>
    </w:p>
    <w:p w14:paraId="33F5419A" w14:textId="501C7DB0" w:rsidR="00B01D51" w:rsidRPr="00B16FF9" w:rsidRDefault="000653DD" w:rsidP="000653DD">
      <w:pPr>
        <w:ind w:left="111" w:right="187"/>
        <w:jc w:val="left"/>
        <w:rPr>
          <w:lang w:val="pt-BR"/>
        </w:rPr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alcançou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e </w:t>
      </w:r>
      <w:proofErr w:type="spellStart"/>
      <w:r>
        <w:t>empoderar</w:t>
      </w:r>
      <w:proofErr w:type="spellEnd"/>
      <w:r>
        <w:t xml:space="preserve"> </w:t>
      </w:r>
      <w:proofErr w:type="spellStart"/>
      <w:r>
        <w:t>comunidades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limpa</w:t>
      </w:r>
      <w:proofErr w:type="spellEnd"/>
      <w:r>
        <w:t xml:space="preserve">, </w:t>
      </w:r>
      <w:proofErr w:type="spellStart"/>
      <w:r>
        <w:t>resultando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e </w:t>
      </w:r>
      <w:proofErr w:type="spellStart"/>
      <w:r>
        <w:t>fortalecimento</w:t>
      </w:r>
      <w:proofErr w:type="spellEnd"/>
      <w:r>
        <w:t xml:space="preserve"> das redes </w:t>
      </w:r>
      <w:proofErr w:type="spellStart"/>
      <w:r>
        <w:t>comunitárias</w:t>
      </w:r>
      <w:proofErr w:type="spellEnd"/>
      <w:r>
        <w:t>.</w:t>
      </w:r>
      <w:r w:rsidRPr="000653DD"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esforços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o </w:t>
      </w:r>
      <w:proofErr w:type="spellStart"/>
      <w:r>
        <w:t>alcance</w:t>
      </w:r>
      <w:proofErr w:type="spellEnd"/>
      <w:r>
        <w:t xml:space="preserve"> e </w:t>
      </w:r>
      <w:proofErr w:type="spellStart"/>
      <w:r>
        <w:t>incentivar</w:t>
      </w:r>
      <w:proofErr w:type="spellEnd"/>
      <w:r>
        <w:t xml:space="preserve"> a </w:t>
      </w:r>
      <w:proofErr w:type="spellStart"/>
      <w:r>
        <w:t>participação</w:t>
      </w:r>
      <w:proofErr w:type="spellEnd"/>
      <w:r>
        <w:t xml:space="preserve"> </w:t>
      </w:r>
      <w:proofErr w:type="spellStart"/>
      <w:r>
        <w:t>ativa</w:t>
      </w:r>
      <w:proofErr w:type="spellEnd"/>
      <w:r>
        <w:t xml:space="preserve"> da </w:t>
      </w:r>
      <w:proofErr w:type="spellStart"/>
      <w:r>
        <w:t>comunidade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para um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.</w:t>
      </w:r>
      <w:r w:rsidR="00814945" w:rsidRPr="00B16FF9">
        <w:rPr>
          <w:color w:val="FF3333"/>
          <w:lang w:val="pt-BR"/>
        </w:rPr>
        <w:br/>
      </w:r>
    </w:p>
    <w:p w14:paraId="62E26E03" w14:textId="590E7FB2" w:rsidR="00B01D51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color w:val="000000"/>
          <w:lang w:val="pt-BR"/>
        </w:rPr>
      </w:pPr>
      <w:r w:rsidRPr="00B16FF9">
        <w:rPr>
          <w:color w:val="000000"/>
          <w:lang w:val="pt-BR"/>
        </w:rPr>
        <w:t xml:space="preserve"> </w:t>
      </w:r>
    </w:p>
    <w:p w14:paraId="1C45AE73" w14:textId="38424300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61112CF1" w14:textId="6AF60080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7A7E1E5D" w14:textId="535FDD54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1FBACFFC" w14:textId="5CC9C2AC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433E2F4E" w14:textId="43A98F9D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5AF7506D" w14:textId="5CD54FFF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7E6AC0C6" w14:textId="607275A5" w:rsidR="000653DD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221835C0" w14:textId="77777777" w:rsidR="000653DD" w:rsidRPr="00B16FF9" w:rsidRDefault="00065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23A3445B" w14:textId="77777777" w:rsidR="00B01D51" w:rsidRPr="00B16FF9" w:rsidRDefault="00C339DD">
      <w:pPr>
        <w:pStyle w:val="Ttulo1"/>
        <w:ind w:left="-5" w:right="402"/>
        <w:rPr>
          <w:lang w:val="pt-BR"/>
        </w:rPr>
      </w:pPr>
      <w:r w:rsidRPr="00B16FF9">
        <w:rPr>
          <w:lang w:val="pt-BR"/>
        </w:rPr>
        <w:t xml:space="preserve">Referências  </w:t>
      </w:r>
    </w:p>
    <w:p w14:paraId="68098E57" w14:textId="20BCA2A7" w:rsidR="000653DD" w:rsidRDefault="000653DD">
      <w:pPr>
        <w:ind w:left="111" w:right="187"/>
        <w:rPr>
          <w:lang w:val="pt-BR"/>
        </w:rPr>
      </w:pPr>
      <w:r>
        <w:t xml:space="preserve">ORGANIZAÇÃO DAS NAÇÕES UNIDAS.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 xml:space="preserve"> 7: </w:t>
      </w:r>
      <w:proofErr w:type="spellStart"/>
      <w:r>
        <w:t>Garantir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à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barata</w:t>
      </w:r>
      <w:proofErr w:type="spellEnd"/>
      <w:r>
        <w:t xml:space="preserve">, </w:t>
      </w:r>
      <w:proofErr w:type="spellStart"/>
      <w:r>
        <w:t>confiável</w:t>
      </w:r>
      <w:proofErr w:type="spellEnd"/>
      <w:r>
        <w:t xml:space="preserve">, </w:t>
      </w:r>
      <w:proofErr w:type="spellStart"/>
      <w:r>
        <w:t>sustentável</w:t>
      </w:r>
      <w:proofErr w:type="spellEnd"/>
      <w:r>
        <w:t xml:space="preserve"> e </w:t>
      </w:r>
      <w:proofErr w:type="spellStart"/>
      <w:r>
        <w:t>moderna</w:t>
      </w:r>
      <w:proofErr w:type="spellEnd"/>
      <w:r>
        <w:t xml:space="preserve">.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hyperlink r:id="rId7" w:tgtFrame="_new" w:history="1">
        <w:r>
          <w:rPr>
            <w:rStyle w:val="Hyperlink"/>
          </w:rPr>
          <w:t>https://www.un.org/sustainabledevelopment/energy/</w:t>
        </w:r>
      </w:hyperlink>
      <w:r>
        <w:t xml:space="preserve">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>: 9 out. 2024.</w:t>
      </w:r>
    </w:p>
    <w:p w14:paraId="4F25F278" w14:textId="13E87CF5" w:rsidR="00B01D51" w:rsidRPr="00B16FF9" w:rsidRDefault="00B01D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  <w:rPr>
          <w:lang w:val="pt-BR"/>
        </w:rPr>
      </w:pPr>
    </w:p>
    <w:p w14:paraId="7DD3BA42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834" w:firstLine="0"/>
        <w:jc w:val="center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3E9D7FEC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885" w:firstLine="0"/>
        <w:jc w:val="center"/>
        <w:rPr>
          <w:lang w:val="pt-BR"/>
        </w:rPr>
      </w:pPr>
      <w:r w:rsidRPr="00B16FF9">
        <w:rPr>
          <w:b/>
          <w:color w:val="000000"/>
          <w:lang w:val="pt-BR"/>
        </w:rPr>
        <w:t xml:space="preserve">ANEXO I </w:t>
      </w:r>
    </w:p>
    <w:p w14:paraId="3B4143A5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834" w:firstLine="0"/>
        <w:jc w:val="center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324346A0" w14:textId="77777777" w:rsidR="000653DD" w:rsidRDefault="000653DD" w:rsidP="000653DD">
      <w:pPr>
        <w:ind w:left="111" w:right="187"/>
        <w:rPr>
          <w:lang w:val="pt-BR"/>
        </w:rPr>
      </w:pPr>
      <w:r>
        <w:t xml:space="preserve">ORGANIZAÇÃO DAS NAÇÕES UNIDAS.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 xml:space="preserve"> 7: </w:t>
      </w:r>
      <w:proofErr w:type="spellStart"/>
      <w:r>
        <w:t>Garantir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à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barata</w:t>
      </w:r>
      <w:proofErr w:type="spellEnd"/>
      <w:r>
        <w:t xml:space="preserve">, </w:t>
      </w:r>
      <w:proofErr w:type="spellStart"/>
      <w:r>
        <w:t>confiável</w:t>
      </w:r>
      <w:proofErr w:type="spellEnd"/>
      <w:r>
        <w:t xml:space="preserve">, </w:t>
      </w:r>
      <w:proofErr w:type="spellStart"/>
      <w:r>
        <w:t>sustentável</w:t>
      </w:r>
      <w:proofErr w:type="spellEnd"/>
      <w:r>
        <w:t xml:space="preserve"> e </w:t>
      </w:r>
      <w:proofErr w:type="spellStart"/>
      <w:r>
        <w:t>moderna</w:t>
      </w:r>
      <w:proofErr w:type="spellEnd"/>
      <w:r>
        <w:t xml:space="preserve">.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hyperlink r:id="rId8" w:tgtFrame="_new" w:history="1">
        <w:r>
          <w:rPr>
            <w:rStyle w:val="Hyperlink"/>
          </w:rPr>
          <w:t>https://www.un.org/sustainabledevelopment/energy/</w:t>
        </w:r>
      </w:hyperlink>
      <w:r>
        <w:t xml:space="preserve">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>: 9 out. 2024.</w:t>
      </w:r>
    </w:p>
    <w:p w14:paraId="3E859EC0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834" w:firstLine="0"/>
        <w:jc w:val="center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2727FA6D" w14:textId="77777777" w:rsidR="00B01D51" w:rsidRPr="00B16FF9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834" w:firstLine="0"/>
        <w:jc w:val="center"/>
        <w:rPr>
          <w:lang w:val="pt-BR"/>
        </w:rPr>
      </w:pPr>
      <w:r w:rsidRPr="00B16FF9">
        <w:rPr>
          <w:b/>
          <w:color w:val="000000"/>
          <w:lang w:val="pt-BR"/>
        </w:rPr>
        <w:t xml:space="preserve"> </w:t>
      </w:r>
    </w:p>
    <w:p w14:paraId="564466B7" w14:textId="62053ACB" w:rsidR="00B01D51" w:rsidRPr="000653DD" w:rsidRDefault="00B01D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leGrid"/>
        <w:tblW w:w="9349" w:type="dxa"/>
        <w:tblInd w:w="5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47"/>
        <w:gridCol w:w="6302"/>
      </w:tblGrid>
      <w:tr w:rsidR="00B01D51" w14:paraId="554FB2C0" w14:textId="77777777">
        <w:trPr>
          <w:trHeight w:val="47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693A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color w:val="000000"/>
              </w:rPr>
              <w:t>Documentos</w:t>
            </w:r>
            <w:proofErr w:type="spellEnd"/>
            <w:r>
              <w:rPr>
                <w:b/>
                <w:color w:val="000000"/>
              </w:rPr>
              <w:t xml:space="preserve"> FECAP 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9B61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B01D51" w14:paraId="64A7AF75" w14:textId="77777777">
        <w:trPr>
          <w:trHeight w:val="1006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59C5" w14:textId="77777777" w:rsidR="00B01D51" w:rsidRPr="00B16FF9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8" w:line="259" w:lineRule="auto"/>
              <w:ind w:left="1" w:firstLine="0"/>
              <w:jc w:val="left"/>
              <w:rPr>
                <w:lang w:val="pt-BR"/>
              </w:rPr>
            </w:pPr>
            <w:r w:rsidRPr="00B16FF9">
              <w:rPr>
                <w:color w:val="000000"/>
                <w:lang w:val="pt-BR"/>
              </w:rPr>
              <w:t xml:space="preserve">Regulamento das Atividade de </w:t>
            </w:r>
          </w:p>
          <w:p w14:paraId="4945DB98" w14:textId="77777777" w:rsidR="00B01D51" w:rsidRPr="00B16FF9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7" w:line="259" w:lineRule="auto"/>
              <w:ind w:left="1" w:firstLine="0"/>
              <w:jc w:val="left"/>
              <w:rPr>
                <w:lang w:val="pt-BR"/>
              </w:rPr>
            </w:pPr>
            <w:r w:rsidRPr="00B16FF9">
              <w:rPr>
                <w:color w:val="000000"/>
                <w:lang w:val="pt-BR"/>
              </w:rPr>
              <w:t xml:space="preserve">Extensão – Bacharelado em </w:t>
            </w:r>
          </w:p>
          <w:p w14:paraId="180627F8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color w:val="000000"/>
              </w:rPr>
              <w:t>Ciência</w:t>
            </w:r>
            <w:proofErr w:type="spellEnd"/>
            <w:r>
              <w:rPr>
                <w:color w:val="000000"/>
              </w:rPr>
              <w:t xml:space="preserve"> da </w:t>
            </w:r>
            <w:proofErr w:type="spellStart"/>
            <w:r>
              <w:rPr>
                <w:color w:val="000000"/>
              </w:rPr>
              <w:t>Computação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0F17" w14:textId="77777777" w:rsidR="00B01D51" w:rsidRDefault="00C33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10030DFF" w14:textId="77777777" w:rsidR="00B01D51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03CB817" w14:textId="77777777" w:rsidR="00B01D51" w:rsidRDefault="00C339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B01D51" w:rsidSect="00EA4574">
      <w:headerReference w:type="even" r:id="rId9"/>
      <w:headerReference w:type="default" r:id="rId10"/>
      <w:headerReference w:type="first" r:id="rId11"/>
      <w:pgSz w:w="11906" w:h="16838" w:code="9"/>
      <w:pgMar w:top="756" w:right="810" w:bottom="1443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D381" w14:textId="77777777" w:rsidR="00C339DD" w:rsidRDefault="00C339DD">
      <w:pPr>
        <w:spacing w:after="0" w:line="240" w:lineRule="auto"/>
      </w:pPr>
      <w:r>
        <w:separator/>
      </w:r>
    </w:p>
  </w:endnote>
  <w:endnote w:type="continuationSeparator" w:id="0">
    <w:p w14:paraId="45A17D10" w14:textId="77777777" w:rsidR="00C339DD" w:rsidRDefault="00C3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CA7FE" w14:textId="77777777" w:rsidR="00C339DD" w:rsidRDefault="00C339DD">
      <w:pPr>
        <w:spacing w:after="0" w:line="240" w:lineRule="auto"/>
      </w:pPr>
      <w:r>
        <w:separator/>
      </w:r>
    </w:p>
  </w:footnote>
  <w:footnote w:type="continuationSeparator" w:id="0">
    <w:p w14:paraId="380998CE" w14:textId="77777777" w:rsidR="00C339DD" w:rsidRDefault="00C33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A4462" w14:textId="77777777" w:rsidR="00B01D51" w:rsidRDefault="00C339DD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6047BF" wp14:editId="5EAD4520">
              <wp:simplePos x="0" y="0"/>
              <wp:positionH relativeFrom="page">
                <wp:posOffset>0</wp:posOffset>
              </wp:positionH>
              <wp:positionV relativeFrom="page">
                <wp:posOffset>631</wp:posOffset>
              </wp:positionV>
              <wp:extent cx="7559674" cy="10692765"/>
              <wp:effectExtent l="0" t="0" r="0" b="0"/>
              <wp:wrapNone/>
              <wp:docPr id="9169" name="Group 9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4" cy="10692765"/>
                        <a:chOff x="0" y="0"/>
                        <a:chExt cx="7559674" cy="10692765"/>
                      </a:xfrm>
                    </wpg:grpSpPr>
                    <pic:pic xmlns:pic="http://schemas.openxmlformats.org/drawingml/2006/picture">
                      <pic:nvPicPr>
                        <pic:cNvPr id="9170" name="Picture 91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63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id="Group 9169" style="width:595.25pt;height:841.95pt;position:absolute;z-index:-2147483648;mso-position-horizontal-relative:page;mso-position-horizontal:absolute;margin-left:8.895e-06pt;mso-position-vertical-relative:page;margin-top:0.0496826pt;" coordsize="75596,106927">
              <v:shape id="Picture 9170" style="position:absolute;width:75438;height:106923;left:0;top:-6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D6E59" w14:textId="77777777" w:rsidR="00B01D51" w:rsidRDefault="00C339DD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41B531" wp14:editId="4BD0E71A">
              <wp:simplePos x="0" y="0"/>
              <wp:positionH relativeFrom="page">
                <wp:posOffset>0</wp:posOffset>
              </wp:positionH>
              <wp:positionV relativeFrom="page">
                <wp:posOffset>631</wp:posOffset>
              </wp:positionV>
              <wp:extent cx="7559674" cy="10692765"/>
              <wp:effectExtent l="0" t="0" r="0" b="0"/>
              <wp:wrapNone/>
              <wp:docPr id="9166" name="Group 9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4" cy="10692765"/>
                        <a:chOff x="0" y="0"/>
                        <a:chExt cx="7559674" cy="10692765"/>
                      </a:xfrm>
                    </wpg:grpSpPr>
                    <pic:pic xmlns:pic="http://schemas.openxmlformats.org/drawingml/2006/picture">
                      <pic:nvPicPr>
                        <pic:cNvPr id="9167" name="Picture 9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63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id="Group 9166" style="width:595.25pt;height:841.95pt;position:absolute;z-index:-2147483648;mso-position-horizontal-relative:page;mso-position-horizontal:absolute;margin-left:8.895e-06pt;mso-position-vertical-relative:page;margin-top:0.0496826pt;" coordsize="75596,106927">
              <v:shape id="Picture 9167" style="position:absolute;width:75438;height:106923;left:0;top:-6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BE82" w14:textId="77777777" w:rsidR="00B01D51" w:rsidRDefault="00C339DD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83EA32B" wp14:editId="0606707B">
              <wp:simplePos x="0" y="0"/>
              <wp:positionH relativeFrom="page">
                <wp:posOffset>0</wp:posOffset>
              </wp:positionH>
              <wp:positionV relativeFrom="page">
                <wp:posOffset>631</wp:posOffset>
              </wp:positionV>
              <wp:extent cx="7559674" cy="10692765"/>
              <wp:effectExtent l="0" t="0" r="0" b="0"/>
              <wp:wrapNone/>
              <wp:docPr id="9163" name="Group 9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4" cy="10692765"/>
                        <a:chOff x="0" y="0"/>
                        <a:chExt cx="7559674" cy="10692765"/>
                      </a:xfrm>
                    </wpg:grpSpPr>
                    <pic:pic xmlns:pic="http://schemas.openxmlformats.org/drawingml/2006/picture">
                      <pic:nvPicPr>
                        <pic:cNvPr id="9164" name="Picture 91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63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id="Group 9163" style="width:595.25pt;height:841.95pt;position:absolute;z-index:-2147483648;mso-position-horizontal-relative:page;mso-position-horizontal:absolute;margin-left:8.895e-06pt;mso-position-vertical-relative:page;margin-top:0.0496826pt;" coordsize="75596,106927">
              <v:shape id="Picture 9164" style="position:absolute;width:75438;height:106923;left:0;top:-6;" filled="f">
                <v:imagedata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434"/>
    <w:multiLevelType w:val="hybridMultilevel"/>
    <w:tmpl w:val="03704940"/>
    <w:lvl w:ilvl="0" w:tplc="141AAD2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391E79B8"/>
    <w:multiLevelType w:val="hybridMultilevel"/>
    <w:tmpl w:val="8FCAA9F8"/>
    <w:lvl w:ilvl="0" w:tplc="139A60AA">
      <w:start w:val="1"/>
      <w:numFmt w:val="decimal"/>
      <w:lvlText w:val="%1-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2C61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26C8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4D0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20F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F41D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FCFE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65F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9E99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2976E0"/>
    <w:multiLevelType w:val="multilevel"/>
    <w:tmpl w:val="65D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222FB"/>
    <w:multiLevelType w:val="hybridMultilevel"/>
    <w:tmpl w:val="3EF6F548"/>
    <w:lvl w:ilvl="0" w:tplc="704A2A7E">
      <w:start w:val="12"/>
      <w:numFmt w:val="decimal"/>
      <w:lvlText w:val="%1-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64D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9E79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6CD2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AC36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B233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E45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968A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56A8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51"/>
    <w:rsid w:val="000445B3"/>
    <w:rsid w:val="000653DD"/>
    <w:rsid w:val="00066244"/>
    <w:rsid w:val="00141B05"/>
    <w:rsid w:val="002D2CDA"/>
    <w:rsid w:val="002F2EE2"/>
    <w:rsid w:val="00366DEE"/>
    <w:rsid w:val="004E1D65"/>
    <w:rsid w:val="00557724"/>
    <w:rsid w:val="005A2DE3"/>
    <w:rsid w:val="005B00DB"/>
    <w:rsid w:val="007257EF"/>
    <w:rsid w:val="00814945"/>
    <w:rsid w:val="00987991"/>
    <w:rsid w:val="00A3368C"/>
    <w:rsid w:val="00AB4035"/>
    <w:rsid w:val="00AC6BC2"/>
    <w:rsid w:val="00B01D51"/>
    <w:rsid w:val="00B16FF9"/>
    <w:rsid w:val="00B66084"/>
    <w:rsid w:val="00BC17D3"/>
    <w:rsid w:val="00C339DD"/>
    <w:rsid w:val="00C57ED7"/>
    <w:rsid w:val="00D25F70"/>
    <w:rsid w:val="00DC2402"/>
    <w:rsid w:val="00DE0CF6"/>
    <w:rsid w:val="00E11B73"/>
    <w:rsid w:val="00E37723"/>
    <w:rsid w:val="00E416F1"/>
    <w:rsid w:val="00E73B0C"/>
    <w:rsid w:val="00E94C61"/>
    <w:rsid w:val="00EA4574"/>
    <w:rsid w:val="00F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D3C4"/>
  <w15:docId w15:val="{87FBA7DD-E443-4D6C-A55E-2F410972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50" w:lineRule="auto"/>
      <w:ind w:left="121" w:hanging="10"/>
      <w:jc w:val="both"/>
    </w:pPr>
    <w:rPr>
      <w:rFonts w:ascii="Arial" w:eastAsia="Arial" w:hAnsi="Arial" w:cs="Arial"/>
      <w:color w:val="4F6228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 w:line="250" w:lineRule="auto"/>
      <w:ind w:left="2281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0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DE0CF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D2C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C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2D2C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65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sustainabledevelopment/energ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.org/sustainabledevelopment/energ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1413</Words>
  <Characters>7634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cp:keywords/>
  <cp:lastModifiedBy>24025961</cp:lastModifiedBy>
  <cp:revision>2</cp:revision>
  <dcterms:created xsi:type="dcterms:W3CDTF">2024-10-09T12:13:00Z</dcterms:created>
  <dcterms:modified xsi:type="dcterms:W3CDTF">2024-10-09T12:13:00Z</dcterms:modified>
</cp:coreProperties>
</file>