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7D07">
      <w:pPr>
        <w:pStyle w:val="8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 CHARTER</w:t>
      </w:r>
    </w:p>
    <w:p w14:paraId="2CDD0CAB">
      <w:pPr>
        <w:pStyle w:val="8"/>
        <w:jc w:val="center"/>
        <w:rPr>
          <w:rFonts w:ascii="Verdana" w:hAnsi="Verdana"/>
          <w:b/>
        </w:rPr>
      </w:pPr>
    </w:p>
    <w:p w14:paraId="069DEC7C">
      <w:pPr>
        <w:pStyle w:val="8"/>
        <w:jc w:val="center"/>
        <w:rPr>
          <w:rFonts w:ascii="Verdana" w:hAnsi="Verdana"/>
          <w:b/>
          <w:lang w:val="pt-BR"/>
        </w:rPr>
      </w:pPr>
    </w:p>
    <w:p w14:paraId="6E8622E1">
      <w:pPr>
        <w:pStyle w:val="8"/>
        <w:jc w:val="center"/>
        <w:rPr>
          <w:rFonts w:ascii="Verdana" w:hAnsi="Verdana"/>
          <w:b/>
          <w:lang w:val="pt-BR"/>
        </w:rPr>
      </w:pPr>
    </w:p>
    <w:p w14:paraId="467D3787">
      <w:pPr>
        <w:jc w:val="center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3627755" cy="3627755"/>
            <wp:effectExtent l="0" t="0" r="0" b="0"/>
            <wp:docPr id="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1B39">
      <w:pPr>
        <w:rPr>
          <w:lang w:val="pt-BR"/>
        </w:rPr>
      </w:pPr>
    </w:p>
    <w:p w14:paraId="6E6A67E5">
      <w:pPr>
        <w:rPr>
          <w:lang w:val="pt-BR"/>
        </w:rPr>
      </w:pPr>
    </w:p>
    <w:p w14:paraId="38E6A09E">
      <w:pPr>
        <w:rPr>
          <w:lang w:val="pt-BR"/>
        </w:rPr>
      </w:pPr>
    </w:p>
    <w:p w14:paraId="5D651400">
      <w:pPr>
        <w:rPr>
          <w:lang w:val="pt-BR"/>
        </w:rPr>
      </w:pPr>
    </w:p>
    <w:p w14:paraId="7160B717">
      <w:pPr>
        <w:rPr>
          <w:lang w:val="pt-BR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158115</wp:posOffset>
                </wp:positionV>
                <wp:extent cx="5943600" cy="1551940"/>
                <wp:effectExtent l="5080" t="4445" r="13970" b="5715"/>
                <wp:wrapNone/>
                <wp:docPr id="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A50EF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Componentes do grupo:</w:t>
                            </w:r>
                          </w:p>
                          <w:p w14:paraId="73347186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2C713A7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Jean Costa</w:t>
                            </w:r>
                          </w:p>
                          <w:p w14:paraId="4F9A17F4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Luca Silvestre</w:t>
                            </w:r>
                          </w:p>
                          <w:p w14:paraId="1DF0C29D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Melissa Lequipe</w:t>
                            </w:r>
                          </w:p>
                          <w:p w14:paraId="72545EC0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Nayan Pinho de Oliveira</w:t>
                            </w:r>
                          </w:p>
                          <w:p w14:paraId="6BFF16C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Nicolle Maria Firminio</w:t>
                            </w:r>
                          </w:p>
                          <w:p w14:paraId="2DFB8E4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Thiago Dias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27pt;margin-top:12.45pt;height:122.2pt;width:468pt;z-index:251659264;mso-width-relative:page;mso-height-relative:page;" fillcolor="#FFFFFF" filled="t" stroked="t" coordsize="21600,21600" o:gfxdata="UEsDBAoAAAAAAIdO4kAAAAAAAAAAAAAAAAAEAAAAZHJzL1BLAwQUAAAACACHTuJA7ZZ0oNgAAAAJ&#10;AQAADwAAAGRycy9kb3ducmV2LnhtbE2PzU7DMBCE70i8g7VIXBC124ZQhzg9IIHgVgqCqxtvkwj/&#10;BNtNy9uznOC4M6PZb+r1yVk2YUxD8ArmMwEMfRvM4DsFb68P1ytgKWtvtA0eFXxjgnVzflbryoSj&#10;f8FpmztGJT5VWkGf81hxntoenU6zMKInbx+i05nO2HET9ZHKneULIUru9ODpQ69HvO+x/dwenIJV&#10;8TR9pOfl5r0t91bmq9vp8SsqdXkxF3fAMp7yXxh+8QkdGmLahYM3iVkFNwVNyQoWhQRGvpSChB0J&#10;pVwCb2r+f0HzA1BLAwQUAAAACACHTuJAg/JKKh4CAABrBAAADgAAAGRycy9lMm9Eb2MueG1srVRN&#10;j9MwEL0j8R8s32nS0q5o1XQltpQLAqTd/QGu4ySW/IXtNim/nmen2/2AQw/kkIw94zfz3oyzvh20&#10;Ikfhg7SmotNJSYkw3NbStBV9fNh9+ERJiMzUTFkjKnoSgd5u3r9b924lZrazqhaeAMSEVe8q2sXo&#10;VkUReCc0CxPrhIGzsV6ziKVvi9qzHuhaFbOyvCl662vnLRchYHc7OukZ0V8DaJtGcrG1/KCFiSOq&#10;F4pFUAqddIFucrVNI3j80TRBRKIqCqYxv5EE9j69i82arVrPXCf5uQR2TQlvOGkmDZJeoLYsMnLw&#10;8i8oLbm3wTZxwq0uRiJZEbCYlm+0ue+YE5kLpA7uInr4f7D8+/GnJ7Ku6IwSwzQa/iCGSD7bgUzn&#10;y6RP78IKYfcOgXGAA1PztB+wmWgPjdfpC0IEfqh7uqib4Dg2F8v5x5sSLg7fdLGYLudZ/+L5uPMh&#10;fhVWk2RU1KN9WVV2/BYiSkHoU0jKFqyS9U4qlRe+3d8pT44Mrd7lJ1WJI6/ClCF9RZeL2QKFMMxv&#10;g7mBqR00CKbN+V6dCC+By/z8CzgVtmWhGwvICCmMrbSMwmerE6z+YmoSTw46G1wvmorRoqZECdzG&#10;ZOXIyKS6JhLslAHJ1KOxF8mKw34ATDL3tj6hb7jv0LOz/jcyYtpB9deBeeRnhmO7otBgNO/ieD0O&#10;zsu2w6nc7JwBM5gFPd+XNOQv17mO53/E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lnSg2AAA&#10;AAkBAAAPAAAAAAAAAAEAIAAAACIAAABkcnMvZG93bnJldi54bWxQSwECFAAUAAAACACHTuJAg/JK&#10;Kh4CAABrBAAADgAAAAAAAAABACAAAAAn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7A50EF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Componentes do grupo:</w:t>
                      </w:r>
                    </w:p>
                    <w:p w14:paraId="73347186">
                      <w:pPr>
                        <w:rPr>
                          <w:lang w:val="pt-BR"/>
                        </w:rPr>
                      </w:pPr>
                    </w:p>
                    <w:p w14:paraId="22C713A7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Jean Costa</w:t>
                      </w:r>
                    </w:p>
                    <w:p w14:paraId="4F9A17F4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Luca Silvestre</w:t>
                      </w:r>
                    </w:p>
                    <w:p w14:paraId="1DF0C29D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Melissa Lequipe</w:t>
                      </w:r>
                    </w:p>
                    <w:p w14:paraId="72545EC0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Nayan Pinho de Oliveira</w:t>
                      </w:r>
                    </w:p>
                    <w:p w14:paraId="6BFF16C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Nicolle Maria Firminio</w:t>
                      </w:r>
                    </w:p>
                    <w:p w14:paraId="2DFB8E4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Thiago Dias</w:t>
                      </w:r>
                    </w:p>
                  </w:txbxContent>
                </v:textbox>
              </v:shape>
            </w:pict>
          </mc:Fallback>
        </mc:AlternateContent>
      </w:r>
    </w:p>
    <w:p w14:paraId="430E47EA">
      <w:pPr>
        <w:rPr>
          <w:lang w:val="pt-BR"/>
        </w:rPr>
      </w:pPr>
    </w:p>
    <w:p w14:paraId="3D50E5CC">
      <w:pPr>
        <w:rPr>
          <w:lang w:val="pt-BR"/>
        </w:rPr>
      </w:pPr>
    </w:p>
    <w:p w14:paraId="05F7E473">
      <w:pPr>
        <w:rPr>
          <w:lang w:val="pt-BR"/>
        </w:rPr>
      </w:pPr>
    </w:p>
    <w:p w14:paraId="069BAA44">
      <w:pPr>
        <w:rPr>
          <w:lang w:val="pt-BR"/>
        </w:rPr>
      </w:pPr>
      <w:r>
        <w:rPr>
          <w:lang w:val="pt-BR"/>
        </w:rPr>
        <w:t>:</w:t>
      </w:r>
    </w:p>
    <w:p w14:paraId="5F25A47B">
      <w:pPr>
        <w:rPr>
          <w:lang w:val="pt-BR"/>
        </w:rPr>
      </w:pPr>
    </w:p>
    <w:p w14:paraId="36E3FB66">
      <w:pPr>
        <w:rPr>
          <w:lang w:val="pt-BR"/>
        </w:rPr>
      </w:pPr>
    </w:p>
    <w:p w14:paraId="1D1F083A">
      <w:pPr>
        <w:rPr>
          <w:lang w:val="pt-BR"/>
        </w:rPr>
      </w:pPr>
    </w:p>
    <w:p w14:paraId="50CEE7A7">
      <w:pPr>
        <w:rPr>
          <w:lang w:val="pt-BR"/>
        </w:rPr>
      </w:pPr>
    </w:p>
    <w:p w14:paraId="5229CBDF">
      <w:pPr>
        <w:rPr>
          <w:lang w:val="pt-BR"/>
        </w:rPr>
      </w:pPr>
    </w:p>
    <w:p w14:paraId="01D298F8">
      <w:pPr>
        <w:rPr>
          <w:lang w:val="pt-BR"/>
        </w:rPr>
      </w:pPr>
    </w:p>
    <w:p w14:paraId="7F27EDD5">
      <w:pPr>
        <w:rPr>
          <w:lang w:val="pt-BR"/>
        </w:rPr>
      </w:pPr>
    </w:p>
    <w:p w14:paraId="58A71A19">
      <w:pPr>
        <w:rPr>
          <w:lang w:val="pt-BR"/>
        </w:rPr>
      </w:pPr>
    </w:p>
    <w:p w14:paraId="7476C236">
      <w:pPr>
        <w:rPr>
          <w:lang w:val="pt-BR"/>
        </w:rPr>
      </w:pPr>
    </w:p>
    <w:p w14:paraId="390F332E">
      <w:pPr>
        <w:rPr>
          <w:lang w:val="pt-BR"/>
        </w:rPr>
      </w:pPr>
    </w:p>
    <w:p w14:paraId="4A44DDA7">
      <w:pPr>
        <w:rPr>
          <w:lang w:val="pt-BR"/>
        </w:rPr>
      </w:pPr>
    </w:p>
    <w:p w14:paraId="418FB037">
      <w:pPr>
        <w:jc w:val="center"/>
        <w:rPr>
          <w:rFonts w:hint="default"/>
          <w:lang w:val="pt-BR"/>
        </w:rPr>
      </w:pPr>
      <w:r>
        <w:rPr>
          <w:lang w:val="pt-BR"/>
        </w:rPr>
        <w:t xml:space="preserve">São Paulo, </w:t>
      </w:r>
      <w:r>
        <w:rPr>
          <w:rFonts w:hint="default"/>
          <w:lang w:val="pt-BR"/>
        </w:rPr>
        <w:t>01/11/2024</w:t>
      </w:r>
    </w:p>
    <w:p w14:paraId="21913DC0">
      <w:pPr>
        <w:jc w:val="both"/>
        <w:rPr>
          <w:lang w:val="pt-BR"/>
        </w:rPr>
      </w:pPr>
    </w:p>
    <w:p w14:paraId="26B09F2C">
      <w:pPr>
        <w:pStyle w:val="2"/>
        <w:numPr>
          <w:ilvl w:val="0"/>
          <w:numId w:val="2"/>
        </w:numPr>
        <w:rPr>
          <w:lang w:val="pt-BR"/>
        </w:rPr>
      </w:pPr>
      <w:bookmarkStart w:id="0" w:name="_Toc263168221"/>
      <w:r>
        <w:rPr>
          <w:lang w:val="pt-BR"/>
        </w:rPr>
        <w:t>Organização - Resumir das condições do projeto</w:t>
      </w:r>
      <w:bookmarkEnd w:id="0"/>
    </w:p>
    <w:p w14:paraId="4DC23EA3">
      <w:pPr>
        <w:pStyle w:val="3"/>
        <w:ind w:left="360"/>
        <w:rPr>
          <w:b w:val="0"/>
          <w:sz w:val="22"/>
          <w:szCs w:val="22"/>
          <w:lang w:val="pt-BR"/>
        </w:rPr>
      </w:pPr>
      <w:r>
        <w:rPr>
          <w:lang w:val="pt-BR"/>
        </w:rPr>
        <w:t xml:space="preserve"> </w:t>
      </w:r>
      <w:r>
        <w:rPr>
          <w:b w:val="0"/>
          <w:sz w:val="22"/>
          <w:szCs w:val="22"/>
          <w:lang w:val="pt-BR"/>
        </w:rPr>
        <w:t xml:space="preserve"> </w:t>
      </w:r>
      <w:bookmarkStart w:id="1" w:name="_Toc263168222"/>
      <w:bookmarkStart w:id="2" w:name="_Toc263167705"/>
      <w:r>
        <w:rPr>
          <w:b w:val="0"/>
          <w:sz w:val="22"/>
          <w:szCs w:val="22"/>
          <w:lang w:val="pt-BR"/>
        </w:rPr>
        <w:t>( histórico organizacional, problema, cenário,  possíveis soluções, características importantes)</w:t>
      </w:r>
      <w:bookmarkEnd w:id="1"/>
      <w:bookmarkEnd w:id="2"/>
    </w:p>
    <w:p w14:paraId="670C1E83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objetivo do Projeto Family Care é desenvolver uma solução tecnológica para aprimorar a</w:t>
      </w:r>
    </w:p>
    <w:p w14:paraId="3F661846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comunicação entre cuidadores de idosos e seus familiares, com foco nas necessidades das</w:t>
      </w:r>
    </w:p>
    <w:p w14:paraId="2D6FD6B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agências de cuidadores. A proposta inclui a criação de um aplicativo para familiares e um</w:t>
      </w:r>
    </w:p>
    <w:p w14:paraId="7CB0BB6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sistema de software para a agência, ambos projetados para aumentar a transparência e</w:t>
      </w:r>
    </w:p>
    <w:p w14:paraId="058B738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facilitar o gerenciamento do atendimento.</w:t>
      </w:r>
    </w:p>
    <w:p w14:paraId="7FE642FA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 essa solução, os familiares poderão fazer comentários em tempo real sobre o</w:t>
      </w:r>
    </w:p>
    <w:p w14:paraId="619532B8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atendimento e acompanhar registros atualizados dos cuidadores sobre o bem-estar do</w:t>
      </w:r>
    </w:p>
    <w:p w14:paraId="3802D629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idoso. Buscando fortalecer a relação de confiança entre agência e cliente, promovendo um</w:t>
      </w:r>
    </w:p>
    <w:p w14:paraId="06E26A48">
      <w:pPr>
        <w:jc w:val="both"/>
        <w:rPr>
          <w:lang w:val="pt-BR"/>
        </w:rPr>
      </w:pPr>
      <w:r>
        <w:rPr>
          <w:rFonts w:hint="default"/>
          <w:lang w:val="pt-BR"/>
        </w:rPr>
        <w:t>atendimento mais próximo, transparente e humanizado.</w:t>
      </w:r>
    </w:p>
    <w:p w14:paraId="15EDF76C">
      <w:pPr>
        <w:pStyle w:val="2"/>
        <w:rPr>
          <w:rFonts w:hint="default"/>
          <w:lang w:val="pt-BR"/>
        </w:rPr>
      </w:pPr>
      <w:bookmarkStart w:id="3" w:name="_Toc263168223"/>
      <w:r>
        <w:rPr>
          <w:lang w:val="pt-BR"/>
        </w:rPr>
        <w:t>2. Project Charter – Termo de Compromisso</w:t>
      </w:r>
      <w:bookmarkEnd w:id="3"/>
      <w:r>
        <w:rPr>
          <w:rFonts w:hint="default"/>
          <w:lang w:val="pt-BR"/>
        </w:rPr>
        <w:tab/>
      </w:r>
    </w:p>
    <w:p w14:paraId="6A2E293F">
      <w:pPr>
        <w:rPr>
          <w:lang w:val="pt-BR"/>
        </w:rPr>
      </w:pPr>
    </w:p>
    <w:p w14:paraId="18C0B2F8">
      <w:pPr>
        <w:rPr>
          <w:rFonts w:hint="default"/>
          <w:lang w:val="pt-BR"/>
        </w:rPr>
      </w:pPr>
      <w:r>
        <w:rPr>
          <w:b/>
          <w:lang w:val="pt-BR"/>
        </w:rPr>
        <w:t>Nome do projeto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Family Care</w:t>
      </w:r>
    </w:p>
    <w:p w14:paraId="484B07F8">
      <w:pPr>
        <w:rPr>
          <w:lang w:val="pt-BR"/>
        </w:rPr>
      </w:pPr>
    </w:p>
    <w:p w14:paraId="26924A6F">
      <w:pPr>
        <w:rPr>
          <w:rFonts w:hint="default"/>
          <w:lang w:val="pt-BR"/>
        </w:rPr>
      </w:pPr>
      <w:r>
        <w:rPr>
          <w:b/>
          <w:lang w:val="pt-BR"/>
        </w:rPr>
        <w:t>Cronograma básico</w:t>
      </w:r>
      <w:r>
        <w:rPr>
          <w:lang w:val="pt-BR"/>
        </w:rPr>
        <w:t xml:space="preserve"> - Data: Início: </w:t>
      </w:r>
      <w:r>
        <w:rPr>
          <w:rFonts w:hint="default"/>
          <w:lang w:val="pt-BR"/>
        </w:rPr>
        <w:t>01/08/2024</w:t>
      </w:r>
      <w:r>
        <w:rPr>
          <w:lang w:val="pt-BR"/>
        </w:rPr>
        <w:t xml:space="preserve">  Fim: </w:t>
      </w:r>
      <w:r>
        <w:rPr>
          <w:rFonts w:hint="default"/>
          <w:lang w:val="pt-BR"/>
        </w:rPr>
        <w:t>01/12/2024</w:t>
      </w:r>
    </w:p>
    <w:p w14:paraId="52014D9A">
      <w:pPr>
        <w:rPr>
          <w:lang w:val="pt-BR"/>
        </w:rPr>
      </w:pPr>
    </w:p>
    <w:p w14:paraId="36D51FB9">
      <w:pPr>
        <w:rPr>
          <w:rFonts w:hint="default"/>
          <w:lang w:val="pt-BR"/>
        </w:rPr>
      </w:pPr>
      <w:r>
        <w:rPr>
          <w:b/>
          <w:lang w:val="pt-BR"/>
        </w:rPr>
        <w:t>Organização: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FECAP - Fundação Escola de Comércio Álvares Penteado</w:t>
      </w:r>
    </w:p>
    <w:p w14:paraId="3F1DAEC6">
      <w:pPr>
        <w:rPr>
          <w:lang w:val="pt-BR"/>
        </w:rPr>
      </w:pPr>
    </w:p>
    <w:p w14:paraId="12B04782">
      <w:pPr>
        <w:rPr>
          <w:lang w:val="pt-BR"/>
        </w:rPr>
      </w:pPr>
      <w:r>
        <w:rPr>
          <w:b/>
          <w:lang w:val="pt-BR"/>
        </w:rPr>
        <w:t>Gerente do Projeto, Responsabilidades e autoridade:</w:t>
      </w:r>
      <w:r>
        <w:rPr>
          <w:lang w:val="pt-BR"/>
        </w:rPr>
        <w:t xml:space="preserve">      </w:t>
      </w:r>
    </w:p>
    <w:p w14:paraId="51CA7955">
      <w:pPr>
        <w:rPr>
          <w:lang w:val="pt-BR"/>
        </w:rPr>
      </w:pPr>
    </w:p>
    <w:p w14:paraId="71FAD9F6">
      <w:pPr>
        <w:rPr>
          <w:lang w:val="pt-BR"/>
        </w:rPr>
      </w:pPr>
      <w:r>
        <w:rPr>
          <w:b/>
          <w:bCs/>
          <w:lang w:val="pt-BR"/>
        </w:rPr>
        <w:t>Gerente de Projeto (</w:t>
      </w:r>
      <w:r>
        <w:rPr>
          <w:rFonts w:hint="default"/>
          <w:b/>
          <w:bCs/>
          <w:lang w:val="pt-BR"/>
        </w:rPr>
        <w:t>Nayan Pinho</w:t>
      </w:r>
      <w:r>
        <w:rPr>
          <w:b/>
          <w:bCs/>
          <w:lang w:val="pt-BR"/>
        </w:rPr>
        <w:t>):</w:t>
      </w:r>
      <w:r>
        <w:rPr>
          <w:b w:val="0"/>
          <w:bCs w:val="0"/>
          <w:lang w:val="pt-BR"/>
        </w:rPr>
        <w:t xml:space="preserve"> </w:t>
      </w:r>
      <w:r>
        <w:rPr>
          <w:lang w:val="pt-BR"/>
        </w:rPr>
        <w:t xml:space="preserve">Responsável por definir o escopo inicial do projeto, os stakeholders envolvidos, coordenar as partes interessadas, gerenciar conflitos e monitorar os indicadores do projeto. </w:t>
      </w:r>
    </w:p>
    <w:p w14:paraId="0053500F">
      <w:pPr>
        <w:rPr>
          <w:lang w:val="pt-BR"/>
        </w:rPr>
      </w:pPr>
    </w:p>
    <w:p w14:paraId="44450DF6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PO e </w:t>
      </w:r>
      <w:r>
        <w:rPr>
          <w:b/>
          <w:bCs/>
          <w:lang w:val="pt-BR"/>
        </w:rPr>
        <w:t>Engenheiro de Dados (</w:t>
      </w:r>
      <w:r>
        <w:rPr>
          <w:rFonts w:hint="default"/>
          <w:b/>
          <w:bCs/>
          <w:lang w:val="pt-BR"/>
        </w:rPr>
        <w:t>Nicolle Firminio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</w:t>
      </w:r>
      <w:r>
        <w:rPr>
          <w:rFonts w:hint="default"/>
          <w:lang w:val="pt-BR"/>
        </w:rPr>
        <w:t>o</w:t>
      </w:r>
      <w:r>
        <w:rPr>
          <w:lang w:val="pt-BR"/>
        </w:rPr>
        <w:t xml:space="preserve"> trat</w:t>
      </w:r>
      <w:r>
        <w:rPr>
          <w:rFonts w:hint="default"/>
          <w:lang w:val="pt-BR"/>
        </w:rPr>
        <w:t>amento</w:t>
      </w:r>
      <w:r>
        <w:rPr>
          <w:lang w:val="pt-BR"/>
        </w:rPr>
        <w:t>, armazenamento e análise dos dados coletados e modelagem do banco de dados</w:t>
      </w:r>
      <w:r>
        <w:rPr>
          <w:rFonts w:hint="default"/>
          <w:lang w:val="pt-BR"/>
        </w:rPr>
        <w:t xml:space="preserve"> além da análise exploratória de dados, criação de dashboards e relatórios, integração com ferramentas de visualização de dados.</w:t>
      </w:r>
    </w:p>
    <w:p w14:paraId="7DB13B88">
      <w:pPr>
        <w:rPr>
          <w:rFonts w:hint="default"/>
          <w:lang w:val="pt-BR"/>
        </w:rPr>
      </w:pPr>
    </w:p>
    <w:p w14:paraId="23494F85">
      <w:pPr>
        <w:rPr>
          <w:rFonts w:hint="default"/>
          <w:lang w:val="pt-BR"/>
        </w:rPr>
      </w:pPr>
      <w:r>
        <w:rPr>
          <w:b/>
          <w:bCs/>
          <w:lang w:val="pt-BR"/>
        </w:rPr>
        <w:t>U</w:t>
      </w:r>
      <w:r>
        <w:rPr>
          <w:rFonts w:hint="default"/>
          <w:b/>
          <w:bCs/>
          <w:lang w:val="pt-BR"/>
        </w:rPr>
        <w:t>X</w:t>
      </w:r>
      <w:r>
        <w:rPr>
          <w:b/>
          <w:bCs/>
          <w:lang w:val="pt-BR"/>
        </w:rPr>
        <w:t xml:space="preserve"> Designer (</w:t>
      </w:r>
      <w:r>
        <w:rPr>
          <w:rFonts w:hint="default"/>
          <w:b/>
          <w:bCs/>
          <w:lang w:val="pt-BR"/>
        </w:rPr>
        <w:t>Melissa Lequipe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da experiência do usuário, desempenhando papel fundamental na criação d</w:t>
      </w:r>
      <w:r>
        <w:rPr>
          <w:rFonts w:hint="default"/>
          <w:lang w:val="pt-BR"/>
        </w:rPr>
        <w:t xml:space="preserve">a marca, logo, cores </w:t>
      </w:r>
      <w:r>
        <w:rPr>
          <w:lang w:val="pt-BR"/>
        </w:rPr>
        <w:t>e um produto que proporcione uma experiência intuitiva e eficaz para os usuários finais e</w:t>
      </w:r>
      <w:r>
        <w:rPr>
          <w:rFonts w:hint="default"/>
          <w:lang w:val="pt-BR"/>
        </w:rPr>
        <w:t>m nosso app.</w:t>
      </w:r>
    </w:p>
    <w:p w14:paraId="4F6D040E">
      <w:pPr>
        <w:rPr>
          <w:lang w:val="pt-BR"/>
        </w:rPr>
      </w:pPr>
    </w:p>
    <w:p w14:paraId="2087A299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Líder de qualidade </w:t>
      </w:r>
      <w:r>
        <w:rPr>
          <w:b/>
          <w:bCs/>
          <w:lang w:val="pt-BR"/>
        </w:rPr>
        <w:t>(</w:t>
      </w:r>
      <w:r>
        <w:rPr>
          <w:rFonts w:hint="default"/>
          <w:b/>
          <w:bCs/>
          <w:lang w:val="pt-BR"/>
        </w:rPr>
        <w:t>Thiago Dias</w:t>
      </w:r>
      <w:r>
        <w:rPr>
          <w:b/>
          <w:bCs/>
          <w:lang w:val="pt-BR"/>
        </w:rPr>
        <w:t>):</w:t>
      </w:r>
      <w:r>
        <w:rPr>
          <w:lang w:val="pt-BR"/>
        </w:rPr>
        <w:t xml:space="preserve"> Responsável </w:t>
      </w:r>
      <w:r>
        <w:rPr>
          <w:rFonts w:hint="default"/>
          <w:lang w:val="pt-BR"/>
        </w:rPr>
        <w:t xml:space="preserve">por </w:t>
      </w:r>
      <w:r>
        <w:rPr>
          <w:rFonts w:hint="default"/>
        </w:rPr>
        <w:t>garanti</w:t>
      </w:r>
      <w:r>
        <w:rPr>
          <w:rFonts w:hint="default"/>
          <w:lang w:val="pt-BR"/>
        </w:rPr>
        <w:t xml:space="preserve">r analise </w:t>
      </w:r>
      <w:r>
        <w:rPr>
          <w:rFonts w:hint="default"/>
        </w:rPr>
        <w:t>de que o software</w:t>
      </w:r>
      <w:r>
        <w:rPr>
          <w:rFonts w:hint="default"/>
          <w:lang w:val="pt-BR"/>
        </w:rPr>
        <w:t xml:space="preserve"> e o produto final</w:t>
      </w:r>
      <w:r>
        <w:rPr>
          <w:rFonts w:hint="default"/>
        </w:rPr>
        <w:t xml:space="preserve"> apresente</w:t>
      </w:r>
      <w:r>
        <w:rPr>
          <w:rFonts w:hint="default"/>
          <w:lang w:val="pt-BR"/>
        </w:rPr>
        <w:t>m</w:t>
      </w:r>
      <w:r>
        <w:rPr>
          <w:rFonts w:hint="default"/>
        </w:rPr>
        <w:t xml:space="preserve"> alta qualidade</w:t>
      </w:r>
      <w:r>
        <w:rPr>
          <w:rFonts w:hint="default"/>
          <w:lang w:val="pt-BR"/>
        </w:rPr>
        <w:t>, além de desenvolver a arquitetura do aplicativo e pela codificação e implementação da interface front-end.</w:t>
      </w:r>
    </w:p>
    <w:p w14:paraId="439224E5">
      <w:pPr>
        <w:rPr>
          <w:rFonts w:hint="default"/>
          <w:lang w:val="pt-BR"/>
        </w:rPr>
      </w:pPr>
    </w:p>
    <w:p w14:paraId="22AEA4F6">
      <w:pPr>
        <w:rPr>
          <w:rFonts w:hint="default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</w:t>
      </w:r>
      <w:r>
        <w:rPr>
          <w:b/>
          <w:bCs/>
          <w:lang w:val="pt-BR"/>
        </w:rPr>
        <w:t xml:space="preserve"> </w:t>
      </w:r>
      <w:r>
        <w:rPr>
          <w:rFonts w:hint="default"/>
          <w:b/>
          <w:bCs/>
          <w:lang w:val="pt-BR"/>
        </w:rPr>
        <w:t>Back-End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Luca Silvestre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Modelo de Machine Learning e Classificação, com o objetivo d</w:t>
      </w:r>
      <w:r>
        <w:rPr>
          <w:rFonts w:hint="default"/>
          <w:lang w:val="pt-BR"/>
        </w:rPr>
        <w:t>e desenvolver um sistema de matching entre cuidadores e idosos,desenvolvido para garantir que cada idoso receba o atendimento mais adequado às suas</w:t>
      </w:r>
    </w:p>
    <w:p w14:paraId="7C680A5D">
      <w:pPr>
        <w:rPr>
          <w:rFonts w:hint="default"/>
          <w:lang w:val="pt-BR"/>
        </w:rPr>
      </w:pPr>
      <w:r>
        <w:rPr>
          <w:rFonts w:hint="default"/>
          <w:lang w:val="pt-BR"/>
        </w:rPr>
        <w:t>necessidades específicas.</w:t>
      </w:r>
    </w:p>
    <w:p w14:paraId="576F19BE">
      <w:pPr>
        <w:rPr>
          <w:rFonts w:hint="default"/>
          <w:lang w:val="pt-BR"/>
        </w:rPr>
      </w:pPr>
    </w:p>
    <w:p w14:paraId="0F6E6623">
      <w:pPr>
        <w:rPr>
          <w:b/>
          <w:sz w:val="28"/>
          <w:szCs w:val="28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 FullStack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Jean Costa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Processamento de Linguagem Natural (NLP) e Regressão, com o objetivo d</w:t>
      </w:r>
      <w:r>
        <w:rPr>
          <w:rFonts w:hint="default"/>
          <w:lang w:val="pt-BR"/>
        </w:rPr>
        <w:t>e analisar o feedback textual dos familiares sobre os cuidadores.</w:t>
      </w:r>
      <w:r>
        <w:rPr>
          <w:rFonts w:hint="default"/>
        </w:rPr>
        <w:t xml:space="preserve"> além de coordenar a equipe técnica na implementação de boas práticas durante a execução do projeto.</w:t>
      </w:r>
    </w:p>
    <w:p w14:paraId="7B38E5AD">
      <w:pPr>
        <w:rPr>
          <w:b/>
          <w:sz w:val="28"/>
          <w:szCs w:val="28"/>
          <w:lang w:val="pt-BR"/>
        </w:rPr>
      </w:pPr>
    </w:p>
    <w:p w14:paraId="443F792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br w:type="page"/>
      </w:r>
      <w:r>
        <w:rPr>
          <w:b/>
          <w:sz w:val="28"/>
          <w:szCs w:val="28"/>
          <w:lang w:val="pt-BR"/>
        </w:rPr>
        <w:t>Declaração do escopo</w:t>
      </w:r>
    </w:p>
    <w:p w14:paraId="68720EFF">
      <w:pPr>
        <w:rPr>
          <w:lang w:val="pt-BR"/>
        </w:rPr>
      </w:pPr>
    </w:p>
    <w:p w14:paraId="2DCDC0CF">
      <w:pPr>
        <w:rPr>
          <w:b/>
          <w:lang w:val="pt-BR"/>
        </w:rPr>
      </w:pPr>
      <w:r>
        <w:rPr>
          <w:b/>
          <w:lang w:val="pt-BR"/>
        </w:rPr>
        <w:t>Objetivo do projeto</w:t>
      </w:r>
    </w:p>
    <w:p w14:paraId="31983FD8">
      <w:pPr>
        <w:jc w:val="both"/>
        <w:rPr>
          <w:lang w:val="pt-BR"/>
        </w:rPr>
      </w:pPr>
      <w:r>
        <w:rPr>
          <w:rFonts w:hint="default"/>
          <w:lang w:val="pt-BR"/>
        </w:rPr>
        <w:t>Oferecer um software de comunicação e confiança entre as agências, cuidadores de idosos e familiares, além de também oferecer um software para agência com relatórios gerências.</w:t>
      </w:r>
    </w:p>
    <w:p w14:paraId="20A735F7">
      <w:pPr>
        <w:rPr>
          <w:lang w:val="pt-BR"/>
        </w:rPr>
      </w:pPr>
    </w:p>
    <w:p w14:paraId="63A0BCDA">
      <w:pPr>
        <w:rPr>
          <w:b/>
          <w:lang w:val="pt-BR"/>
        </w:rPr>
      </w:pPr>
      <w:r>
        <w:rPr>
          <w:b/>
          <w:lang w:val="pt-BR"/>
        </w:rPr>
        <w:t xml:space="preserve">Metas do projeto </w:t>
      </w:r>
      <w:r>
        <w:rPr>
          <w:lang w:val="pt-BR"/>
        </w:rPr>
        <w:t>(necessidades básicas do trabalho a ser realizado)</w:t>
      </w:r>
    </w:p>
    <w:p w14:paraId="526125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A visão da Family Care é ser consolidad</w:t>
      </w:r>
      <w:r>
        <w:rPr>
          <w:rFonts w:hint="default" w:ascii="Times New Roman" w:hAnsi="Times New Roman" w:cs="Times New Roman"/>
          <w:kern w:val="0"/>
          <w:sz w:val="24"/>
          <w:szCs w:val="24"/>
          <w:lang w:val="pt-BR" w:eastAsia="zh-CN" w:bidi="ar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no mercado, com soluções tecnológicas para o setor de idosos, reconhecida pela excelência entre a comunicação de agência, cuidadores de idosos, familiares.</w:t>
      </w:r>
    </w:p>
    <w:p w14:paraId="53F67EC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02C60F0E">
      <w:pPr>
        <w:rPr>
          <w:lang w:val="pt-BR"/>
        </w:rPr>
      </w:pPr>
      <w:r>
        <w:rPr>
          <w:b/>
          <w:lang w:val="pt-BR"/>
        </w:rPr>
        <w:t>Justificativa para o projeto</w:t>
      </w:r>
      <w:r>
        <w:rPr>
          <w:lang w:val="pt-BR"/>
        </w:rPr>
        <w:t>: (Porque esse projeto deve ser empreendido pela organização)</w:t>
      </w:r>
    </w:p>
    <w:p w14:paraId="35A2ACB7">
      <w:pPr>
        <w:rPr>
          <w:lang w:val="pt-BR"/>
        </w:rPr>
      </w:pPr>
      <w:r>
        <w:rPr>
          <w:lang w:val="pt-BR"/>
        </w:rPr>
        <w:t>A Family Care, tem como missão, oferecer soluções tecnológicas inovadoras que fortaleçam a comunicação e confiança entre as agências, cuidadores de idosos e familiares.</w:t>
      </w:r>
    </w:p>
    <w:p w14:paraId="7667EB18">
      <w:pPr>
        <w:rPr>
          <w:lang w:val="pt-BR"/>
        </w:rPr>
      </w:pPr>
    </w:p>
    <w:p w14:paraId="798448C2">
      <w:pPr>
        <w:rPr>
          <w:lang w:val="pt-BR"/>
        </w:rPr>
      </w:pPr>
      <w:r>
        <w:rPr>
          <w:b/>
          <w:lang w:val="pt-BR"/>
        </w:rPr>
        <w:t>Stakeholders -</w:t>
      </w:r>
      <w:r>
        <w:rPr>
          <w:lang w:val="pt-BR"/>
        </w:rPr>
        <w:t xml:space="preserve"> (Principais partes interessadas)</w:t>
      </w:r>
    </w:p>
    <w:p w14:paraId="1C5618AA">
      <w:pPr>
        <w:rPr>
          <w:rFonts w:hint="default"/>
          <w:lang w:val="pt-BR"/>
        </w:rPr>
      </w:pPr>
      <w:r>
        <w:rPr>
          <w:rFonts w:hint="default"/>
          <w:lang w:val="pt-BR"/>
        </w:rPr>
        <w:t>Equipe de design; Equipe de desenvolvimento; Equipe comercial; Agências de idosos; Idosos; Cuidadores de idosos; Familiares do idos; Investidores e Colaboradores</w:t>
      </w:r>
    </w:p>
    <w:p w14:paraId="473A46A4">
      <w:pPr>
        <w:rPr>
          <w:b/>
          <w:lang w:val="pt-BR"/>
        </w:rPr>
      </w:pPr>
    </w:p>
    <w:p w14:paraId="16E93CE2">
      <w:pPr>
        <w:spacing w:line="360" w:lineRule="auto"/>
        <w:rPr>
          <w:lang w:val="pt-BR"/>
        </w:rPr>
      </w:pPr>
      <w:r>
        <w:rPr>
          <w:b/>
          <w:lang w:val="pt-BR"/>
        </w:rPr>
        <w:t>Estimativa Inicial de Investimento (R$)</w:t>
      </w:r>
      <w:r>
        <w:rPr>
          <w:lang w:val="pt-BR"/>
        </w:rPr>
        <w:t>.</w:t>
      </w:r>
    </w:p>
    <w:p w14:paraId="2AFE9227">
      <w:pPr>
        <w:spacing w:line="360" w:lineRule="auto"/>
        <w:rPr>
          <w:lang w:val="pt-BR"/>
        </w:rPr>
      </w:pPr>
      <w:r>
        <w:rPr>
          <w:rFonts w:hint="default"/>
          <w:lang w:val="pt-BR"/>
        </w:rPr>
        <w:t>R$5</w:t>
      </w:r>
      <w:bookmarkStart w:id="4" w:name="_GoBack"/>
      <w:bookmarkEnd w:id="4"/>
      <w:r>
        <w:rPr>
          <w:rFonts w:hint="default"/>
          <w:lang w:val="pt-BR"/>
        </w:rPr>
        <w:t>00.000,00</w:t>
      </w:r>
    </w:p>
    <w:p w14:paraId="2586B287">
      <w:pPr>
        <w:rPr>
          <w:lang w:val="pt-BR"/>
        </w:rPr>
      </w:pPr>
    </w:p>
    <w:p w14:paraId="6BB38FD3">
      <w:pPr>
        <w:rPr>
          <w:lang w:val="pt-BR"/>
        </w:rPr>
      </w:pPr>
    </w:p>
    <w:p w14:paraId="218AC626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0"/>
      </w:tblGrid>
      <w:tr w14:paraId="7A31D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150" w:type="dxa"/>
            <w:noWrap w:val="0"/>
            <w:vAlign w:val="top"/>
          </w:tcPr>
          <w:p w14:paraId="7FB3459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Fonte (inicial) de recursos que serão usados no projeto</w:t>
            </w:r>
          </w:p>
        </w:tc>
      </w:tr>
      <w:tr w14:paraId="73CB5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11150" w:type="dxa"/>
            <w:noWrap w:val="0"/>
            <w:vAlign w:val="top"/>
          </w:tcPr>
          <w:p w14:paraId="5D250F23">
            <w:pPr>
              <w:rPr>
                <w:lang w:val="pt-BR"/>
              </w:rPr>
            </w:pPr>
          </w:p>
          <w:p w14:paraId="1BE6088B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Humanos: Gerente de Projeto e PO, Engenheiro de Dados, Analistas de Dados, Desenvolvedor, UX Designer, Desenvolvedor de IA e ML, Controle de Qualidade. </w:t>
            </w:r>
          </w:p>
          <w:p w14:paraId="5FE90C62">
            <w:pPr>
              <w:rPr>
                <w:lang w:val="pt-BR"/>
              </w:rPr>
            </w:pPr>
          </w:p>
          <w:p w14:paraId="68BBBB4C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Financeiros: Investimento inicial, programas para análise de dados, programas para gerenciamento de projeto, ferramentas para desenvolvimento do software. </w:t>
            </w:r>
          </w:p>
          <w:p w14:paraId="16F0DF28">
            <w:pPr>
              <w:rPr>
                <w:lang w:val="pt-BR"/>
              </w:rPr>
            </w:pPr>
          </w:p>
          <w:p w14:paraId="7A913A08"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Recursos Materiais: </w:t>
            </w:r>
            <w:r>
              <w:rPr>
                <w:rFonts w:hint="default"/>
                <w:lang w:val="pt-BR"/>
              </w:rPr>
              <w:t>A</w:t>
            </w:r>
            <w:r>
              <w:rPr>
                <w:lang w:val="pt-BR"/>
              </w:rPr>
              <w:t xml:space="preserve">quisição de equipamentos, computadores e </w:t>
            </w:r>
            <w:r>
              <w:rPr>
                <w:rFonts w:hint="default"/>
                <w:lang w:val="pt-BR"/>
              </w:rPr>
              <w:t>celulares corporativos.</w:t>
            </w:r>
          </w:p>
        </w:tc>
      </w:tr>
    </w:tbl>
    <w:p w14:paraId="675DA733">
      <w:pPr>
        <w:rPr>
          <w:lang w:val="pt-BR"/>
        </w:rPr>
      </w:pPr>
    </w:p>
    <w:p w14:paraId="7E65649B">
      <w:pPr>
        <w:rPr>
          <w:lang w:val="pt-BR"/>
        </w:rPr>
      </w:pPr>
    </w:p>
    <w:p w14:paraId="6A28FEBF">
      <w:pPr>
        <w:rPr>
          <w:lang w:val="pt-BR"/>
        </w:rPr>
      </w:pPr>
    </w:p>
    <w:p w14:paraId="57E735B6">
      <w:pPr>
        <w:rPr>
          <w:b/>
          <w:lang w:val="pt-BR"/>
        </w:rPr>
      </w:pPr>
      <w:r>
        <w:rPr>
          <w:b/>
          <w:lang w:val="pt-BR"/>
        </w:rPr>
        <w:t>Descrição resumida do produto ou serviço que o projeto irá produzir.</w:t>
      </w:r>
    </w:p>
    <w:p w14:paraId="29AEAEF2">
      <w:pPr>
        <w:rPr>
          <w:lang w:val="pt-BR"/>
        </w:rPr>
      </w:pPr>
      <w:r>
        <w:rPr>
          <w:lang w:val="pt-BR"/>
        </w:rPr>
        <w:t>Um software de comunicação entre as agências, cuidadores de idosos e familiares. Para o cuidador de idosos e familiares um aplicativo de comunicação em tempo real. Para a agência um software gerencial com relatórios com esses dados.</w:t>
      </w:r>
    </w:p>
    <w:p w14:paraId="0C688964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8"/>
      </w:tblGrid>
      <w:tr w14:paraId="37D7C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8" w:type="dxa"/>
            <w:noWrap w:val="0"/>
            <w:vAlign w:val="top"/>
          </w:tcPr>
          <w:p w14:paraId="5CBD5C50">
            <w:pPr>
              <w:rPr>
                <w:b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lang w:val="pt-BR"/>
              </w:rPr>
              <w:t>Principais fases (MARCOS)  do projeto</w:t>
            </w:r>
          </w:p>
        </w:tc>
      </w:tr>
      <w:tr w14:paraId="43A2D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68" w:type="dxa"/>
            <w:noWrap w:val="0"/>
            <w:vAlign w:val="top"/>
          </w:tcPr>
          <w:p w14:paraId="0F0412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1. Planejamento e Definição do Projeto</w:t>
            </w:r>
          </w:p>
          <w:p w14:paraId="775E009D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Definir metas, prazos e as necessidades do projeto</w:t>
            </w:r>
          </w:p>
          <w:p w14:paraId="03F55B77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4125D5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2. Pesquisa e Análise de Riscos</w:t>
            </w:r>
          </w:p>
          <w:p w14:paraId="05FCEE9F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Analisar as principais zonas de interesses de cuidadores de idosos</w:t>
            </w:r>
          </w:p>
          <w:p w14:paraId="1D430AB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B379A35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3. Desenvolvimento da Plataforma</w:t>
            </w:r>
          </w:p>
          <w:p w14:paraId="58B646D1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a estrutura técnica e a base do sistema</w:t>
            </w:r>
          </w:p>
          <w:p w14:paraId="0396DF8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59A7C3A8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4. Desenvolvimento da Interface (Design)</w:t>
            </w:r>
          </w:p>
          <w:p w14:paraId="126662BC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o visual da plataforma e garantir que seja fácil de usar</w:t>
            </w:r>
          </w:p>
          <w:p w14:paraId="04E73E6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3E1E8BE0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5. Criação de Algoritmos de IA</w:t>
            </w:r>
          </w:p>
          <w:p w14:paraId="4DC3A3C0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Desenvolver algoritmos que detectem interpretem avaliações textuais, afim de gerarmos um sistema de matchmaking</w:t>
            </w:r>
          </w:p>
          <w:p w14:paraId="239C6C44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21579AF6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6. Coleta de Dados e Testes Iniciais</w:t>
            </w:r>
          </w:p>
          <w:p w14:paraId="16289FC5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Coletar dados sobre o comportamento dos colaboradores e testar as primeiras simulações</w:t>
            </w:r>
          </w:p>
          <w:p w14:paraId="5313027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00A4CD42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7. Teste da Plataforma</w:t>
            </w:r>
          </w:p>
          <w:p w14:paraId="14A6B07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Testar a plataforma para garantir que tudo funcione corretamente</w:t>
            </w:r>
          </w:p>
          <w:p w14:paraId="1ABFABFB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47C29D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8. Acompanhamento e Ajustes</w:t>
            </w:r>
          </w:p>
          <w:p w14:paraId="0C73CAF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Monitorar o uso da plataforma e fazer melhorias com base no feedback</w:t>
            </w:r>
          </w:p>
          <w:p w14:paraId="6D9C35C1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35F96B7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9. Entrega Final e Avaliação</w:t>
            </w:r>
          </w:p>
          <w:p w14:paraId="07374163">
            <w:pPr>
              <w:rPr>
                <w:sz w:val="32"/>
                <w:szCs w:val="32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Finalizar o projeto, entregar a plataforma e avaliar os resultados</w:t>
            </w:r>
          </w:p>
        </w:tc>
      </w:tr>
    </w:tbl>
    <w:p w14:paraId="27737B4C">
      <w:pPr>
        <w:rPr>
          <w:lang w:val="pt-BR"/>
        </w:rPr>
      </w:pPr>
    </w:p>
    <w:p w14:paraId="47F7B278">
      <w:pPr>
        <w:rPr>
          <w:lang w:val="pt-BR"/>
        </w:rPr>
      </w:pPr>
    </w:p>
    <w:p w14:paraId="5534C749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6"/>
        <w:gridCol w:w="1530"/>
        <w:gridCol w:w="4896"/>
      </w:tblGrid>
      <w:tr w14:paraId="13C2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3" w:type="dxa"/>
            <w:noWrap w:val="0"/>
            <w:vAlign w:val="top"/>
          </w:tcPr>
          <w:p w14:paraId="232B7E7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Principais Riscos</w:t>
            </w:r>
          </w:p>
        </w:tc>
        <w:tc>
          <w:tcPr>
            <w:tcW w:w="3774" w:type="dxa"/>
            <w:noWrap w:val="0"/>
            <w:vAlign w:val="top"/>
          </w:tcPr>
          <w:p w14:paraId="27B7D798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774" w:type="dxa"/>
            <w:noWrap w:val="0"/>
            <w:vAlign w:val="top"/>
          </w:tcPr>
          <w:p w14:paraId="55572771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Contingências que serão adotadas</w:t>
            </w:r>
          </w:p>
        </w:tc>
      </w:tr>
      <w:tr w14:paraId="50F5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3" w:type="dxa"/>
            <w:noWrap w:val="0"/>
            <w:vAlign w:val="top"/>
          </w:tcPr>
          <w:p w14:paraId="19CCA46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Atrasos no desenvolvimento da plataforma</w:t>
            </w:r>
          </w:p>
          <w:p w14:paraId="317758A0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50DFEDC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6F106E67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</w:t>
            </w:r>
          </w:p>
          <w:p w14:paraId="294C1229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Identificação inadequada de comportamentos de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IA e ML</w:t>
            </w:r>
          </w:p>
          <w:p w14:paraId="2A37170B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</w:p>
          <w:p w14:paraId="6C75852E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_______________________________________ Falta de comunicação entre as equipes do projeto </w:t>
            </w:r>
          </w:p>
          <w:p w14:paraId="5266010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2DE979C2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7BE1B0E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Incompatibilidade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 plataforma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com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diferentes perfis de usuários </w:t>
            </w:r>
          </w:p>
          <w:p w14:paraId="0614230D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4001E886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Falha na coleta e análise de dados</w:t>
            </w:r>
          </w:p>
        </w:tc>
        <w:tc>
          <w:tcPr>
            <w:tcW w:w="3774" w:type="dxa"/>
            <w:noWrap w:val="0"/>
            <w:vAlign w:val="top"/>
          </w:tcPr>
          <w:p w14:paraId="4A1AD0E8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3774" w:type="dxa"/>
            <w:noWrap w:val="0"/>
            <w:vAlign w:val="top"/>
          </w:tcPr>
          <w:p w14:paraId="1198CD27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Aumentar os recursos da equipe ou ajustar o cronograma, priorizando as funcionalidades essenciais para o lançamento inicial. _______________________________________ Ajustar os algoritmos de IA após a análise de dados e feedback, realizando testes contínuos e melhorias. _______________________________________ Estabelecer reuniões regulares de acompanhamento, além de usar ferramentas de comunicação e gestão de projetos para manter todos alinhados. _______________________________________ Realizar testes de usabilidade com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diferentes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usuários e ajustar a interface conforme o feedback. _______________________________________ Revisar os processos de coleta de dados, melhorar a qualidade das fontes e integrar novas ferramentas de análise, se necessário.</w:t>
            </w:r>
          </w:p>
        </w:tc>
      </w:tr>
    </w:tbl>
    <w:p w14:paraId="0FC6DCA4">
      <w:pPr>
        <w:rPr>
          <w:b/>
          <w:lang w:val="pt-BR"/>
        </w:rPr>
      </w:pPr>
      <w:r>
        <w:rPr>
          <w:b/>
          <w:lang w:val="pt-BR"/>
        </w:rPr>
        <w:br w:type="page"/>
      </w:r>
      <w:r>
        <w:rPr>
          <w:b/>
          <w:lang w:val="pt-BR"/>
        </w:rPr>
        <w:t>Premissas (requisitos técnicos)</w:t>
      </w:r>
    </w:p>
    <w:p w14:paraId="650EF87A">
      <w:pPr>
        <w:rPr>
          <w:lang w:val="pt-BR"/>
        </w:rPr>
      </w:pPr>
      <w:r>
        <w:rPr>
          <w:rFonts w:hint="default"/>
          <w:lang w:val="pt-BR"/>
        </w:rPr>
        <w:t>Desenvolvimento</w:t>
      </w:r>
      <w:r>
        <w:rPr>
          <w:lang w:val="pt-BR"/>
        </w:rPr>
        <w:t>, finan</w:t>
      </w:r>
      <w:r>
        <w:rPr>
          <w:rFonts w:hint="default"/>
          <w:lang w:val="pt-BR"/>
        </w:rPr>
        <w:t xml:space="preserve">ças, </w:t>
      </w:r>
      <w:r>
        <w:rPr>
          <w:lang w:val="pt-BR"/>
        </w:rPr>
        <w:t>materiais e um planejamento inicial.</w:t>
      </w:r>
    </w:p>
    <w:p w14:paraId="7D701A39">
      <w:pPr>
        <w:rPr>
          <w:lang w:val="pt-BR"/>
        </w:rPr>
      </w:pPr>
    </w:p>
    <w:p w14:paraId="44F417C6">
      <w:pPr>
        <w:rPr>
          <w:b/>
          <w:lang w:val="pt-BR"/>
        </w:rPr>
      </w:pPr>
      <w:r>
        <w:rPr>
          <w:b/>
          <w:lang w:val="pt-BR"/>
        </w:rPr>
        <w:t>Restrições (limites)</w:t>
      </w:r>
    </w:p>
    <w:p w14:paraId="30899399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restrições do projeto incluem um orçamento limitado, que exige controle rigoroso de custos, e um prazo fixo para a entrega da solução, o que limita a flexibilidade nas fases de desenvolvimento. O projeto também depende do uso de tecnologias e ferramentas já existentes na empresa, o que pode restringir a adoção de novas soluções ou inovações. Além disso, deve-se garantir a conformidade legal com regulamentos de privacidade de dados, como a LGPD, o que impõe limites ao tipo de dados que podem ser coletados e utilizados. A capacidade de infraestrutura de TI também pode ser uma restrição, limitando o desempenho e escalabilidade da solução. Ter um escopo bem definido é essencial para gerenciar essas limitações, pois ajuda a estabelecer claramente os objetivos, entregáveis e limites do projeto, garantindo que todos os envolvidos estejam alinhados e possam trabalhar de forma focada, dentro dos recursos e prazos disponíveis</w:t>
      </w: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.</w:t>
      </w:r>
    </w:p>
    <w:p w14:paraId="077F09F7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 w14:paraId="5D4D6C72">
      <w:pPr>
        <w:rPr>
          <w:b/>
          <w:lang w:val="pt-BR"/>
        </w:rPr>
      </w:pPr>
      <w:r>
        <w:rPr>
          <w:b/>
          <w:lang w:val="pt-BR"/>
        </w:rPr>
        <w:t>Exclusões</w:t>
      </w:r>
    </w:p>
    <w:p w14:paraId="1B8331D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exclusões do projeto incluem a integração com sistemas externos não previstos, o desenvolvimento de versões para dispositivos móveis, e a consultoria jurídica detalhada sobre regulamentações, embora a plataforma siga as leis de proteção de dados. O projeto também não prevê mudanças na infraestrutura de TI da empresa, operando com os recursos existentes, e não abrange treinamentos presenciais extensivos para todos os colaboradores, mas sim treinamentos virtuais. Essas exclusões ajudam a manter o foco no escopo original e nas entregas essenciais do projeto.</w:t>
      </w:r>
    </w:p>
    <w:p w14:paraId="6BB98824">
      <w:pPr>
        <w:rPr>
          <w:rFonts w:ascii="SimSun" w:hAnsi="SimSun" w:eastAsia="SimSun" w:cs="SimSun"/>
          <w:sz w:val="24"/>
          <w:szCs w:val="24"/>
          <w:lang w:val="pt-BR"/>
        </w:rPr>
      </w:pPr>
    </w:p>
    <w:p w14:paraId="3BEF1F9F">
      <w:pPr>
        <w:rPr>
          <w:b/>
          <w:lang w:val="pt-BR"/>
        </w:rPr>
      </w:pPr>
      <w:r>
        <w:rPr>
          <w:b/>
          <w:lang w:val="pt-BR"/>
        </w:rPr>
        <w:t>Comentários e informações relevantes para o desenvolvimento do projeto:</w:t>
      </w:r>
    </w:p>
    <w:p w14:paraId="7972004C">
      <w:pPr>
        <w:rPr>
          <w:lang w:val="pt-BR"/>
        </w:rPr>
      </w:pPr>
      <w:r>
        <w:rPr>
          <w:lang w:val="pt-BR"/>
        </w:rPr>
        <w:t xml:space="preserve">É de extrema importância de manter uma comunicação contínua com os stakeholders para garantir que as expectativas estejam alinhadas. É fundamental realizar testes regulares nas simulações </w:t>
      </w:r>
      <w:r>
        <w:rPr>
          <w:rFonts w:hint="default"/>
          <w:lang w:val="pt-BR"/>
        </w:rPr>
        <w:t>do sistema de IA e ML</w:t>
      </w:r>
      <w:r>
        <w:rPr>
          <w:lang w:val="pt-BR"/>
        </w:rPr>
        <w:t xml:space="preserve"> para assegurar sua eficácia e coletar feedback dos usuários para aprimorar a experiência e a interface. A segurança de dados é uma prioridade, com medidas rigorosas para proteger informações sensíveis. Além disso, a plataforma precisa ser escalável, acompanhando o crescimento da empresa, e o projeto deve ser monitorado regularmente para ajustes no andamento e garantir que a educação contínua em cibersegurança seja sempre relevante e eficaz.</w:t>
      </w:r>
    </w:p>
    <w:p w14:paraId="0CC8EA5D">
      <w:pPr>
        <w:rPr>
          <w:lang w:val="pt-BR"/>
        </w:rPr>
      </w:pPr>
    </w:p>
    <w:p w14:paraId="6B9191AF">
      <w:pPr>
        <w:rPr>
          <w:lang w:val="pt-BR"/>
        </w:rPr>
      </w:pPr>
    </w:p>
    <w:p w14:paraId="1FE52755">
      <w:pPr>
        <w:rPr>
          <w:lang w:val="pt-BR"/>
        </w:rPr>
      </w:pPr>
    </w:p>
    <w:p w14:paraId="4B8891BB">
      <w:pPr>
        <w:rPr>
          <w:lang w:val="pt-BR"/>
        </w:rPr>
      </w:pPr>
    </w:p>
    <w:p w14:paraId="0345ECA4">
      <w:pPr>
        <w:rPr>
          <w:lang w:val="pt-BR"/>
        </w:rPr>
      </w:pPr>
    </w:p>
    <w:p w14:paraId="13CA2F62">
      <w:pPr>
        <w:rPr>
          <w:lang w:val="pt-BR"/>
        </w:rPr>
      </w:pPr>
    </w:p>
    <w:p w14:paraId="4F296A0E">
      <w:pPr>
        <w:rPr>
          <w:lang w:val="pt-BR"/>
        </w:rPr>
      </w:pPr>
    </w:p>
    <w:p w14:paraId="01E6CB11">
      <w:pPr>
        <w:rPr>
          <w:lang w:val="pt-BR"/>
        </w:rPr>
      </w:pPr>
    </w:p>
    <w:p w14:paraId="4BED70AD">
      <w:pPr>
        <w:rPr>
          <w:lang w:val="pt-BR"/>
        </w:rPr>
      </w:pPr>
    </w:p>
    <w:p w14:paraId="39154A2F">
      <w:pPr>
        <w:rPr>
          <w:lang w:val="pt-BR"/>
        </w:rPr>
      </w:pPr>
    </w:p>
    <w:p w14:paraId="42A377B0">
      <w:pPr>
        <w:rPr>
          <w:lang w:val="pt-BR"/>
        </w:rPr>
      </w:pPr>
    </w:p>
    <w:p w14:paraId="739D6D06">
      <w:pPr>
        <w:rPr>
          <w:lang w:val="pt-BR"/>
        </w:rPr>
      </w:pPr>
    </w:p>
    <w:p w14:paraId="431F297D">
      <w:pPr>
        <w:rPr>
          <w:lang w:val="pt-BR"/>
        </w:rPr>
      </w:pPr>
    </w:p>
    <w:p w14:paraId="5F27B604">
      <w:pPr>
        <w:rPr>
          <w:lang w:val="pt-BR"/>
        </w:rPr>
      </w:pPr>
    </w:p>
    <w:p w14:paraId="13ABCFB7">
      <w:pPr>
        <w:rPr>
          <w:lang w:val="pt-BR"/>
        </w:rPr>
      </w:pPr>
    </w:p>
    <w:p w14:paraId="6AC446CA">
      <w:pPr>
        <w:pStyle w:val="2"/>
        <w:rPr>
          <w:lang w:val="pt-BR"/>
        </w:rPr>
      </w:pPr>
    </w:p>
    <w:p w14:paraId="2C8BDADB">
      <w:pPr>
        <w:pStyle w:val="2"/>
        <w:rPr>
          <w:sz w:val="2"/>
          <w:lang w:val="pt-BR"/>
        </w:rPr>
      </w:pPr>
    </w:p>
    <w:sectPr>
      <w:pgSz w:w="12240" w:h="15840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86F0D"/>
    <w:multiLevelType w:val="singleLevel"/>
    <w:tmpl w:val="50486F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44D2909"/>
    <w:multiLevelType w:val="multilevel"/>
    <w:tmpl w:val="644D29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A3"/>
    <w:rsid w:val="00001BC3"/>
    <w:rsid w:val="00007BB6"/>
    <w:rsid w:val="00007C22"/>
    <w:rsid w:val="00016A95"/>
    <w:rsid w:val="00023377"/>
    <w:rsid w:val="00026AFC"/>
    <w:rsid w:val="000B1326"/>
    <w:rsid w:val="000C49B7"/>
    <w:rsid w:val="000C726A"/>
    <w:rsid w:val="000C78B6"/>
    <w:rsid w:val="000E0A94"/>
    <w:rsid w:val="000F0E3D"/>
    <w:rsid w:val="000F228B"/>
    <w:rsid w:val="001047AD"/>
    <w:rsid w:val="00113EF1"/>
    <w:rsid w:val="00117D6F"/>
    <w:rsid w:val="00124AC1"/>
    <w:rsid w:val="001531B0"/>
    <w:rsid w:val="00156D52"/>
    <w:rsid w:val="00175BDE"/>
    <w:rsid w:val="001B714C"/>
    <w:rsid w:val="001C07ED"/>
    <w:rsid w:val="001C5900"/>
    <w:rsid w:val="001C7C1F"/>
    <w:rsid w:val="001E18FB"/>
    <w:rsid w:val="001E415D"/>
    <w:rsid w:val="001E44FE"/>
    <w:rsid w:val="00203200"/>
    <w:rsid w:val="00240D8D"/>
    <w:rsid w:val="00262BB9"/>
    <w:rsid w:val="0026382A"/>
    <w:rsid w:val="002650E2"/>
    <w:rsid w:val="0026797A"/>
    <w:rsid w:val="002724AF"/>
    <w:rsid w:val="00284B3A"/>
    <w:rsid w:val="00294BAD"/>
    <w:rsid w:val="00294FE2"/>
    <w:rsid w:val="00297693"/>
    <w:rsid w:val="002B244B"/>
    <w:rsid w:val="002D68B5"/>
    <w:rsid w:val="002E0ABA"/>
    <w:rsid w:val="003008D1"/>
    <w:rsid w:val="00312F68"/>
    <w:rsid w:val="00317785"/>
    <w:rsid w:val="003335D1"/>
    <w:rsid w:val="00374434"/>
    <w:rsid w:val="003A0ED3"/>
    <w:rsid w:val="003A2231"/>
    <w:rsid w:val="003A440B"/>
    <w:rsid w:val="003A4B21"/>
    <w:rsid w:val="003A6C61"/>
    <w:rsid w:val="003C2498"/>
    <w:rsid w:val="003E2C3A"/>
    <w:rsid w:val="00401919"/>
    <w:rsid w:val="00406B33"/>
    <w:rsid w:val="004124A3"/>
    <w:rsid w:val="0041478C"/>
    <w:rsid w:val="00430077"/>
    <w:rsid w:val="00461A7E"/>
    <w:rsid w:val="00487EF3"/>
    <w:rsid w:val="0049028D"/>
    <w:rsid w:val="004A25CE"/>
    <w:rsid w:val="004A77E7"/>
    <w:rsid w:val="004E7649"/>
    <w:rsid w:val="004F0D3F"/>
    <w:rsid w:val="004F59DC"/>
    <w:rsid w:val="005001D9"/>
    <w:rsid w:val="00511618"/>
    <w:rsid w:val="005510C0"/>
    <w:rsid w:val="005536AC"/>
    <w:rsid w:val="005604C4"/>
    <w:rsid w:val="00560FC0"/>
    <w:rsid w:val="00576C23"/>
    <w:rsid w:val="005E21DA"/>
    <w:rsid w:val="006062A7"/>
    <w:rsid w:val="00637873"/>
    <w:rsid w:val="00681E45"/>
    <w:rsid w:val="006960C8"/>
    <w:rsid w:val="006974FB"/>
    <w:rsid w:val="006B52C6"/>
    <w:rsid w:val="006C15B8"/>
    <w:rsid w:val="006C7380"/>
    <w:rsid w:val="006D26EF"/>
    <w:rsid w:val="006D785A"/>
    <w:rsid w:val="006E6E69"/>
    <w:rsid w:val="00720C0E"/>
    <w:rsid w:val="007654F6"/>
    <w:rsid w:val="007D6639"/>
    <w:rsid w:val="007E02CF"/>
    <w:rsid w:val="00812A89"/>
    <w:rsid w:val="00813D53"/>
    <w:rsid w:val="0081672D"/>
    <w:rsid w:val="00825E7B"/>
    <w:rsid w:val="00896271"/>
    <w:rsid w:val="008A7935"/>
    <w:rsid w:val="008B6583"/>
    <w:rsid w:val="008C286B"/>
    <w:rsid w:val="008D657A"/>
    <w:rsid w:val="008E1013"/>
    <w:rsid w:val="008E455F"/>
    <w:rsid w:val="00904702"/>
    <w:rsid w:val="00912CE3"/>
    <w:rsid w:val="00933D4F"/>
    <w:rsid w:val="0095142D"/>
    <w:rsid w:val="00980BE7"/>
    <w:rsid w:val="00992B8A"/>
    <w:rsid w:val="009B37F2"/>
    <w:rsid w:val="009D0A27"/>
    <w:rsid w:val="009D4BA3"/>
    <w:rsid w:val="009E4F82"/>
    <w:rsid w:val="00A3074E"/>
    <w:rsid w:val="00A96004"/>
    <w:rsid w:val="00AB3759"/>
    <w:rsid w:val="00AD41FD"/>
    <w:rsid w:val="00AE7583"/>
    <w:rsid w:val="00AF6160"/>
    <w:rsid w:val="00B26C70"/>
    <w:rsid w:val="00B67AEE"/>
    <w:rsid w:val="00BA482B"/>
    <w:rsid w:val="00BC0F65"/>
    <w:rsid w:val="00BC4314"/>
    <w:rsid w:val="00BC719A"/>
    <w:rsid w:val="00C0074F"/>
    <w:rsid w:val="00C01824"/>
    <w:rsid w:val="00C03FD1"/>
    <w:rsid w:val="00C27F50"/>
    <w:rsid w:val="00C300E5"/>
    <w:rsid w:val="00C41D8D"/>
    <w:rsid w:val="00C44E05"/>
    <w:rsid w:val="00C64762"/>
    <w:rsid w:val="00C8295E"/>
    <w:rsid w:val="00C830D3"/>
    <w:rsid w:val="00C864AC"/>
    <w:rsid w:val="00C900DD"/>
    <w:rsid w:val="00CA01EA"/>
    <w:rsid w:val="00CC7F40"/>
    <w:rsid w:val="00D03DC5"/>
    <w:rsid w:val="00D1459D"/>
    <w:rsid w:val="00D213B2"/>
    <w:rsid w:val="00D249AD"/>
    <w:rsid w:val="00D367CE"/>
    <w:rsid w:val="00DB71C3"/>
    <w:rsid w:val="00DF5F73"/>
    <w:rsid w:val="00E309E4"/>
    <w:rsid w:val="00E53DA6"/>
    <w:rsid w:val="00E60768"/>
    <w:rsid w:val="00E61D57"/>
    <w:rsid w:val="00E75D50"/>
    <w:rsid w:val="00EA692D"/>
    <w:rsid w:val="00F06732"/>
    <w:rsid w:val="00F162A1"/>
    <w:rsid w:val="00F22568"/>
    <w:rsid w:val="00F25B1E"/>
    <w:rsid w:val="00F30E54"/>
    <w:rsid w:val="00F4642B"/>
    <w:rsid w:val="00F5252B"/>
    <w:rsid w:val="00F8671F"/>
    <w:rsid w:val="00FA1FF3"/>
    <w:rsid w:val="00FB1EA2"/>
    <w:rsid w:val="00FC0E48"/>
    <w:rsid w:val="00FE0DDA"/>
    <w:rsid w:val="00FE134B"/>
    <w:rsid w:val="12D34F87"/>
    <w:rsid w:val="343962E6"/>
    <w:rsid w:val="40A11FF3"/>
    <w:rsid w:val="52EC1518"/>
    <w:rsid w:val="54190C85"/>
    <w:rsid w:val="59126E4D"/>
    <w:rsid w:val="6B9F0A60"/>
    <w:rsid w:val="72603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</w:pPr>
    <w:rPr>
      <w:lang w:val="pt-BR"/>
    </w:rPr>
  </w:style>
  <w:style w:type="character" w:styleId="9">
    <w:name w:val="Hyperlink"/>
    <w:uiPriority w:val="99"/>
    <w:rPr>
      <w:color w:val="0000FF"/>
      <w:u w:val="single"/>
    </w:rPr>
  </w:style>
  <w:style w:type="paragraph" w:styleId="10">
    <w:name w:val="index 1"/>
    <w:basedOn w:val="1"/>
    <w:next w:val="1"/>
    <w:uiPriority w:val="0"/>
    <w:pPr>
      <w:ind w:left="240" w:hanging="240"/>
    </w:p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iPriority w:val="39"/>
    <w:pPr>
      <w:tabs>
        <w:tab w:val="left" w:pos="480"/>
        <w:tab w:val="right" w:leader="underscore" w:pos="11096"/>
      </w:tabs>
      <w:spacing w:before="120"/>
    </w:pPr>
    <w:rPr>
      <w:b/>
      <w:bCs/>
      <w:i/>
      <w:iCs/>
    </w:rPr>
  </w:style>
  <w:style w:type="paragraph" w:styleId="14">
    <w:name w:val="toc 2"/>
    <w:basedOn w:val="1"/>
    <w:next w:val="1"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15">
    <w:name w:val="toc 3"/>
    <w:basedOn w:val="1"/>
    <w:next w:val="1"/>
    <w:uiPriority w:val="39"/>
    <w:pPr>
      <w:ind w:left="480"/>
    </w:pPr>
    <w:rPr>
      <w:sz w:val="20"/>
      <w:szCs w:val="20"/>
    </w:rPr>
  </w:style>
  <w:style w:type="paragraph" w:styleId="16">
    <w:name w:val="toc 4"/>
    <w:basedOn w:val="1"/>
    <w:next w:val="1"/>
    <w:semiHidden/>
    <w:uiPriority w:val="0"/>
    <w:pPr>
      <w:ind w:left="720"/>
    </w:pPr>
    <w:rPr>
      <w:sz w:val="20"/>
      <w:szCs w:val="20"/>
    </w:rPr>
  </w:style>
  <w:style w:type="paragraph" w:styleId="17">
    <w:name w:val="toc 5"/>
    <w:basedOn w:val="1"/>
    <w:next w:val="1"/>
    <w:semiHidden/>
    <w:uiPriority w:val="0"/>
    <w:pPr>
      <w:ind w:left="960"/>
    </w:pPr>
    <w:rPr>
      <w:sz w:val="20"/>
      <w:szCs w:val="20"/>
    </w:rPr>
  </w:style>
  <w:style w:type="paragraph" w:styleId="18">
    <w:name w:val="toc 6"/>
    <w:basedOn w:val="1"/>
    <w:next w:val="1"/>
    <w:semiHidden/>
    <w:uiPriority w:val="0"/>
    <w:pPr>
      <w:ind w:left="1200"/>
    </w:pPr>
    <w:rPr>
      <w:sz w:val="20"/>
      <w:szCs w:val="20"/>
    </w:rPr>
  </w:style>
  <w:style w:type="paragraph" w:styleId="19">
    <w:name w:val="toc 7"/>
    <w:basedOn w:val="1"/>
    <w:next w:val="1"/>
    <w:semiHidden/>
    <w:uiPriority w:val="0"/>
    <w:pPr>
      <w:ind w:left="1440"/>
    </w:pPr>
    <w:rPr>
      <w:sz w:val="20"/>
      <w:szCs w:val="20"/>
    </w:rPr>
  </w:style>
  <w:style w:type="paragraph" w:styleId="20">
    <w:name w:val="toc 8"/>
    <w:basedOn w:val="1"/>
    <w:next w:val="1"/>
    <w:semiHidden/>
    <w:uiPriority w:val="0"/>
    <w:pPr>
      <w:ind w:left="1680"/>
    </w:pPr>
    <w:rPr>
      <w:sz w:val="20"/>
      <w:szCs w:val="20"/>
    </w:rPr>
  </w:style>
  <w:style w:type="paragraph" w:styleId="21">
    <w:name w:val="toc 9"/>
    <w:basedOn w:val="1"/>
    <w:next w:val="1"/>
    <w:semiHidden/>
    <w:uiPriority w:val="0"/>
    <w:pPr>
      <w:ind w:left="1920"/>
    </w:pPr>
    <w:rPr>
      <w:sz w:val="20"/>
      <w:szCs w:val="20"/>
    </w:rPr>
  </w:style>
  <w:style w:type="character" w:customStyle="1" w:styleId="22">
    <w:name w:val="Título 2 Char"/>
    <w:link w:val="3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23">
    <w:name w:val="Título 3 Char"/>
    <w:link w:val="4"/>
    <w:semiHidden/>
    <w:uiPriority w:val="0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24">
    <w:name w:val="Rodapé Char"/>
    <w:link w:val="7"/>
    <w:uiPriority w:val="0"/>
    <w:rPr>
      <w:sz w:val="24"/>
      <w:szCs w:val="24"/>
      <w:lang w:val="en-US" w:eastAsia="en-US"/>
    </w:rPr>
  </w:style>
  <w:style w:type="paragraph" w:customStyle="1" w:styleId="25">
    <w:name w:val="texto"/>
    <w:uiPriority w:val="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 w:eastAsia="SimSun" w:cs="Times New Roman"/>
      <w:sz w:val="40"/>
      <w:lang w:val="pt-BR" w:eastAsia="pt-BR" w:bidi="ar-SA"/>
    </w:rPr>
  </w:style>
  <w:style w:type="paragraph" w:customStyle="1" w:styleId="26">
    <w:name w:val="Normal Table Text"/>
    <w:basedOn w:val="1"/>
    <w:uiPriority w:val="0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5</Pages>
  <Words>1107</Words>
  <Characters>6311</Characters>
  <Lines>1</Lines>
  <Paragraphs>1</Paragraphs>
  <TotalTime>11</TotalTime>
  <ScaleCrop>false</ScaleCrop>
  <LinksUpToDate>false</LinksUpToDate>
  <CharactersWithSpaces>7404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2022-08-14T23:39:00Z</dcterms:created>
  <dc:creator>Wanderley Carneiro</dc:creator>
  <cp:lastModifiedBy>mrsan</cp:lastModifiedBy>
  <cp:lastPrinted>2008-10-09T22:29:00Z</cp:lastPrinted>
  <dcterms:modified xsi:type="dcterms:W3CDTF">2024-11-19T14:58:56Z</dcterms:modified>
  <dc:title>ROTEIRO PARA ELABORAÇÃO DO PROJETO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9458C2E096C44477AFB25CC4780CC250_13</vt:lpwstr>
  </property>
</Properties>
</file>