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**Política de Privacidade - Quizzer ODS**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presente Política de Privacidade regula o tratamento de dados pessoais dos usuários do aplicativo Quizzer ODS. Nossa prioridade é proteger a privacidade e segurança dos dados dos usuários, alinhando-nos às melhores práticas e à legislação vigente. Recomendamos a leitura cuidadosa deste documento para esclarecer como utilizamos, armazenamos e protegemos as informações coletadas.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1. Informações Coletadas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Ao utilizar o Quizzer ODS, poderemos coletar as seguintes informações: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**Informações de Cadastro:** Nome, e-mail e senha, necessários para criação da conta e autenticação no aplicativo.</w:t>
      </w:r>
    </w:p>
    <w:p w:rsidR="00000000" w:rsidDel="00000000" w:rsidP="00000000" w:rsidRDefault="00000000" w:rsidRPr="00000000" w14:paraId="0000000A">
      <w:pPr>
        <w:rPr/>
      </w:pPr>
      <w:r w:rsidDel="00000000" w:rsidR="00000000" w:rsidRPr="00000000">
        <w:rPr>
          <w:rtl w:val="0"/>
        </w:rPr>
        <w:t xml:space="preserve">2. **Informações de Uso:** Dados de utilização do aplicativo, como pontuações, desempenho em quizzes e progresso de aprendizado, usados para aprimorar a experiência do usuário.</w:t>
      </w:r>
    </w:p>
    <w:p w:rsidR="00000000" w:rsidDel="00000000" w:rsidP="00000000" w:rsidRDefault="00000000" w:rsidRPr="00000000" w14:paraId="0000000B">
      <w:pPr>
        <w:rPr/>
      </w:pPr>
      <w:r w:rsidDel="00000000" w:rsidR="00000000" w:rsidRPr="00000000">
        <w:rPr>
          <w:rtl w:val="0"/>
        </w:rPr>
        <w:t xml:space="preserve">3. **Informações Técnicas:** Informações sobre o dispositivo, sistema operacional, e dados de conexão (IP, hora de acesso), para garantir o funcionamento e segurança do aplicativo.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2. Finalidades do Tratamento de Dados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informações coletadas têm as seguintes finalidades: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**Autenticação e Acesso:** Permitir o login e autenticação segura no aplicativo.</w:t>
      </w:r>
    </w:p>
    <w:p w:rsidR="00000000" w:rsidDel="00000000" w:rsidP="00000000" w:rsidRDefault="00000000" w:rsidRPr="00000000" w14:paraId="00000012">
      <w:pPr>
        <w:rPr/>
      </w:pPr>
      <w:r w:rsidDel="00000000" w:rsidR="00000000" w:rsidRPr="00000000">
        <w:rPr>
          <w:rtl w:val="0"/>
        </w:rPr>
        <w:t xml:space="preserve">- **Aprimoramento da Experiência:** Personalizar e melhorar a experiência de uso, com base no histórico de desempenho.</w:t>
      </w:r>
    </w:p>
    <w:p w:rsidR="00000000" w:rsidDel="00000000" w:rsidP="00000000" w:rsidRDefault="00000000" w:rsidRPr="00000000" w14:paraId="00000013">
      <w:pPr>
        <w:rPr/>
      </w:pPr>
      <w:r w:rsidDel="00000000" w:rsidR="00000000" w:rsidRPr="00000000">
        <w:rPr>
          <w:rtl w:val="0"/>
        </w:rPr>
        <w:t xml:space="preserve">- **Segurança e Conformidade:** Assegurar a segurança das informações e cumprir com normas e exigências legais.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3. Compartilhamento de Dados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 Quizzer ODS não compartilha, vende ou comercializa dados dos usuários com terceiros para fins comerciais. No entanto, os dados podem ser compartilhados com: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**Parceiros e Prestadores de Serviço:** Somente para fins operacionais, como manutenção de infraestrutura de TI e suporte técnico. Todos os prestadores de serviços são obrigados a manter a confidencialidade das informações e a utilizá-las conforme nossas instruções.</w:t>
      </w:r>
    </w:p>
    <w:p w:rsidR="00000000" w:rsidDel="00000000" w:rsidP="00000000" w:rsidRDefault="00000000" w:rsidRPr="00000000" w14:paraId="0000001A">
      <w:pPr>
        <w:rPr/>
      </w:pPr>
      <w:r w:rsidDel="00000000" w:rsidR="00000000" w:rsidRPr="00000000">
        <w:rPr>
          <w:rtl w:val="0"/>
        </w:rPr>
        <w:t xml:space="preserve">- **Autoridades Competentes:** Em casos de exigências legais ou regulatórias, dados podem ser compartilhados para atender a obrigações legais.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4. Proteção dos Dados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Adotamos medidas de segurança técnicas e administrativas para proteger os dados dos usuários contra acessos não autorizados, perda, alteração ou destruição. A senha é armazenada de forma criptografada, garantindo que terceiros não autorizados não possam acessá-la.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5. Direitos dos Usuários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Os usuários têm direito 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**Acessar e Corrigir Dados:** Solicitar acesso e correção de informações armazenadas sobre si.</w:t>
      </w:r>
    </w:p>
    <w:p w:rsidR="00000000" w:rsidDel="00000000" w:rsidP="00000000" w:rsidRDefault="00000000" w:rsidRPr="00000000" w14:paraId="00000025">
      <w:pPr>
        <w:rPr/>
      </w:pPr>
      <w:r w:rsidDel="00000000" w:rsidR="00000000" w:rsidRPr="00000000">
        <w:rPr>
          <w:rtl w:val="0"/>
        </w:rPr>
        <w:t xml:space="preserve">- **Excluir Conta e Dados:** Solicitar a exclusão da conta e dos dados pessoais coletados, salvo quando existam requisitos legais para a retenção de informações.</w:t>
      </w:r>
    </w:p>
    <w:p w:rsidR="00000000" w:rsidDel="00000000" w:rsidP="00000000" w:rsidRDefault="00000000" w:rsidRPr="00000000" w14:paraId="00000026">
      <w:pPr>
        <w:rPr/>
      </w:pPr>
      <w:r w:rsidDel="00000000" w:rsidR="00000000" w:rsidRPr="00000000">
        <w:rPr>
          <w:rtl w:val="0"/>
        </w:rPr>
        <w:t xml:space="preserve">- **Revogar o Consentimento:** Retirar consentimento de uso de dados, respeitando as limitações impostas por regulamentações legais.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Para exercer esses direitos, entre em contato conosco pelo e-mail de suporte do Quizzer ODS.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6. Retenção de Dados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Os dados dos usuários são mantidos pelo período necessário para as finalidades descritas nesta Política de Privacidade, ou conforme exigido por leis aplicáveis. Após este período, os dados são excluídos ou anonimizados.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7. Alterações na Política de Privacidade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Esta Política de Privacidade pode ser atualizada periodicamente. Notificaremos os usuários sobre alterações significativas, e incentivamos a revisão periódica deste documento para acompanhar nossas práticas de privacidade.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8. Contato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Para dúvidas, solicitações ou sugestões em relação à nossa Política de Privacidade, entre em contato através do e-mail de suporte fornecido no aplicativo.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**Data de Vigência:** [dia da publicação]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 utilização do aplicativo Quizzer ODS implica a aceitação desta Política de Privacidade.</w:t>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