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C0" w:rsidRDefault="00426BC0" w:rsidP="00B873AD">
      <w:pPr>
        <w:jc w:val="center"/>
        <w:rPr>
          <w:sz w:val="28"/>
          <w:szCs w:val="28"/>
        </w:rPr>
      </w:pPr>
      <w:r w:rsidRPr="00AC2850">
        <w:rPr>
          <w:sz w:val="28"/>
          <w:szCs w:val="28"/>
        </w:rPr>
        <w:t xml:space="preserve">Entrega </w:t>
      </w:r>
      <w:r>
        <w:rPr>
          <w:sz w:val="28"/>
          <w:szCs w:val="28"/>
        </w:rPr>
        <w:t>2</w:t>
      </w:r>
      <w:r w:rsidRPr="00AC2850">
        <w:rPr>
          <w:sz w:val="28"/>
          <w:szCs w:val="28"/>
        </w:rPr>
        <w:t xml:space="preserve"> – An</w:t>
      </w:r>
      <w:r>
        <w:rPr>
          <w:sz w:val="28"/>
          <w:szCs w:val="28"/>
        </w:rPr>
        <w:t>á</w:t>
      </w:r>
      <w:r w:rsidRPr="00AC2850">
        <w:rPr>
          <w:sz w:val="28"/>
          <w:szCs w:val="28"/>
        </w:rPr>
        <w:t>lise Inferencial de Dados</w:t>
      </w:r>
      <w:r w:rsidR="00B873AD">
        <w:rPr>
          <w:sz w:val="28"/>
          <w:szCs w:val="28"/>
        </w:rPr>
        <w:br/>
      </w:r>
    </w:p>
    <w:p w:rsidR="00B873AD" w:rsidRPr="00B873AD" w:rsidRDefault="00B873AD" w:rsidP="00B873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>Este modelo sugere que existe uma correlação positiva entre o Indicador de Confiança e o Indicador de Satisfação: à medida que o Indicador de Confiança aumenta, espera-se um aumento no Indicador de Satisfação.</w:t>
      </w:r>
    </w:p>
    <w:p w:rsidR="00B873AD" w:rsidRPr="00B873AD" w:rsidRDefault="00B873AD" w:rsidP="00B873AD">
      <w:pPr>
        <w:rPr>
          <w:rFonts w:cstheme="minorHAnsi"/>
          <w:sz w:val="24"/>
          <w:szCs w:val="24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 xml:space="preserve">No entanto, o R² relativamente baixo indica que o Indicador de Confiança sozinho pode não ser suficiente para prever o Indicador de Satisfação com alta precisão. </w:t>
      </w:r>
    </w:p>
    <w:p w:rsidR="00426BC0" w:rsidRDefault="00426BC0" w:rsidP="00426BC0">
      <w:pPr>
        <w:rPr>
          <w:sz w:val="28"/>
          <w:szCs w:val="28"/>
        </w:rPr>
      </w:pPr>
    </w:p>
    <w:p w:rsidR="00B873AD" w:rsidRPr="00B873AD" w:rsidRDefault="00D07F67" w:rsidP="00B873AD">
      <w:pPr>
        <w:pStyle w:val="NormalWeb"/>
        <w:rPr>
          <w:rFonts w:asciiTheme="minorHAnsi" w:hAnsiTheme="minorHAnsi" w:cstheme="minorHAnsi"/>
        </w:rPr>
      </w:pPr>
      <w:r w:rsidRPr="00D07F67">
        <w:rPr>
          <w:sz w:val="28"/>
          <w:szCs w:val="28"/>
        </w:rPr>
        <w:drawing>
          <wp:inline distT="0" distB="0" distL="0" distR="0" wp14:anchorId="6BA20CB5" wp14:editId="3D4F0DC7">
            <wp:extent cx="5400040" cy="3471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AD">
        <w:rPr>
          <w:sz w:val="28"/>
          <w:szCs w:val="28"/>
        </w:rPr>
        <w:br/>
      </w:r>
      <w:r w:rsidR="00B873AD">
        <w:rPr>
          <w:sz w:val="28"/>
          <w:szCs w:val="28"/>
        </w:rPr>
        <w:br/>
      </w:r>
      <w:r w:rsidR="00B873AD" w:rsidRPr="00B873AD">
        <w:rPr>
          <w:rFonts w:asciiTheme="minorHAnsi" w:hAnsiTheme="minorHAnsi" w:cstheme="minorHAnsi"/>
        </w:rPr>
        <w:t xml:space="preserve"> </w:t>
      </w:r>
      <w:r w:rsidR="00B873AD" w:rsidRPr="00B873AD">
        <w:rPr>
          <w:rFonts w:asciiTheme="minorHAnsi" w:hAnsiTheme="minorHAnsi" w:cstheme="minorHAnsi"/>
          <w:b/>
          <w:bCs/>
        </w:rPr>
        <w:t>Equação de Regressão</w:t>
      </w:r>
      <w:r w:rsidR="00B873AD" w:rsidRPr="00B873AD">
        <w:rPr>
          <w:rFonts w:asciiTheme="minorHAnsi" w:hAnsiTheme="minorHAnsi" w:cstheme="minorHAnsi"/>
        </w:rPr>
        <w:t>:</w:t>
      </w:r>
    </w:p>
    <w:p w:rsidR="00B873AD" w:rsidRPr="00B873AD" w:rsidRDefault="00B873AD" w:rsidP="00B8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>A equação de regressão obtida foi</w:t>
      </w:r>
    </w:p>
    <w:p w:rsidR="00B873AD" w:rsidRPr="00B873AD" w:rsidRDefault="00B873AD" w:rsidP="00B873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pt-BR"/>
        </w:rPr>
      </w:pPr>
      <w:r w:rsidRPr="00B873AD">
        <w:rPr>
          <w:rFonts w:eastAsia="Times New Roman" w:cstheme="minorHAnsi"/>
          <w:b/>
          <w:sz w:val="24"/>
          <w:szCs w:val="24"/>
          <w:lang w:eastAsia="pt-BR"/>
        </w:rPr>
        <w:t>Indicador de Satisfação=24,72+0,59×Indicador de Confiança</w:t>
      </w:r>
    </w:p>
    <w:p w:rsidR="00B873AD" w:rsidRPr="00B873AD" w:rsidRDefault="00B873AD" w:rsidP="00B8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>Isso significa que, para cada aumento unitário no Indicador de Confiança, o Indicador de Satisfação aumenta, em média, 0,59 pontos.</w:t>
      </w:r>
    </w:p>
    <w:p w:rsidR="00B873AD" w:rsidRPr="00B873AD" w:rsidRDefault="00B873AD" w:rsidP="00B8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>O intercepto (24,72) representa o valor do Indicador de Satisfação quando o Indicador de Confiança é zero.</w:t>
      </w:r>
    </w:p>
    <w:p w:rsidR="00B873AD" w:rsidRPr="00B873AD" w:rsidRDefault="00B873AD" w:rsidP="00B873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b/>
          <w:bCs/>
          <w:sz w:val="24"/>
          <w:szCs w:val="24"/>
          <w:lang w:eastAsia="pt-BR"/>
        </w:rPr>
        <w:t>Coeficiente de Determinação (R²)</w:t>
      </w:r>
      <w:r w:rsidRPr="00B873AD">
        <w:rPr>
          <w:rFonts w:eastAsia="Times New Roman" w:cstheme="minorHAnsi"/>
          <w:sz w:val="24"/>
          <w:szCs w:val="24"/>
          <w:lang w:eastAsia="pt-BR"/>
        </w:rPr>
        <w:t>:</w:t>
      </w:r>
    </w:p>
    <w:p w:rsidR="00B873AD" w:rsidRPr="00B873AD" w:rsidRDefault="00B873AD" w:rsidP="00B87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>O valor de R² do modelo é 0,3482.</w:t>
      </w:r>
    </w:p>
    <w:p w:rsidR="00B873AD" w:rsidRPr="00B873AD" w:rsidRDefault="00B873AD" w:rsidP="00B87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t xml:space="preserve">O R² mede a proporção da variabilidade do Indicador de Satisfação que é explicada pelo Indicador de Confiança. Neste caso, 34,82% da variabilidade no Indicador de Satisfação é </w:t>
      </w:r>
      <w:r w:rsidRPr="00B873AD">
        <w:rPr>
          <w:rFonts w:eastAsia="Times New Roman" w:cstheme="minorHAnsi"/>
          <w:sz w:val="24"/>
          <w:szCs w:val="24"/>
          <w:u w:val="single"/>
          <w:lang w:eastAsia="pt-BR"/>
        </w:rPr>
        <w:t>explicada</w:t>
      </w:r>
      <w:r w:rsidRPr="00B873AD">
        <w:rPr>
          <w:rFonts w:eastAsia="Times New Roman" w:cstheme="minorHAnsi"/>
          <w:sz w:val="24"/>
          <w:szCs w:val="24"/>
          <w:lang w:eastAsia="pt-BR"/>
        </w:rPr>
        <w:t xml:space="preserve"> pelo Indicador de Confiança.</w:t>
      </w:r>
    </w:p>
    <w:p w:rsidR="00B873AD" w:rsidRPr="00B873AD" w:rsidRDefault="00B873AD" w:rsidP="00B873A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B873AD">
        <w:rPr>
          <w:rFonts w:eastAsia="Times New Roman" w:cstheme="minorHAnsi"/>
          <w:sz w:val="24"/>
          <w:szCs w:val="24"/>
          <w:lang w:eastAsia="pt-BR"/>
        </w:rPr>
        <w:lastRenderedPageBreak/>
        <w:t>Esse valor de R² indica que há uma relação moderada entre os dois indicadores. Ainda que o Indicador de Confiança explique parte significativa da variação no Indicador de Satisfação, cerca de 65% da variação é explicada por outros fatores não incluídos neste modelo.</w:t>
      </w:r>
      <w:bookmarkStart w:id="0" w:name="_GoBack"/>
      <w:bookmarkEnd w:id="0"/>
    </w:p>
    <w:p w:rsidR="00426BC0" w:rsidRDefault="00426BC0" w:rsidP="00426BC0">
      <w:pPr>
        <w:rPr>
          <w:sz w:val="28"/>
          <w:szCs w:val="28"/>
        </w:rPr>
      </w:pPr>
    </w:p>
    <w:p w:rsidR="00B873AD" w:rsidRDefault="00B873AD" w:rsidP="00426BC0">
      <w:pPr>
        <w:rPr>
          <w:sz w:val="28"/>
          <w:szCs w:val="28"/>
        </w:rPr>
      </w:pPr>
    </w:p>
    <w:p w:rsidR="00B873AD" w:rsidRDefault="00B873AD" w:rsidP="00426BC0">
      <w:pPr>
        <w:rPr>
          <w:sz w:val="28"/>
          <w:szCs w:val="28"/>
        </w:rPr>
      </w:pPr>
      <w:r w:rsidRPr="00B873AD">
        <w:rPr>
          <w:sz w:val="28"/>
          <w:szCs w:val="28"/>
        </w:rPr>
        <w:drawing>
          <wp:inline distT="0" distB="0" distL="0" distR="0" wp14:anchorId="6E988EC0" wp14:editId="36EE29E3">
            <wp:extent cx="5400040" cy="1569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31" w:rsidRDefault="00B873AD"/>
    <w:sectPr w:rsidR="007C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02E1E"/>
    <w:multiLevelType w:val="multilevel"/>
    <w:tmpl w:val="024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D3A91"/>
    <w:multiLevelType w:val="multilevel"/>
    <w:tmpl w:val="235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C0"/>
    <w:rsid w:val="00426BC0"/>
    <w:rsid w:val="0072220E"/>
    <w:rsid w:val="00B873AD"/>
    <w:rsid w:val="00CE101B"/>
    <w:rsid w:val="00D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736A"/>
  <w15:chartTrackingRefBased/>
  <w15:docId w15:val="{4941A215-00D2-4482-8481-894958E3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B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atex-mathml">
    <w:name w:val="katex-mathml"/>
    <w:basedOn w:val="Fontepargpadro"/>
    <w:rsid w:val="00B873AD"/>
  </w:style>
  <w:style w:type="character" w:customStyle="1" w:styleId="mord">
    <w:name w:val="mord"/>
    <w:basedOn w:val="Fontepargpadro"/>
    <w:rsid w:val="00B873AD"/>
  </w:style>
  <w:style w:type="paragraph" w:styleId="NormalWeb">
    <w:name w:val="Normal (Web)"/>
    <w:basedOn w:val="Normal"/>
    <w:uiPriority w:val="99"/>
    <w:semiHidden/>
    <w:unhideWhenUsed/>
    <w:rsid w:val="00B8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73AD"/>
    <w:rPr>
      <w:b/>
      <w:bCs/>
    </w:rPr>
  </w:style>
  <w:style w:type="character" w:customStyle="1" w:styleId="vlist-s">
    <w:name w:val="vlist-s"/>
    <w:basedOn w:val="Fontepargpadro"/>
    <w:rsid w:val="00B873AD"/>
  </w:style>
  <w:style w:type="character" w:customStyle="1" w:styleId="mrel">
    <w:name w:val="mrel"/>
    <w:basedOn w:val="Fontepargpadro"/>
    <w:rsid w:val="00B873AD"/>
  </w:style>
  <w:style w:type="character" w:customStyle="1" w:styleId="mpunct">
    <w:name w:val="mpunct"/>
    <w:basedOn w:val="Fontepargpadro"/>
    <w:rsid w:val="00B873AD"/>
  </w:style>
  <w:style w:type="character" w:customStyle="1" w:styleId="mbin">
    <w:name w:val="mbin"/>
    <w:basedOn w:val="Fontepargpadro"/>
    <w:rsid w:val="00B8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Ribeiro da Costa</dc:creator>
  <cp:keywords/>
  <dc:description/>
  <cp:lastModifiedBy>Yasmin Ribeiro da Costa</cp:lastModifiedBy>
  <cp:revision>1</cp:revision>
  <dcterms:created xsi:type="dcterms:W3CDTF">2024-11-01T00:45:00Z</dcterms:created>
  <dcterms:modified xsi:type="dcterms:W3CDTF">2024-11-01T01:30:00Z</dcterms:modified>
</cp:coreProperties>
</file>